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Zoho Books → App Webhook</w:t>
      </w:r>
    </w:p>
    <w:p>
      <w:pPr>
        <w:spacing w:after="200" w:before="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Automation setup guide — invoice status (Sent / Paid / Void) updates customer_orders without polling.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 Purpose</w:t>
      </w:r>
    </w:p>
    <w:p>
      <w:pPr>
        <w:spacing w:after="12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When an invoice status changes inside Zoho Books (for example Draft → Sent, or payment recorded → Paid), Zoho calls our Supabase Edge Function. The app updates the matching order and, if newly paid, can notify the customer.</w:t>
      </w:r>
    </w:p>
    <w:p>
      <w:pPr>
        <w:spacing w:after="12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Invoices are still created from the IBCAB app (Send to Zoho). This automation only covers later changes made in Zoho.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Zoho Books organization with Workflow / Webhooks enabled (plan-dependent)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Supabase project ref: lprcdmwlrrukuhqdekah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Edge function deployed: zoho-status-webhook (with --no-verify-jwt)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Orders created from the app so zoho_invoice_id or reference IBCAB-{orderId} exists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 Deploy the Edge Function (once)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supabase functions deploy zoho-status-webhook --no-verify-jwt --project-ref lprcdmwlrrukuhqdekah</w:t>
      </w:r>
    </w:p>
    <w:p>
      <w:pPr>
        <w:spacing w:after="120" w:before="1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Optional security secret: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supabase secrets set ZOHO_WEBHOOK_SECRET=your-long-random-string --project-ref lprcdmwlrrukuhqdekah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Webhook URL: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https://lprcdmwlrrukuhqdekah.supabase.co/functions/v1/zoho-status-webhook</w:t>
      </w:r>
    </w:p>
    <w:p>
      <w:pPr>
        <w:spacing w:after="12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Health check (browser GET): open the same URL — should return {"ok":true,"service":"zoho-status-webhook"}.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4. Zoho Workflow Rule — step by step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4.1 Open Workflow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Log in to Zoho Books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Go to Settings (gear icon)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Open Automation (or Workflow Rules under Automation)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Click Workflow Rules → + New Workflow Rule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4.2 Rule basics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Module: Invoices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Rule name: IBCAB – Invoice status →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Description: Push status/balance to Supabase when invoice is edited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4.3 When to trigger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When: Edited (or Status is updated / invoice is updated — use Edited if Status-specific is unavailable)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Optional filter: Status is Sent OR Status is Paid OR Status is Overdue OR Status is Void (or leave open for all edits)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Tip: Starting with all edits is simpler for testing; tighten criteria later to reduce calls.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4.4 Instant action — Webhook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Add Instant Action → Webhook (or Webhook notification)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Method: POST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URL: paste the Supabase function URL from section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Entity parameters — add each row below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Webhook body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 name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Zoho field / value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invoice_id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${Invoice.Invoice ID}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Required for match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invoice_number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${Invoice.Invoice Number}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e.g. INV-2633…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${Invoice.Status}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sent / paid / void…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balance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${Invoice.Balance}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Outstanding amount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total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${Invoice.Total}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Includes Zoho round-off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reference_number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${Invoice.Reference Number}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IBCAB-{orderId}</w:t>
            </w:r>
          </w:p>
        </w:tc>
      </w:tr>
    </w:tbl>
    <w:p>
      <w:pPr>
        <w:spacing w:after="120" w:before="140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Exact placeholder labels may vary slightly by Zoho region/UI — pick Invoice ID, Number, Status, Balance, Total, Reference Number from the parameter picker.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4.5 Optional secret header</w:t>
      </w:r>
    </w:p>
    <w:p>
      <w:pPr>
        <w:spacing w:after="12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If ZOHO_WEBHOOK_SECRET is set in Supabase, add a custom header: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X-Webhook-Secret: your-long-random-string</w:t>
      </w:r>
    </w:p>
    <w:p>
      <w:pPr>
        <w:spacing w:after="12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Without this header (when secret is configured), the function returns 401 Unauthorized.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4.6 Save and activate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Save the workflow rule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Ensure the rule is Active / Enabled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 How matching works</w:t>
      </w:r>
    </w:p>
    <w:p>
      <w:pPr>
        <w:spacing w:after="12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function finds the app order in this order: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zoho_invoice_id equals Invoice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else zoho_invoice_number equals Invoice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else reference_number like IBCAB-{id} → customer_orders.id</w:t>
      </w:r>
    </w:p>
    <w:p>
      <w:pPr>
        <w:spacing w:after="12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If no row matches, the webhook still returns HTTP 200 with matched:false (so Zoho does not retry forever). Create/link the invoice from the app first.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6. What gets updated in the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Zoho signal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customer_orders update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Paid / balance ≈ 0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payment_status=paid, balance_due=0, invoice_total from Zoho; push to customer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Sent / Overdue / Open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payment_status=unpaid, zoho_invoice_status stored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Void / Cancelled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payment_status=void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Partially paid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payment_status=partial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7. Test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GET the webhook URL in a browser → ok:true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In Zoho, open a test invoice that was created from the app (has IBCAB reference)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Change status to Sent (or record a small payment → Paid)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In app Payments desk → Refresh — status / paid should match without manual 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Optional: Supabase → Edge Functions → zoho-status-webhook → Logs</w:t>
      </w:r>
    </w:p>
    <w:p>
      <w:pPr>
        <w:spacing w:after="12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Manual curl test: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curl -X POST 'https://lprcdmwlrrukuhqdekah.supabase.co/functions/v1/zoho-status-webhook' \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-H 'Content-Type: application/json' \</w:t>
      </w:r>
    </w:p>
    <w:p>
      <w:pPr>
        <w:shd w:fill="F1F5F9" w:val="clear"/>
        <w:spacing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-d '{"invoice_id":"ZOHO_ID","status":"paid","balance":0,"total":1000,"reference_number":"IBCAB-123"}'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X-Webhook-Secret must match ZOHO_WEBHOOK_SECRET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matched: false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Order not linked — zoho_invoice_id / number / IBCAB ref missing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400 Missing status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Map ${Invoice.Status} in webhook parameters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No call in logs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Rule inactive, wrong module, or plan webhook limit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Still need Sync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Webhook is backup path — keep manual Sync for catch-up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9. Notes</w:t>
      </w:r>
    </w:p>
    <w:p>
      <w:pPr>
        <w:spacing w:after="12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• This does not send customer email from Zoho — admin still emails from Zoho UI if needed.</w:t>
      </w:r>
    </w:p>
    <w:p>
      <w:pPr>
        <w:spacing w:after="12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• Round-off: total from Zoho (including Round Off) is saved as invoice_total.</w:t>
      </w:r>
    </w:p>
    <w:p>
      <w:pPr>
        <w:spacing w:after="12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• Block unpaid customers: after paid via webhook, global block lifts automatically when balance is 0.</w:t>
      </w:r>
    </w:p>
    <w:p>
      <w:pPr>
        <w:spacing w:after="12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• Keep Payments → Sync as a fallback if a webhook is missed.</w:t>
      </w:r>
    </w:p>
    <w:p>
      <w:pPr>
        <w:spacing w:before="3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Document version: </w:t>
      </w:r>
      <w:r>
        <w:rPr>
          <w:rFonts w:ascii="Calibri" w:cs="Calibri" w:eastAsia="Calibri" w:hAnsi="Calibri"/>
          <w:color w:val="94A3B8"/>
          <w:sz w:val="18"/>
          <w:szCs w:val="18"/>
        </w:rPr>
        <w:t xml:space="preserve">1.0 · August 2026 · It's Baked Craft &amp; Artisanal Bakery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6"/>
        <w:szCs w:val="16"/>
      </w:rPr>
      <w:t xml:space="preserve">Confidential · It's Baked  ·  Page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b/>
        <w:bCs/>
        <w:color w:val="64748B"/>
        <w:sz w:val="18"/>
        <w:szCs w:val="18"/>
      </w:rPr>
      <w:t xml:space="preserve">IBCAB · Zoho Books Automation</w:t>
    </w:r>
    <w:r>
      <w:rPr>
        <w:rFonts w:ascii="Calibri" w:cs="Calibri" w:eastAsia="Calibri" w:hAnsi="Calibri"/>
        <w:color w:val="94A3B8"/>
        <w:sz w:val="18"/>
        <w:szCs w:val="18"/>
      </w:rPr>
      <w:t xml:space="preserve">  |  Invoice status webhook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  <w:lvl w:ilvl="1" w15:tentative="1">
      <w:start w:val="1"/>
      <w:numFmt w:val="lowerLetter"/>
      <w:lvlText w:val="%2)"/>
      <w:lvlJc w:val="left"/>
      <w:pPr>
        <w:ind w:left="7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2026-08-30T17:29:12.949Z</dcterms:created>
  <dcterms:modified xsi:type="dcterms:W3CDTF">2026-08-30T17:29:12.949Z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