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DINESH</w:t>
      </w:r>
      <w:r>
        <w:rPr>
          <w:spacing w:val="57"/>
          <w:w w:val="150"/>
        </w:rPr>
        <w:t> </w:t>
      </w:r>
      <w:r>
        <w:rPr>
          <w:spacing w:val="-2"/>
        </w:rPr>
        <w:t>KARUPPASAMY</w:t>
      </w:r>
    </w:p>
    <w:p>
      <w:pPr>
        <w:pStyle w:val="BodyText"/>
        <w:spacing w:line="235" w:lineRule="auto" w:before="81"/>
        <w:ind w:left="3864" w:right="3932" w:firstLine="71"/>
        <w:jc w:val="center"/>
      </w:pPr>
      <w:r>
        <w:rPr/>
        <w:t>+91 8072918990 </w:t>
      </w:r>
      <w:r>
        <w:rPr>
          <w:rFonts w:ascii="Lucida Sans Unicode" w:hAnsi="Lucida Sans Unicode"/>
        </w:rPr>
        <w:t>⋄ </w:t>
      </w:r>
      <w:r>
        <w:rPr/>
        <w:t>Tamil Nadu, IN </w:t>
      </w:r>
      <w:hyperlink r:id="rId5">
        <w:r>
          <w:rPr>
            <w:color w:val="0000FF"/>
          </w:rPr>
          <w:t>dineshdd008@gmail.com</w:t>
        </w:r>
      </w:hyperlink>
      <w:r>
        <w:rPr>
          <w:color w:val="0000FF"/>
          <w:spacing w:val="-13"/>
        </w:rPr>
        <w:t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-17"/>
        </w:rPr>
        <w:t> </w:t>
      </w:r>
      <w:hyperlink r:id="rId6">
        <w:r>
          <w:rPr>
            <w:color w:val="0000FF"/>
          </w:rPr>
          <w:t>linkedin.com</w:t>
        </w:r>
      </w:hyperlink>
    </w:p>
    <w:p>
      <w:pPr>
        <w:pStyle w:val="BodyText"/>
        <w:spacing w:before="10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365125</wp:posOffset>
                </wp:positionH>
                <wp:positionV relativeFrom="paragraph">
                  <wp:posOffset>207985</wp:posOffset>
                </wp:positionV>
                <wp:extent cx="7041515" cy="762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415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7620">
                              <a:moveTo>
                                <a:pt x="7040892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7040892" y="0"/>
                              </a:lnTo>
                              <a:lnTo>
                                <a:pt x="7040892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75pt;margin-top:16.376797pt;width:554.401pt;height:.6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SUMMARY" w:id="1"/>
      <w:bookmarkEnd w:id="1"/>
      <w:r>
        <w:rPr>
          <w:b w:val="0"/>
        </w:rPr>
      </w:r>
      <w:r>
        <w:rPr>
          <w:spacing w:val="-2"/>
          <w:w w:val="140"/>
        </w:rPr>
        <w:t>SUMMARY</w:t>
      </w:r>
    </w:p>
    <w:p>
      <w:pPr>
        <w:pStyle w:val="BodyText"/>
        <w:spacing w:line="242" w:lineRule="auto" w:before="73"/>
        <w:ind w:left="216" w:right="208" w:firstLine="0"/>
        <w:jc w:val="both"/>
      </w:pPr>
      <w:r>
        <w:rPr>
          <w:w w:val="105"/>
        </w:rPr>
        <w:t>AWS</w:t>
      </w:r>
      <w:r>
        <w:rPr>
          <w:w w:val="105"/>
        </w:rPr>
        <w:t> Certified</w:t>
      </w:r>
      <w:r>
        <w:rPr>
          <w:w w:val="105"/>
        </w:rPr>
        <w:t> Solutions</w:t>
      </w:r>
      <w:r>
        <w:rPr>
          <w:w w:val="105"/>
        </w:rPr>
        <w:t> Architect</w:t>
      </w:r>
      <w:r>
        <w:rPr>
          <w:w w:val="105"/>
        </w:rPr>
        <w:t> with</w:t>
      </w:r>
      <w:r>
        <w:rPr>
          <w:w w:val="105"/>
        </w:rPr>
        <w:t> 6+</w:t>
      </w:r>
      <w:r>
        <w:rPr>
          <w:w w:val="105"/>
        </w:rPr>
        <w:t> years</w:t>
      </w:r>
      <w:r>
        <w:rPr>
          <w:w w:val="105"/>
        </w:rPr>
        <w:t> of</w:t>
      </w:r>
      <w:r>
        <w:rPr>
          <w:w w:val="105"/>
        </w:rPr>
        <w:t> experience</w:t>
      </w:r>
      <w:r>
        <w:rPr>
          <w:w w:val="105"/>
        </w:rPr>
        <w:t> in</w:t>
      </w:r>
      <w:r>
        <w:rPr>
          <w:w w:val="105"/>
        </w:rPr>
        <w:t> Cloud</w:t>
      </w:r>
      <w:r>
        <w:rPr>
          <w:w w:val="105"/>
        </w:rPr>
        <w:t> and</w:t>
      </w:r>
      <w:r>
        <w:rPr>
          <w:w w:val="105"/>
        </w:rPr>
        <w:t> DevOps</w:t>
      </w:r>
      <w:r>
        <w:rPr>
          <w:w w:val="105"/>
        </w:rPr>
        <w:t> engineering.</w:t>
      </w:r>
      <w:r>
        <w:rPr>
          <w:spacing w:val="36"/>
          <w:w w:val="105"/>
        </w:rPr>
        <w:t> </w:t>
      </w:r>
      <w:r>
        <w:rPr>
          <w:w w:val="105"/>
        </w:rPr>
        <w:t>Proven</w:t>
      </w:r>
      <w:r>
        <w:rPr>
          <w:w w:val="105"/>
        </w:rPr>
        <w:t> track</w:t>
      </w:r>
      <w:r>
        <w:rPr>
          <w:w w:val="105"/>
        </w:rPr>
        <w:t> record of designing, automating, and optimizing infrastructures using AWS, Kubernetes, Docker, Terraform, and Ansible. Adept at building CI/CD pipelines, implementing Infrastructure as Code (IaC), and driving cloud cost optimization</w:t>
      </w:r>
      <w:r>
        <w:rPr>
          <w:spacing w:val="40"/>
          <w:w w:val="105"/>
        </w:rPr>
        <w:t> </w:t>
      </w:r>
      <w:r>
        <w:rPr>
          <w:w w:val="105"/>
        </w:rPr>
        <w:t>while ensuring compliance with security frameworks.</w:t>
      </w:r>
      <w:r>
        <w:rPr>
          <w:spacing w:val="40"/>
          <w:w w:val="105"/>
        </w:rPr>
        <w:t> </w:t>
      </w:r>
      <w:r>
        <w:rPr>
          <w:w w:val="105"/>
        </w:rPr>
        <w:t>Skilled at mentoring teams, collaborating cross-functionally,</w:t>
      </w:r>
      <w:r>
        <w:rPr>
          <w:spacing w:val="40"/>
          <w:w w:val="105"/>
        </w:rPr>
        <w:t> </w:t>
      </w:r>
      <w:r>
        <w:rPr>
          <w:w w:val="105"/>
        </w:rPr>
        <w:t>and delivering scalable, reliable, and cost-efficient cloud solutions.</w:t>
      </w:r>
    </w:p>
    <w:p>
      <w:pPr>
        <w:pStyle w:val="Heading1"/>
        <w:spacing w:before="2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365125</wp:posOffset>
                </wp:positionH>
                <wp:positionV relativeFrom="paragraph">
                  <wp:posOffset>367537</wp:posOffset>
                </wp:positionV>
                <wp:extent cx="7041515" cy="762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415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7620">
                              <a:moveTo>
                                <a:pt x="7040892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7040892" y="0"/>
                              </a:lnTo>
                              <a:lnTo>
                                <a:pt x="7040892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75pt;margin-top:28.939941pt;width:554.401pt;height:.6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SKILLS" w:id="2"/>
      <w:bookmarkEnd w:id="2"/>
      <w:r>
        <w:rPr>
          <w:b w:val="0"/>
        </w:rPr>
      </w:r>
      <w:r>
        <w:rPr>
          <w:spacing w:val="-2"/>
          <w:w w:val="150"/>
        </w:rPr>
        <w:t>SKILLS</w:t>
      </w:r>
    </w:p>
    <w:p>
      <w:pPr>
        <w:spacing w:before="86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Operating</w:t>
      </w:r>
      <w:r>
        <w:rPr>
          <w:b/>
          <w:spacing w:val="10"/>
          <w:w w:val="115"/>
          <w:sz w:val="22"/>
        </w:rPr>
        <w:t> </w:t>
      </w:r>
      <w:r>
        <w:rPr>
          <w:b/>
          <w:w w:val="115"/>
          <w:sz w:val="22"/>
        </w:rPr>
        <w:t>Systems:</w:t>
      </w:r>
      <w:r>
        <w:rPr>
          <w:b/>
          <w:spacing w:val="23"/>
          <w:w w:val="115"/>
          <w:sz w:val="22"/>
        </w:rPr>
        <w:t> </w:t>
      </w:r>
      <w:r>
        <w:rPr>
          <w:w w:val="115"/>
          <w:sz w:val="22"/>
        </w:rPr>
        <w:t>Linux,</w:t>
      </w:r>
      <w:r>
        <w:rPr>
          <w:spacing w:val="4"/>
          <w:w w:val="115"/>
          <w:sz w:val="22"/>
        </w:rPr>
        <w:t> </w:t>
      </w:r>
      <w:r>
        <w:rPr>
          <w:w w:val="115"/>
          <w:sz w:val="22"/>
        </w:rPr>
        <w:t>Windows</w:t>
      </w:r>
      <w:r>
        <w:rPr>
          <w:spacing w:val="4"/>
          <w:w w:val="115"/>
          <w:sz w:val="22"/>
        </w:rPr>
        <w:t> </w:t>
      </w:r>
      <w:r>
        <w:rPr>
          <w:spacing w:val="-2"/>
          <w:w w:val="115"/>
          <w:sz w:val="22"/>
        </w:rPr>
        <w:t>(basic)</w:t>
      </w:r>
    </w:p>
    <w:p>
      <w:pPr>
        <w:spacing w:before="2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Configuration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/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IaC:</w:t>
      </w:r>
      <w:r>
        <w:rPr>
          <w:b/>
          <w:spacing w:val="-9"/>
          <w:w w:val="115"/>
          <w:sz w:val="22"/>
        </w:rPr>
        <w:t> </w:t>
      </w:r>
      <w:r>
        <w:rPr>
          <w:w w:val="115"/>
          <w:sz w:val="22"/>
        </w:rPr>
        <w:t>Ansible,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Terraform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(HashiCorp),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AWS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CloudFormation,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AWS</w:t>
      </w:r>
      <w:r>
        <w:rPr>
          <w:spacing w:val="-11"/>
          <w:w w:val="115"/>
          <w:sz w:val="22"/>
        </w:rPr>
        <w:t> </w:t>
      </w:r>
      <w:r>
        <w:rPr>
          <w:spacing w:val="-5"/>
          <w:w w:val="115"/>
          <w:sz w:val="22"/>
        </w:rPr>
        <w:t>CDK</w:t>
      </w:r>
    </w:p>
    <w:p>
      <w:pPr>
        <w:spacing w:before="3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Version</w:t>
      </w:r>
      <w:r>
        <w:rPr>
          <w:b/>
          <w:spacing w:val="-1"/>
          <w:w w:val="120"/>
          <w:sz w:val="22"/>
        </w:rPr>
        <w:t> </w:t>
      </w:r>
      <w:r>
        <w:rPr>
          <w:b/>
          <w:w w:val="120"/>
          <w:sz w:val="22"/>
        </w:rPr>
        <w:t>Control:</w:t>
      </w:r>
      <w:r>
        <w:rPr>
          <w:b/>
          <w:spacing w:val="7"/>
          <w:w w:val="120"/>
          <w:sz w:val="22"/>
        </w:rPr>
        <w:t> </w:t>
      </w:r>
      <w:r>
        <w:rPr>
          <w:w w:val="120"/>
          <w:sz w:val="22"/>
        </w:rPr>
        <w:t>GitHub,</w:t>
      </w:r>
      <w:r>
        <w:rPr>
          <w:spacing w:val="-9"/>
          <w:w w:val="120"/>
          <w:sz w:val="22"/>
        </w:rPr>
        <w:t> </w:t>
      </w:r>
      <w:r>
        <w:rPr>
          <w:spacing w:val="-2"/>
          <w:w w:val="120"/>
          <w:sz w:val="22"/>
        </w:rPr>
        <w:t>Bitbucket</w:t>
      </w:r>
    </w:p>
    <w:p>
      <w:pPr>
        <w:spacing w:before="3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CI/CD</w:t>
      </w:r>
      <w:r>
        <w:rPr>
          <w:b/>
          <w:spacing w:val="13"/>
          <w:w w:val="115"/>
          <w:sz w:val="22"/>
        </w:rPr>
        <w:t> </w:t>
      </w:r>
      <w:r>
        <w:rPr>
          <w:b/>
          <w:w w:val="115"/>
          <w:sz w:val="22"/>
        </w:rPr>
        <w:t>Tools:</w:t>
      </w:r>
      <w:r>
        <w:rPr>
          <w:b/>
          <w:spacing w:val="26"/>
          <w:w w:val="115"/>
          <w:sz w:val="22"/>
        </w:rPr>
        <w:t> </w:t>
      </w:r>
      <w:r>
        <w:rPr>
          <w:w w:val="115"/>
          <w:sz w:val="22"/>
        </w:rPr>
        <w:t>Jenkins,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AWS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Developer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Tools,</w:t>
      </w:r>
      <w:r>
        <w:rPr>
          <w:spacing w:val="7"/>
          <w:w w:val="115"/>
          <w:sz w:val="22"/>
        </w:rPr>
        <w:t> </w:t>
      </w:r>
      <w:r>
        <w:rPr>
          <w:spacing w:val="-2"/>
          <w:w w:val="115"/>
          <w:sz w:val="22"/>
        </w:rPr>
        <w:t>GitOps</w:t>
      </w:r>
    </w:p>
    <w:p>
      <w:pPr>
        <w:pStyle w:val="BodyText"/>
        <w:spacing w:line="242" w:lineRule="auto" w:before="2"/>
        <w:ind w:left="216" w:firstLine="0"/>
      </w:pPr>
      <w:r>
        <w:rPr>
          <w:b/>
          <w:w w:val="120"/>
        </w:rPr>
        <w:t>Cloud</w:t>
      </w:r>
      <w:r>
        <w:rPr>
          <w:b/>
          <w:spacing w:val="19"/>
          <w:w w:val="120"/>
        </w:rPr>
        <w:t> </w:t>
      </w:r>
      <w:r>
        <w:rPr>
          <w:b/>
          <w:w w:val="120"/>
        </w:rPr>
        <w:t>Platforms:</w:t>
      </w:r>
      <w:r>
        <w:rPr>
          <w:b/>
          <w:spacing w:val="34"/>
          <w:w w:val="120"/>
        </w:rPr>
        <w:t> </w:t>
      </w:r>
      <w:r>
        <w:rPr>
          <w:w w:val="120"/>
        </w:rPr>
        <w:t>AWS</w:t>
      </w:r>
      <w:r>
        <w:rPr>
          <w:spacing w:val="-3"/>
          <w:w w:val="120"/>
        </w:rPr>
        <w:t> </w:t>
      </w:r>
      <w:r>
        <w:rPr>
          <w:w w:val="120"/>
        </w:rPr>
        <w:t>(EC2,</w:t>
      </w:r>
      <w:r>
        <w:rPr>
          <w:spacing w:val="-3"/>
          <w:w w:val="120"/>
        </w:rPr>
        <w:t> </w:t>
      </w:r>
      <w:r>
        <w:rPr>
          <w:w w:val="120"/>
        </w:rPr>
        <w:t>S3,</w:t>
      </w:r>
      <w:r>
        <w:rPr>
          <w:spacing w:val="-5"/>
          <w:w w:val="120"/>
        </w:rPr>
        <w:t> </w:t>
      </w:r>
      <w:r>
        <w:rPr>
          <w:w w:val="120"/>
        </w:rPr>
        <w:t>RDS,</w:t>
      </w:r>
      <w:r>
        <w:rPr>
          <w:spacing w:val="-1"/>
          <w:w w:val="120"/>
        </w:rPr>
        <w:t> </w:t>
      </w:r>
      <w:r>
        <w:rPr>
          <w:w w:val="120"/>
        </w:rPr>
        <w:t>VPC,</w:t>
      </w:r>
      <w:r>
        <w:rPr>
          <w:spacing w:val="-3"/>
          <w:w w:val="120"/>
        </w:rPr>
        <w:t> </w:t>
      </w:r>
      <w:r>
        <w:rPr>
          <w:w w:val="120"/>
        </w:rPr>
        <w:t>Lambda,</w:t>
      </w:r>
      <w:r>
        <w:rPr>
          <w:spacing w:val="-5"/>
          <w:w w:val="120"/>
        </w:rPr>
        <w:t> </w:t>
      </w:r>
      <w:r>
        <w:rPr>
          <w:w w:val="120"/>
        </w:rPr>
        <w:t>EKS,</w:t>
      </w:r>
      <w:r>
        <w:rPr>
          <w:spacing w:val="-3"/>
          <w:w w:val="120"/>
        </w:rPr>
        <w:t> </w:t>
      </w:r>
      <w:r>
        <w:rPr>
          <w:w w:val="120"/>
        </w:rPr>
        <w:t>ECS,</w:t>
      </w:r>
      <w:r>
        <w:rPr>
          <w:spacing w:val="-1"/>
          <w:w w:val="120"/>
        </w:rPr>
        <w:t> </w:t>
      </w:r>
      <w:r>
        <w:rPr>
          <w:w w:val="120"/>
        </w:rPr>
        <w:t>ELB,</w:t>
      </w:r>
      <w:r>
        <w:rPr>
          <w:spacing w:val="-3"/>
          <w:w w:val="120"/>
        </w:rPr>
        <w:t> </w:t>
      </w:r>
      <w:r>
        <w:rPr>
          <w:w w:val="120"/>
        </w:rPr>
        <w:t>IAM,</w:t>
      </w:r>
      <w:r>
        <w:rPr>
          <w:spacing w:val="-5"/>
          <w:w w:val="120"/>
        </w:rPr>
        <w:t> </w:t>
      </w:r>
      <w:r>
        <w:rPr>
          <w:w w:val="120"/>
        </w:rPr>
        <w:t>CloudWatch,</w:t>
      </w:r>
      <w:r>
        <w:rPr>
          <w:spacing w:val="-3"/>
          <w:w w:val="120"/>
        </w:rPr>
        <w:t> </w:t>
      </w:r>
      <w:r>
        <w:rPr>
          <w:w w:val="120"/>
        </w:rPr>
        <w:t>CloudTrail,</w:t>
      </w:r>
      <w:r>
        <w:rPr>
          <w:spacing w:val="-3"/>
          <w:w w:val="120"/>
        </w:rPr>
        <w:t> </w:t>
      </w:r>
      <w:r>
        <w:rPr>
          <w:w w:val="120"/>
        </w:rPr>
        <w:t>Auto </w:t>
      </w:r>
      <w:r>
        <w:rPr>
          <w:spacing w:val="-2"/>
          <w:w w:val="120"/>
        </w:rPr>
        <w:t>Scaling)</w:t>
      </w:r>
    </w:p>
    <w:p>
      <w:pPr>
        <w:spacing w:line="242" w:lineRule="auto" w:before="0"/>
        <w:ind w:left="216" w:right="5049" w:firstLine="0"/>
        <w:jc w:val="left"/>
        <w:rPr>
          <w:sz w:val="22"/>
        </w:rPr>
      </w:pPr>
      <w:r>
        <w:rPr>
          <w:b/>
          <w:w w:val="115"/>
          <w:sz w:val="22"/>
        </w:rPr>
        <w:t>Containerization/Orchestration:</w:t>
      </w:r>
      <w:r>
        <w:rPr>
          <w:b/>
          <w:spacing w:val="40"/>
          <w:w w:val="115"/>
          <w:sz w:val="22"/>
        </w:rPr>
        <w:t> </w:t>
      </w:r>
      <w:r>
        <w:rPr>
          <w:w w:val="115"/>
          <w:sz w:val="22"/>
        </w:rPr>
        <w:t>Docker, Kubernetes </w:t>
      </w:r>
      <w:r>
        <w:rPr>
          <w:b/>
          <w:w w:val="115"/>
          <w:sz w:val="22"/>
        </w:rPr>
        <w:t>Monitoring/Logging:</w:t>
      </w:r>
      <w:r>
        <w:rPr>
          <w:b/>
          <w:w w:val="115"/>
          <w:sz w:val="22"/>
        </w:rPr>
        <w:t> </w:t>
      </w:r>
      <w:r>
        <w:rPr>
          <w:w w:val="115"/>
          <w:sz w:val="22"/>
        </w:rPr>
        <w:t>Prometheus,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Grafana,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ELK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Stack,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Sensu </w:t>
      </w:r>
      <w:r>
        <w:rPr>
          <w:b/>
          <w:w w:val="115"/>
          <w:sz w:val="22"/>
        </w:rPr>
        <w:t>Scripting:</w:t>
      </w:r>
      <w:r>
        <w:rPr>
          <w:b/>
          <w:spacing w:val="40"/>
          <w:w w:val="115"/>
          <w:sz w:val="22"/>
        </w:rPr>
        <w:t> </w:t>
      </w:r>
      <w:r>
        <w:rPr>
          <w:w w:val="115"/>
          <w:sz w:val="22"/>
        </w:rPr>
        <w:t>Python, Shell Script, YAML </w:t>
      </w:r>
      <w:r>
        <w:rPr>
          <w:b/>
          <w:w w:val="115"/>
          <w:sz w:val="22"/>
        </w:rPr>
        <w:t>Collaboration/Tracking:</w:t>
      </w:r>
      <w:r>
        <w:rPr>
          <w:b/>
          <w:spacing w:val="40"/>
          <w:w w:val="115"/>
          <w:sz w:val="22"/>
        </w:rPr>
        <w:t> </w:t>
      </w:r>
      <w:r>
        <w:rPr>
          <w:w w:val="115"/>
          <w:sz w:val="22"/>
        </w:rPr>
        <w:t>Jira, ServiceNow, Agile/Scrum</w:t>
      </w:r>
    </w:p>
    <w:p>
      <w:pPr>
        <w:pStyle w:val="BodyText"/>
        <w:spacing w:before="3"/>
        <w:ind w:left="216" w:firstLine="0"/>
      </w:pPr>
      <w:r>
        <w:rPr>
          <w:b/>
        </w:rPr>
        <w:t>Soft</w:t>
      </w:r>
      <w:r>
        <w:rPr>
          <w:b/>
          <w:spacing w:val="66"/>
          <w:w w:val="150"/>
        </w:rPr>
        <w:t> </w:t>
      </w:r>
      <w:r>
        <w:rPr>
          <w:b/>
        </w:rPr>
        <w:t>Skills:</w:t>
      </w:r>
      <w:r>
        <w:rPr>
          <w:b/>
          <w:spacing w:val="31"/>
        </w:rPr>
        <w:t>  </w:t>
      </w:r>
      <w:r>
        <w:rPr/>
        <w:t>Leadership,</w:t>
      </w:r>
      <w:r>
        <w:rPr>
          <w:spacing w:val="76"/>
        </w:rPr>
        <w:t> </w:t>
      </w:r>
      <w:r>
        <w:rPr/>
        <w:t>mentoring,</w:t>
      </w:r>
      <w:r>
        <w:rPr>
          <w:spacing w:val="76"/>
        </w:rPr>
        <w:t> </w:t>
      </w:r>
      <w:r>
        <w:rPr/>
        <w:t>cross-functional</w:t>
      </w:r>
      <w:r>
        <w:rPr>
          <w:spacing w:val="75"/>
        </w:rPr>
        <w:t> </w:t>
      </w:r>
      <w:r>
        <w:rPr/>
        <w:t>collaboration,</w:t>
      </w:r>
      <w:r>
        <w:rPr>
          <w:spacing w:val="73"/>
        </w:rPr>
        <w:t> </w:t>
      </w:r>
      <w:r>
        <w:rPr/>
        <w:t>problem-solving,</w:t>
      </w:r>
      <w:r>
        <w:rPr>
          <w:spacing w:val="75"/>
        </w:rPr>
        <w:t> </w:t>
      </w:r>
      <w:r>
        <w:rPr>
          <w:spacing w:val="-2"/>
        </w:rPr>
        <w:t>adaptability</w:t>
      </w:r>
    </w:p>
    <w:p>
      <w:pPr>
        <w:pStyle w:val="Heading1"/>
        <w:spacing w:before="2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365125</wp:posOffset>
                </wp:positionH>
                <wp:positionV relativeFrom="paragraph">
                  <wp:posOffset>366258</wp:posOffset>
                </wp:positionV>
                <wp:extent cx="7041515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0415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7620">
                              <a:moveTo>
                                <a:pt x="7040892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040892" y="0"/>
                              </a:lnTo>
                              <a:lnTo>
                                <a:pt x="7040892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75pt;margin-top:28.839258pt;width:554.401pt;height:.6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WORK EXPERIENCE" w:id="3"/>
      <w:bookmarkEnd w:id="3"/>
      <w:r>
        <w:rPr>
          <w:b w:val="0"/>
        </w:rPr>
      </w:r>
      <w:r>
        <w:rPr>
          <w:w w:val="140"/>
        </w:rPr>
        <w:t>WORK</w:t>
      </w:r>
      <w:r>
        <w:rPr>
          <w:w w:val="140"/>
        </w:rPr>
        <w:t> </w:t>
      </w:r>
      <w:r>
        <w:rPr>
          <w:spacing w:val="-2"/>
          <w:w w:val="140"/>
        </w:rPr>
        <w:t>EXPERIENCE</w:t>
      </w:r>
    </w:p>
    <w:p>
      <w:pPr>
        <w:tabs>
          <w:tab w:pos="9431" w:val="left" w:leader="none"/>
        </w:tabs>
        <w:spacing w:before="85"/>
        <w:ind w:left="216" w:right="0" w:firstLine="0"/>
        <w:jc w:val="left"/>
        <w:rPr>
          <w:sz w:val="22"/>
        </w:rPr>
      </w:pPr>
      <w:r>
        <w:rPr>
          <w:b/>
          <w:w w:val="110"/>
          <w:sz w:val="22"/>
        </w:rPr>
        <w:t>Cloud</w:t>
      </w:r>
      <w:r>
        <w:rPr>
          <w:b/>
          <w:spacing w:val="72"/>
          <w:w w:val="150"/>
          <w:sz w:val="22"/>
        </w:rPr>
        <w:t> </w:t>
      </w:r>
      <w:r>
        <w:rPr>
          <w:b/>
          <w:w w:val="110"/>
          <w:sz w:val="22"/>
        </w:rPr>
        <w:t>Automation</w:t>
      </w:r>
      <w:r>
        <w:rPr>
          <w:b/>
          <w:spacing w:val="79"/>
          <w:w w:val="150"/>
          <w:sz w:val="22"/>
        </w:rPr>
        <w:t> </w:t>
      </w:r>
      <w:r>
        <w:rPr>
          <w:b/>
          <w:w w:val="110"/>
          <w:sz w:val="22"/>
        </w:rPr>
        <w:t>Engineer</w:t>
      </w:r>
      <w:r>
        <w:rPr>
          <w:b/>
          <w:spacing w:val="73"/>
          <w:w w:val="150"/>
          <w:sz w:val="22"/>
        </w:rPr>
        <w:t> </w:t>
      </w:r>
      <w:r>
        <w:rPr>
          <w:b/>
          <w:w w:val="110"/>
          <w:sz w:val="22"/>
        </w:rPr>
        <w:t>/</w:t>
      </w:r>
      <w:r>
        <w:rPr>
          <w:b/>
          <w:spacing w:val="74"/>
          <w:w w:val="150"/>
          <w:sz w:val="22"/>
        </w:rPr>
        <w:t> </w:t>
      </w:r>
      <w:r>
        <w:rPr>
          <w:b/>
          <w:w w:val="110"/>
          <w:sz w:val="22"/>
        </w:rPr>
        <w:t>DevOps</w:t>
      </w:r>
      <w:r>
        <w:rPr>
          <w:b/>
          <w:spacing w:val="74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Engineer</w:t>
      </w:r>
      <w:r>
        <w:rPr>
          <w:b/>
          <w:sz w:val="22"/>
        </w:rPr>
        <w:tab/>
      </w:r>
      <w:r>
        <w:rPr>
          <w:w w:val="105"/>
          <w:sz w:val="22"/>
        </w:rPr>
        <w:t>Mar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2021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Present</w:t>
      </w:r>
    </w:p>
    <w:p>
      <w:pPr>
        <w:spacing w:before="3"/>
        <w:ind w:left="216" w:right="0" w:firstLine="0"/>
        <w:jc w:val="left"/>
        <w:rPr>
          <w:sz w:val="22"/>
        </w:rPr>
      </w:pPr>
      <w:r>
        <w:rPr>
          <w:b/>
          <w:w w:val="115"/>
          <w:sz w:val="22"/>
        </w:rPr>
        <w:t>Trbhi</w:t>
      </w:r>
      <w:r>
        <w:rPr>
          <w:w w:val="115"/>
          <w:sz w:val="22"/>
        </w:rPr>
        <w:t>,</w:t>
      </w:r>
      <w:r>
        <w:rPr>
          <w:spacing w:val="57"/>
          <w:w w:val="115"/>
          <w:sz w:val="22"/>
        </w:rPr>
        <w:t> </w:t>
      </w:r>
      <w:r>
        <w:rPr>
          <w:spacing w:val="-2"/>
          <w:w w:val="115"/>
          <w:sz w:val="22"/>
        </w:rPr>
        <w:t>Coimbatore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0" w:lineRule="auto" w:before="139" w:after="0"/>
        <w:ind w:left="696" w:right="263" w:hanging="219"/>
        <w:jc w:val="left"/>
        <w:rPr>
          <w:sz w:val="22"/>
        </w:rPr>
      </w:pPr>
      <w:r>
        <w:rPr>
          <w:w w:val="110"/>
          <w:sz w:val="22"/>
        </w:rPr>
        <w:t>Architected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automated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AWS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infrastructure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AWS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CDK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(Python)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Ansible,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increasing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deployment speed by 40% and reducing configuration errors by 30%.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8" w:after="0"/>
        <w:ind w:left="696" w:right="426" w:hanging="219"/>
        <w:jc w:val="left"/>
        <w:rPr>
          <w:sz w:val="22"/>
        </w:rPr>
      </w:pPr>
      <w:r>
        <w:rPr>
          <w:w w:val="105"/>
          <w:sz w:val="22"/>
        </w:rPr>
        <w:t>Spearheaded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migration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15+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applications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EC2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EKS,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achieving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99.9%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uptime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cutting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infrastructure costs by 25%.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0" w:lineRule="auto" w:before="137" w:after="0"/>
        <w:ind w:left="696" w:right="341" w:hanging="21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maintained</w:t>
      </w:r>
      <w:r>
        <w:rPr>
          <w:spacing w:val="-5"/>
          <w:sz w:val="22"/>
        </w:rPr>
        <w:t> </w:t>
      </w:r>
      <w:r>
        <w:rPr>
          <w:sz w:val="22"/>
        </w:rPr>
        <w:t>CI/CD</w:t>
      </w:r>
      <w:r>
        <w:rPr>
          <w:spacing w:val="-3"/>
          <w:sz w:val="22"/>
        </w:rPr>
        <w:t> </w:t>
      </w:r>
      <w:r>
        <w:rPr>
          <w:sz w:val="22"/>
        </w:rPr>
        <w:t>pipelines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GitHub</w:t>
      </w:r>
      <w:r>
        <w:rPr>
          <w:spacing w:val="-3"/>
          <w:sz w:val="22"/>
        </w:rPr>
        <w:t> </w:t>
      </w:r>
      <w:r>
        <w:rPr>
          <w:sz w:val="22"/>
        </w:rPr>
        <w:t>Actions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Jenkins,</w:t>
      </w:r>
      <w:r>
        <w:rPr>
          <w:spacing w:val="-4"/>
          <w:sz w:val="22"/>
        </w:rPr>
        <w:t> </w:t>
      </w:r>
      <w:r>
        <w:rPr>
          <w:sz w:val="22"/>
        </w:rPr>
        <w:t>automating</w:t>
      </w:r>
      <w:r>
        <w:rPr>
          <w:spacing w:val="-3"/>
          <w:sz w:val="22"/>
        </w:rPr>
        <w:t> </w:t>
      </w:r>
      <w:r>
        <w:rPr>
          <w:sz w:val="22"/>
        </w:rPr>
        <w:t>build,</w:t>
      </w:r>
      <w:r>
        <w:rPr>
          <w:spacing w:val="-2"/>
          <w:sz w:val="22"/>
        </w:rPr>
        <w:t> </w:t>
      </w:r>
      <w:r>
        <w:rPr>
          <w:sz w:val="22"/>
        </w:rPr>
        <w:t>test,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deployment workflows across multiple environments.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7" w:after="0"/>
        <w:ind w:left="696" w:right="300" w:hanging="219"/>
        <w:jc w:val="left"/>
        <w:rPr>
          <w:sz w:val="22"/>
        </w:rPr>
      </w:pPr>
      <w:r>
        <w:rPr>
          <w:w w:val="105"/>
          <w:sz w:val="22"/>
        </w:rPr>
        <w:t>Orchestrated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ELK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stack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containerization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Docker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Kubernetes,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improving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observability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reducing maintenance time by 20%.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4" w:after="0"/>
        <w:ind w:left="696" w:right="285" w:hanging="219"/>
        <w:jc w:val="left"/>
        <w:rPr>
          <w:sz w:val="22"/>
        </w:rPr>
      </w:pPr>
      <w:r>
        <w:rPr>
          <w:w w:val="105"/>
          <w:sz w:val="22"/>
        </w:rPr>
        <w:t>Established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centralized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monitoring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Prometheus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Grafana,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enabling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proactive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incident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response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and lowering mean-time-to-resolution (MTTR) by 30%.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4" w:after="0"/>
        <w:ind w:left="696" w:right="522" w:hanging="219"/>
        <w:jc w:val="left"/>
        <w:rPr>
          <w:sz w:val="22"/>
        </w:rPr>
      </w:pPr>
      <w:r>
        <w:rPr>
          <w:w w:val="105"/>
          <w:sz w:val="22"/>
        </w:rPr>
        <w:t>Enforced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IAM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security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policies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conducted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audits,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ensuring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HIPAA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compliance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reducing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access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risks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by </w:t>
      </w:r>
      <w:r>
        <w:rPr>
          <w:spacing w:val="-4"/>
          <w:w w:val="105"/>
          <w:sz w:val="22"/>
        </w:rPr>
        <w:t>40%.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135" w:after="0"/>
        <w:ind w:left="692" w:right="0" w:hanging="215"/>
        <w:jc w:val="left"/>
        <w:rPr>
          <w:sz w:val="22"/>
        </w:rPr>
      </w:pPr>
      <w:r>
        <w:rPr>
          <w:w w:val="105"/>
          <w:sz w:val="22"/>
        </w:rPr>
        <w:t>Automated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AWS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resource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lifecycle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management,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achieving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cost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savings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20%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annually.</w:t>
      </w:r>
    </w:p>
    <w:p>
      <w:pPr>
        <w:tabs>
          <w:tab w:pos="9280" w:val="left" w:leader="none"/>
        </w:tabs>
        <w:spacing w:before="139"/>
        <w:ind w:left="216" w:right="0" w:firstLine="0"/>
        <w:jc w:val="left"/>
        <w:rPr>
          <w:sz w:val="22"/>
        </w:rPr>
      </w:pPr>
      <w:r>
        <w:rPr>
          <w:b/>
          <w:w w:val="110"/>
          <w:sz w:val="22"/>
        </w:rPr>
        <w:t>Cloud</w:t>
      </w:r>
      <w:r>
        <w:rPr>
          <w:b/>
          <w:spacing w:val="76"/>
          <w:w w:val="110"/>
          <w:sz w:val="22"/>
        </w:rPr>
        <w:t> </w:t>
      </w:r>
      <w:r>
        <w:rPr>
          <w:b/>
          <w:w w:val="110"/>
          <w:sz w:val="22"/>
        </w:rPr>
        <w:t>&amp;</w:t>
      </w:r>
      <w:r>
        <w:rPr>
          <w:b/>
          <w:spacing w:val="75"/>
          <w:w w:val="110"/>
          <w:sz w:val="22"/>
        </w:rPr>
        <w:t> </w:t>
      </w:r>
      <w:r>
        <w:rPr>
          <w:b/>
          <w:w w:val="110"/>
          <w:sz w:val="22"/>
        </w:rPr>
        <w:t>Infra</w:t>
      </w:r>
      <w:r>
        <w:rPr>
          <w:b/>
          <w:spacing w:val="78"/>
          <w:w w:val="110"/>
          <w:sz w:val="22"/>
        </w:rPr>
        <w:t> </w:t>
      </w:r>
      <w:r>
        <w:rPr>
          <w:b/>
          <w:w w:val="110"/>
          <w:sz w:val="22"/>
        </w:rPr>
        <w:t>Service</w:t>
      </w:r>
      <w:r>
        <w:rPr>
          <w:b/>
          <w:spacing w:val="7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Engineer</w:t>
      </w:r>
      <w:r>
        <w:rPr>
          <w:b/>
          <w:sz w:val="22"/>
        </w:rPr>
        <w:tab/>
      </w:r>
      <w:r>
        <w:rPr>
          <w:w w:val="110"/>
          <w:sz w:val="22"/>
        </w:rPr>
        <w:t>Jun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2020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– Mar</w:t>
      </w:r>
      <w:r>
        <w:rPr>
          <w:spacing w:val="-2"/>
          <w:w w:val="110"/>
          <w:sz w:val="22"/>
        </w:rPr>
        <w:t> </w:t>
      </w:r>
      <w:r>
        <w:rPr>
          <w:spacing w:val="-4"/>
          <w:w w:val="110"/>
          <w:sz w:val="22"/>
        </w:rPr>
        <w:t>2021</w:t>
      </w:r>
    </w:p>
    <w:p>
      <w:pPr>
        <w:spacing w:before="0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Larsen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&amp;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Toubro</w:t>
      </w:r>
      <w:r>
        <w:rPr>
          <w:b/>
          <w:spacing w:val="20"/>
          <w:w w:val="120"/>
          <w:sz w:val="22"/>
        </w:rPr>
        <w:t> </w:t>
      </w:r>
      <w:r>
        <w:rPr>
          <w:b/>
          <w:w w:val="120"/>
          <w:sz w:val="22"/>
        </w:rPr>
        <w:t>Infotech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Ltd</w:t>
      </w:r>
      <w:r>
        <w:rPr>
          <w:w w:val="120"/>
          <w:sz w:val="22"/>
        </w:rPr>
        <w:t>,</w:t>
      </w:r>
      <w:r>
        <w:rPr>
          <w:spacing w:val="10"/>
          <w:w w:val="120"/>
          <w:sz w:val="22"/>
        </w:rPr>
        <w:t> </w:t>
      </w:r>
      <w:r>
        <w:rPr>
          <w:spacing w:val="-2"/>
          <w:w w:val="120"/>
          <w:sz w:val="22"/>
        </w:rPr>
        <w:t>Coimbatore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140" w:after="0"/>
        <w:ind w:left="692" w:right="0" w:hanging="215"/>
        <w:jc w:val="left"/>
        <w:rPr>
          <w:sz w:val="22"/>
        </w:rPr>
      </w:pPr>
      <w:r>
        <w:rPr>
          <w:w w:val="105"/>
          <w:sz w:val="22"/>
        </w:rPr>
        <w:t>Directed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staging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production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deployments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high-availability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applications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across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AWS</w:t>
      </w:r>
      <w:r>
        <w:rPr>
          <w:spacing w:val="12"/>
          <w:w w:val="105"/>
          <w:sz w:val="22"/>
        </w:rPr>
        <w:t> </w:t>
      </w:r>
      <w:r>
        <w:rPr>
          <w:spacing w:val="-2"/>
          <w:w w:val="105"/>
          <w:sz w:val="2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7" w:after="0"/>
        <w:ind w:left="696" w:right="263" w:hanging="219"/>
        <w:jc w:val="left"/>
        <w:rPr>
          <w:sz w:val="22"/>
        </w:rPr>
      </w:pPr>
      <w:r>
        <w:rPr>
          <w:w w:val="105"/>
          <w:sz w:val="22"/>
        </w:rPr>
        <w:t>Automated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infrastructure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operations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AWS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SSM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Lambda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scripts,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reducing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manual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interventions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by </w:t>
      </w:r>
      <w:r>
        <w:rPr>
          <w:spacing w:val="-4"/>
          <w:w w:val="105"/>
          <w:sz w:val="22"/>
        </w:rPr>
        <w:t>35%.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4" w:after="0"/>
        <w:ind w:left="696" w:right="264" w:hanging="219"/>
        <w:jc w:val="left"/>
        <w:rPr>
          <w:sz w:val="22"/>
        </w:rPr>
      </w:pPr>
      <w:r>
        <w:rPr>
          <w:sz w:val="22"/>
        </w:rPr>
        <w:t>Built</w:t>
      </w:r>
      <w:r>
        <w:rPr>
          <w:spacing w:val="37"/>
          <w:sz w:val="22"/>
        </w:rPr>
        <w:t> </w:t>
      </w:r>
      <w:r>
        <w:rPr>
          <w:sz w:val="22"/>
        </w:rPr>
        <w:t>CI/CD</w:t>
      </w:r>
      <w:r>
        <w:rPr>
          <w:spacing w:val="35"/>
          <w:sz w:val="22"/>
        </w:rPr>
        <w:t> </w:t>
      </w:r>
      <w:r>
        <w:rPr>
          <w:sz w:val="22"/>
        </w:rPr>
        <w:t>pipelines</w:t>
      </w:r>
      <w:r>
        <w:rPr>
          <w:spacing w:val="37"/>
          <w:sz w:val="22"/>
        </w:rPr>
        <w:t> </w:t>
      </w:r>
      <w:r>
        <w:rPr>
          <w:sz w:val="22"/>
        </w:rPr>
        <w:t>in</w:t>
      </w:r>
      <w:r>
        <w:rPr>
          <w:spacing w:val="38"/>
          <w:sz w:val="22"/>
        </w:rPr>
        <w:t> </w:t>
      </w:r>
      <w:r>
        <w:rPr>
          <w:sz w:val="22"/>
        </w:rPr>
        <w:t>Jenkins,</w:t>
      </w:r>
      <w:r>
        <w:rPr>
          <w:spacing w:val="37"/>
          <w:sz w:val="22"/>
        </w:rPr>
        <w:t> </w:t>
      </w:r>
      <w:r>
        <w:rPr>
          <w:sz w:val="22"/>
        </w:rPr>
        <w:t>reducing</w:t>
      </w:r>
      <w:r>
        <w:rPr>
          <w:spacing w:val="36"/>
          <w:sz w:val="22"/>
        </w:rPr>
        <w:t> </w:t>
      </w:r>
      <w:r>
        <w:rPr>
          <w:sz w:val="22"/>
        </w:rPr>
        <w:t>release</w:t>
      </w:r>
      <w:r>
        <w:rPr>
          <w:spacing w:val="37"/>
          <w:sz w:val="22"/>
        </w:rPr>
        <w:t> </w:t>
      </w:r>
      <w:r>
        <w:rPr>
          <w:sz w:val="22"/>
        </w:rPr>
        <w:t>cycles</w:t>
      </w:r>
      <w:r>
        <w:rPr>
          <w:spacing w:val="37"/>
          <w:sz w:val="22"/>
        </w:rPr>
        <w:t> </w:t>
      </w:r>
      <w:r>
        <w:rPr>
          <w:sz w:val="22"/>
        </w:rPr>
        <w:t>from</w:t>
      </w:r>
      <w:r>
        <w:rPr>
          <w:spacing w:val="35"/>
          <w:sz w:val="22"/>
        </w:rPr>
        <w:t> </w:t>
      </w:r>
      <w:r>
        <w:rPr>
          <w:sz w:val="22"/>
        </w:rPr>
        <w:t>weekly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38"/>
          <w:sz w:val="22"/>
        </w:rPr>
        <w:t> </w:t>
      </w:r>
      <w:r>
        <w:rPr>
          <w:sz w:val="22"/>
        </w:rPr>
        <w:t>daily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6"/>
          <w:sz w:val="22"/>
        </w:rPr>
        <w:t> </w:t>
      </w:r>
      <w:r>
        <w:rPr>
          <w:sz w:val="22"/>
        </w:rPr>
        <w:t>improving</w:t>
      </w:r>
      <w:r>
        <w:rPr>
          <w:spacing w:val="36"/>
          <w:sz w:val="22"/>
        </w:rPr>
        <w:t> </w:t>
      </w:r>
      <w:r>
        <w:rPr>
          <w:sz w:val="22"/>
        </w:rPr>
        <w:t>deployment</w:t>
      </w:r>
      <w:r>
        <w:rPr>
          <w:spacing w:val="37"/>
          <w:sz w:val="22"/>
        </w:rPr>
        <w:t> </w:t>
      </w:r>
      <w:r>
        <w:rPr>
          <w:sz w:val="22"/>
        </w:rPr>
        <w:t>success rate by 25%.</w:t>
      </w:r>
    </w:p>
    <w:p>
      <w:pPr>
        <w:pStyle w:val="ListParagraph"/>
        <w:spacing w:after="0" w:line="242" w:lineRule="auto"/>
        <w:jc w:val="left"/>
        <w:rPr>
          <w:sz w:val="22"/>
        </w:rPr>
        <w:sectPr>
          <w:type w:val="continuous"/>
          <w:pgSz w:w="12240" w:h="15840"/>
          <w:pgMar w:top="500" w:bottom="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692" w:val="left" w:leader="none"/>
        </w:tabs>
        <w:spacing w:line="240" w:lineRule="auto" w:before="79" w:after="0"/>
        <w:ind w:left="692" w:right="0" w:hanging="215"/>
        <w:jc w:val="left"/>
        <w:rPr>
          <w:sz w:val="22"/>
        </w:rPr>
      </w:pPr>
      <w:r>
        <w:rPr>
          <w:w w:val="105"/>
          <w:sz w:val="22"/>
        </w:rPr>
        <w:t>Partnered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cross-functional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teams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streamline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release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readiness,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ensuring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100%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on-time</w:t>
      </w:r>
      <w:r>
        <w:rPr>
          <w:spacing w:val="-2"/>
          <w:w w:val="105"/>
          <w:sz w:val="22"/>
        </w:rPr>
        <w:t> launches.</w:t>
      </w:r>
    </w:p>
    <w:p>
      <w:pPr>
        <w:pStyle w:val="BodyText"/>
        <w:spacing w:before="51"/>
        <w:ind w:left="0" w:firstLine="0"/>
      </w:pPr>
    </w:p>
    <w:p>
      <w:pPr>
        <w:tabs>
          <w:tab w:pos="9292" w:val="left" w:leader="none"/>
        </w:tabs>
        <w:spacing w:before="0"/>
        <w:ind w:left="216" w:right="0" w:firstLine="0"/>
        <w:jc w:val="left"/>
        <w:rPr>
          <w:sz w:val="22"/>
        </w:rPr>
      </w:pPr>
      <w:r>
        <w:rPr>
          <w:b/>
          <w:w w:val="110"/>
          <w:sz w:val="22"/>
        </w:rPr>
        <w:t>Cloud</w:t>
      </w:r>
      <w:r>
        <w:rPr>
          <w:b/>
          <w:spacing w:val="74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Engineer</w:t>
      </w:r>
      <w:r>
        <w:rPr>
          <w:b/>
          <w:sz w:val="22"/>
        </w:rPr>
        <w:tab/>
      </w:r>
      <w:r>
        <w:rPr>
          <w:w w:val="110"/>
          <w:sz w:val="22"/>
        </w:rPr>
        <w:t>Nov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2018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Jun</w:t>
      </w:r>
      <w:r>
        <w:rPr>
          <w:spacing w:val="-1"/>
          <w:w w:val="110"/>
          <w:sz w:val="22"/>
        </w:rPr>
        <w:t> </w:t>
      </w:r>
      <w:r>
        <w:rPr>
          <w:spacing w:val="-4"/>
          <w:w w:val="110"/>
          <w:sz w:val="22"/>
        </w:rPr>
        <w:t>2020</w:t>
      </w:r>
    </w:p>
    <w:p>
      <w:pPr>
        <w:spacing w:before="3"/>
        <w:ind w:left="216" w:right="0" w:firstLine="0"/>
        <w:jc w:val="left"/>
        <w:rPr>
          <w:sz w:val="22"/>
        </w:rPr>
      </w:pPr>
      <w:r>
        <w:rPr>
          <w:b/>
          <w:w w:val="120"/>
          <w:sz w:val="22"/>
        </w:rPr>
        <w:t>PowerUp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Cloud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Technologies</w:t>
      </w:r>
      <w:r>
        <w:rPr>
          <w:b/>
          <w:spacing w:val="20"/>
          <w:w w:val="120"/>
          <w:sz w:val="22"/>
        </w:rPr>
        <w:t> </w:t>
      </w:r>
      <w:r>
        <w:rPr>
          <w:b/>
          <w:w w:val="120"/>
          <w:sz w:val="22"/>
        </w:rPr>
        <w:t>Pvt.</w:t>
      </w:r>
      <w:r>
        <w:rPr>
          <w:b/>
          <w:spacing w:val="48"/>
          <w:w w:val="120"/>
          <w:sz w:val="22"/>
        </w:rPr>
        <w:t> </w:t>
      </w:r>
      <w:r>
        <w:rPr>
          <w:b/>
          <w:w w:val="120"/>
          <w:sz w:val="22"/>
        </w:rPr>
        <w:t>Ltd</w:t>
      </w:r>
      <w:r>
        <w:rPr>
          <w:w w:val="120"/>
          <w:sz w:val="22"/>
        </w:rPr>
        <w:t>,</w:t>
      </w:r>
      <w:r>
        <w:rPr>
          <w:spacing w:val="9"/>
          <w:w w:val="120"/>
          <w:sz w:val="22"/>
        </w:rPr>
        <w:t> </w:t>
      </w:r>
      <w:r>
        <w:rPr>
          <w:spacing w:val="-2"/>
          <w:w w:val="120"/>
          <w:sz w:val="22"/>
        </w:rPr>
        <w:t>Coimbatore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7" w:after="0"/>
        <w:ind w:left="696" w:right="263" w:hanging="219"/>
        <w:jc w:val="left"/>
        <w:rPr>
          <w:sz w:val="22"/>
        </w:rPr>
      </w:pPr>
      <w:r>
        <w:rPr>
          <w:w w:val="110"/>
          <w:sz w:val="22"/>
        </w:rPr>
        <w:t>Delivered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AWS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automation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solutions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enterprise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clients,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leveraging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EC2,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S3,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RDS,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VPC,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Lambda,</w:t>
      </w:r>
      <w:r>
        <w:rPr>
          <w:spacing w:val="34"/>
          <w:w w:val="110"/>
          <w:sz w:val="22"/>
        </w:rPr>
        <w:t> </w:t>
      </w:r>
      <w:r>
        <w:rPr>
          <w:w w:val="110"/>
          <w:sz w:val="22"/>
        </w:rPr>
        <w:t>Auto Scaling, and ELB to build resilient architectures.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4" w:after="0"/>
        <w:ind w:left="696" w:right="385" w:hanging="219"/>
        <w:jc w:val="left"/>
        <w:rPr>
          <w:sz w:val="22"/>
        </w:rPr>
      </w:pPr>
      <w:r>
        <w:rPr>
          <w:w w:val="105"/>
          <w:sz w:val="22"/>
        </w:rPr>
        <w:t>Engineered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cost-optimized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fault-tolerant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systems,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reducing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downtime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20%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saving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clients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thousands in cloud costs.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4" w:after="0"/>
        <w:ind w:left="696" w:right="436" w:hanging="219"/>
        <w:jc w:val="left"/>
        <w:rPr>
          <w:sz w:val="22"/>
        </w:rPr>
      </w:pPr>
      <w:r>
        <w:rPr>
          <w:w w:val="105"/>
          <w:sz w:val="22"/>
        </w:rPr>
        <w:t>Implemented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real-time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monitoring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Sensu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Grafana,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ensuring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SLA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adherence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reducing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alert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resolu- tion times.</w:t>
      </w:r>
    </w:p>
    <w:p>
      <w:pPr>
        <w:pStyle w:val="ListParagraph"/>
        <w:numPr>
          <w:ilvl w:val="0"/>
          <w:numId w:val="1"/>
        </w:numPr>
        <w:tabs>
          <w:tab w:pos="692" w:val="left" w:leader="none"/>
          <w:tab w:pos="696" w:val="left" w:leader="none"/>
        </w:tabs>
        <w:spacing w:line="242" w:lineRule="auto" w:before="135" w:after="0"/>
        <w:ind w:left="696" w:right="240" w:hanging="219"/>
        <w:jc w:val="left"/>
        <w:rPr>
          <w:sz w:val="22"/>
        </w:rPr>
      </w:pPr>
      <w:r>
        <w:rPr>
          <w:w w:val="110"/>
          <w:sz w:val="22"/>
        </w:rPr>
        <w:t>Conducted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Vulnerability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Assessment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Penetration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Testing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(VAPT),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remediating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95%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identified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security </w:t>
      </w:r>
      <w:r>
        <w:rPr>
          <w:spacing w:val="-4"/>
          <w:w w:val="110"/>
          <w:sz w:val="22"/>
        </w:rPr>
        <w:t>gaps.</w:t>
      </w:r>
    </w:p>
    <w:p>
      <w:pPr>
        <w:pStyle w:val="Heading1"/>
        <w:spacing w:before="2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365125</wp:posOffset>
                </wp:positionH>
                <wp:positionV relativeFrom="paragraph">
                  <wp:posOffset>368210</wp:posOffset>
                </wp:positionV>
                <wp:extent cx="7041515" cy="762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415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7620">
                              <a:moveTo>
                                <a:pt x="7040892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7040892" y="0"/>
                              </a:lnTo>
                              <a:lnTo>
                                <a:pt x="7040892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75pt;margin-top:28.99297pt;width:554.401pt;height:.6pt;mso-position-horizontal-relative:page;mso-position-vertical-relative:paragraph;z-index:15730688" id="docshape4" filled="true" fillcolor="#000000" stroked="false">
                <v:fill type="solid"/>
                <w10:wrap type="none"/>
              </v:rect>
            </w:pict>
          </mc:Fallback>
        </mc:AlternateContent>
      </w:r>
      <w:bookmarkStart w:name="CERTIFICATIONS" w:id="4"/>
      <w:bookmarkEnd w:id="4"/>
      <w:r>
        <w:rPr>
          <w:b w:val="0"/>
        </w:rPr>
      </w:r>
      <w:r>
        <w:rPr>
          <w:spacing w:val="-2"/>
          <w:w w:val="150"/>
        </w:rPr>
        <w:t>CERTIFICATIONS</w:t>
      </w:r>
    </w:p>
    <w:p>
      <w:pPr>
        <w:pStyle w:val="Heading1"/>
        <w:tabs>
          <w:tab w:pos="11306" w:val="right" w:leader="none"/>
        </w:tabs>
        <w:spacing w:before="144"/>
        <w:rPr>
          <w:b w:val="0"/>
        </w:rPr>
      </w:pPr>
      <w:bookmarkStart w:name="AWS Certified Solutions Architect – Asso" w:id="5"/>
      <w:bookmarkEnd w:id="5"/>
      <w:r>
        <w:rPr>
          <w:b w:val="0"/>
        </w:rPr>
      </w:r>
      <w:r>
        <w:rPr>
          <w:w w:val="120"/>
        </w:rPr>
        <w:t>AWS</w:t>
      </w:r>
      <w:r>
        <w:rPr>
          <w:spacing w:val="24"/>
          <w:w w:val="120"/>
        </w:rPr>
        <w:t> </w:t>
      </w:r>
      <w:r>
        <w:rPr>
          <w:w w:val="120"/>
        </w:rPr>
        <w:t>Certified</w:t>
      </w:r>
      <w:r>
        <w:rPr>
          <w:spacing w:val="27"/>
          <w:w w:val="120"/>
        </w:rPr>
        <w:t> </w:t>
      </w:r>
      <w:r>
        <w:rPr>
          <w:w w:val="120"/>
        </w:rPr>
        <w:t>Solutions</w:t>
      </w:r>
      <w:r>
        <w:rPr>
          <w:spacing w:val="23"/>
          <w:w w:val="120"/>
        </w:rPr>
        <w:t> </w:t>
      </w:r>
      <w:r>
        <w:rPr>
          <w:w w:val="120"/>
        </w:rPr>
        <w:t>Architect</w:t>
      </w:r>
      <w:r>
        <w:rPr>
          <w:spacing w:val="26"/>
          <w:w w:val="120"/>
        </w:rPr>
        <w:t> </w:t>
      </w:r>
      <w:r>
        <w:rPr>
          <w:w w:val="120"/>
        </w:rPr>
        <w:t>–</w:t>
      </w:r>
      <w:r>
        <w:rPr>
          <w:spacing w:val="22"/>
          <w:w w:val="120"/>
        </w:rPr>
        <w:t> </w:t>
      </w:r>
      <w:r>
        <w:rPr>
          <w:spacing w:val="-2"/>
          <w:w w:val="120"/>
        </w:rPr>
        <w:t>Associate</w:t>
      </w:r>
      <w:r>
        <w:rPr>
          <w:rFonts w:ascii="Times New Roman" w:hAnsi="Times New Roman"/>
          <w:b w:val="0"/>
        </w:rPr>
        <w:tab/>
      </w:r>
      <w:r>
        <w:rPr>
          <w:b w:val="0"/>
          <w:spacing w:val="-4"/>
          <w:w w:val="120"/>
        </w:rPr>
        <w:t>2020</w:t>
      </w:r>
    </w:p>
    <w:p>
      <w:pPr>
        <w:pStyle w:val="Heading1"/>
        <w:spacing w:before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365125</wp:posOffset>
                </wp:positionH>
                <wp:positionV relativeFrom="paragraph">
                  <wp:posOffset>371316</wp:posOffset>
                </wp:positionV>
                <wp:extent cx="7041515" cy="762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415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7620">
                              <a:moveTo>
                                <a:pt x="7040892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040892" y="0"/>
                              </a:lnTo>
                              <a:lnTo>
                                <a:pt x="7040892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75pt;margin-top:29.237499pt;width:554.401pt;height:.6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bookmarkStart w:name="EDUCATION" w:id="6"/>
      <w:bookmarkEnd w:id="6"/>
      <w:r>
        <w:rPr>
          <w:b w:val="0"/>
        </w:rPr>
      </w:r>
      <w:r>
        <w:rPr>
          <w:spacing w:val="-2"/>
          <w:w w:val="145"/>
        </w:rPr>
        <w:t>EDUCATION</w:t>
      </w:r>
    </w:p>
    <w:p>
      <w:pPr>
        <w:pStyle w:val="Heading1"/>
        <w:tabs>
          <w:tab w:pos="11305" w:val="right" w:leader="none"/>
        </w:tabs>
        <w:spacing w:before="146"/>
        <w:rPr>
          <w:b w:val="0"/>
        </w:rPr>
      </w:pPr>
      <w:bookmarkStart w:name="Bachelor of Engineering in Electronics a" w:id="7"/>
      <w:bookmarkEnd w:id="7"/>
      <w:r>
        <w:rPr>
          <w:b w:val="0"/>
        </w:rPr>
      </w:r>
      <w:r>
        <w:rPr>
          <w:w w:val="115"/>
        </w:rPr>
        <w:t>Bachelor</w:t>
      </w:r>
      <w:r>
        <w:rPr>
          <w:spacing w:val="44"/>
          <w:w w:val="115"/>
        </w:rPr>
        <w:t> </w:t>
      </w:r>
      <w:r>
        <w:rPr>
          <w:w w:val="115"/>
        </w:rPr>
        <w:t>of</w:t>
      </w:r>
      <w:r>
        <w:rPr>
          <w:spacing w:val="45"/>
          <w:w w:val="115"/>
        </w:rPr>
        <w:t> </w:t>
      </w:r>
      <w:r>
        <w:rPr>
          <w:w w:val="115"/>
        </w:rPr>
        <w:t>Engineering</w:t>
      </w:r>
      <w:r>
        <w:rPr>
          <w:spacing w:val="46"/>
          <w:w w:val="115"/>
        </w:rPr>
        <w:t> </w:t>
      </w:r>
      <w:r>
        <w:rPr>
          <w:w w:val="115"/>
        </w:rPr>
        <w:t>in</w:t>
      </w:r>
      <w:r>
        <w:rPr>
          <w:spacing w:val="45"/>
          <w:w w:val="115"/>
        </w:rPr>
        <w:t> </w:t>
      </w:r>
      <w:r>
        <w:rPr>
          <w:w w:val="115"/>
        </w:rPr>
        <w:t>Electronics</w:t>
      </w:r>
      <w:r>
        <w:rPr>
          <w:spacing w:val="45"/>
          <w:w w:val="115"/>
        </w:rPr>
        <w:t> </w:t>
      </w:r>
      <w:r>
        <w:rPr>
          <w:w w:val="115"/>
        </w:rPr>
        <w:t>and</w:t>
      </w:r>
      <w:r>
        <w:rPr>
          <w:spacing w:val="47"/>
          <w:w w:val="115"/>
        </w:rPr>
        <w:t> </w:t>
      </w:r>
      <w:r>
        <w:rPr>
          <w:spacing w:val="-2"/>
          <w:w w:val="110"/>
        </w:rPr>
        <w:t>Communication</w:t>
      </w:r>
      <w:r>
        <w:rPr>
          <w:rFonts w:ascii="Times New Roman" w:hAnsi="Times New Roman"/>
          <w:b w:val="0"/>
        </w:rPr>
        <w:tab/>
      </w:r>
      <w:r>
        <w:rPr>
          <w:b w:val="0"/>
          <w:spacing w:val="-4"/>
          <w:w w:val="115"/>
        </w:rPr>
        <w:t>2013 </w:t>
      </w:r>
      <w:r>
        <w:rPr>
          <w:b w:val="0"/>
          <w:w w:val="115"/>
        </w:rPr>
        <w:t>– </w:t>
      </w:r>
      <w:r>
        <w:rPr>
          <w:b w:val="0"/>
        </w:rPr>
        <w:t>2017</w:t>
      </w:r>
    </w:p>
    <w:p>
      <w:pPr>
        <w:pStyle w:val="BodyText"/>
        <w:spacing w:before="1"/>
        <w:ind w:left="216" w:firstLine="0"/>
      </w:pPr>
      <w:r>
        <w:rPr>
          <w:w w:val="105"/>
        </w:rPr>
        <w:t>M.A.M</w:t>
      </w:r>
      <w:r>
        <w:rPr>
          <w:spacing w:val="27"/>
          <w:w w:val="105"/>
        </w:rPr>
        <w:t> </w:t>
      </w:r>
      <w:r>
        <w:rPr>
          <w:w w:val="105"/>
        </w:rPr>
        <w:t>College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Engineering,</w:t>
      </w:r>
      <w:r>
        <w:rPr>
          <w:spacing w:val="29"/>
          <w:w w:val="105"/>
        </w:rPr>
        <w:t> </w:t>
      </w:r>
      <w:r>
        <w:rPr>
          <w:w w:val="105"/>
        </w:rPr>
        <w:t>Trichy,</w:t>
      </w:r>
      <w:r>
        <w:rPr>
          <w:spacing w:val="27"/>
          <w:w w:val="105"/>
        </w:rPr>
        <w:t> </w:t>
      </w:r>
      <w:r>
        <w:rPr>
          <w:w w:val="105"/>
        </w:rPr>
        <w:t>Tamil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Nadu</w:t>
      </w:r>
    </w:p>
    <w:p>
      <w:pPr>
        <w:pStyle w:val="Heading1"/>
        <w:spacing w:before="2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365125</wp:posOffset>
                </wp:positionH>
                <wp:positionV relativeFrom="paragraph">
                  <wp:posOffset>370894</wp:posOffset>
                </wp:positionV>
                <wp:extent cx="7041515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4151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7620">
                              <a:moveTo>
                                <a:pt x="7040892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040892" y="0"/>
                              </a:lnTo>
                              <a:lnTo>
                                <a:pt x="7040892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75pt;margin-top:29.204296pt;width:554.401pt;height:.6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PROJECTS" w:id="8"/>
      <w:bookmarkEnd w:id="8"/>
      <w:r>
        <w:rPr>
          <w:b w:val="0"/>
        </w:rPr>
      </w:r>
      <w:r>
        <w:rPr>
          <w:spacing w:val="-2"/>
          <w:w w:val="150"/>
        </w:rPr>
        <w:t>PROJECTS</w:t>
      </w:r>
    </w:p>
    <w:p>
      <w:pPr>
        <w:pStyle w:val="BodyText"/>
        <w:spacing w:before="61"/>
        <w:ind w:left="0" w:firstLine="0"/>
        <w:rPr>
          <w:b/>
        </w:rPr>
      </w:pPr>
    </w:p>
    <w:p>
      <w:pPr>
        <w:spacing w:before="1"/>
        <w:ind w:left="216" w:right="0" w:firstLine="0"/>
        <w:jc w:val="left"/>
        <w:rPr>
          <w:sz w:val="22"/>
        </w:rPr>
      </w:pPr>
      <w:r>
        <w:rPr>
          <w:b/>
          <w:w w:val="110"/>
          <w:sz w:val="22"/>
        </w:rPr>
        <w:t>Cloud</w:t>
      </w:r>
      <w:r>
        <w:rPr>
          <w:b/>
          <w:spacing w:val="35"/>
          <w:w w:val="110"/>
          <w:sz w:val="22"/>
        </w:rPr>
        <w:t> </w:t>
      </w:r>
      <w:r>
        <w:rPr>
          <w:b/>
          <w:w w:val="110"/>
          <w:sz w:val="22"/>
        </w:rPr>
        <w:t>Cost</w:t>
      </w:r>
      <w:r>
        <w:rPr>
          <w:b/>
          <w:spacing w:val="34"/>
          <w:w w:val="110"/>
          <w:sz w:val="22"/>
        </w:rPr>
        <w:t> </w:t>
      </w:r>
      <w:r>
        <w:rPr>
          <w:b/>
          <w:w w:val="110"/>
          <w:sz w:val="22"/>
        </w:rPr>
        <w:t>Optimization</w:t>
      </w:r>
      <w:r>
        <w:rPr>
          <w:b/>
          <w:spacing w:val="38"/>
          <w:w w:val="110"/>
          <w:sz w:val="22"/>
        </w:rPr>
        <w:t> </w:t>
      </w:r>
      <w:r>
        <w:rPr>
          <w:b/>
          <w:w w:val="110"/>
          <w:sz w:val="22"/>
        </w:rPr>
        <w:t>Framework</w:t>
      </w:r>
      <w:r>
        <w:rPr>
          <w:b/>
          <w:spacing w:val="25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w w:val="110"/>
          <w:sz w:val="22"/>
        </w:rPr>
        <w:t> Automated</w:t>
      </w:r>
      <w:r>
        <w:rPr>
          <w:w w:val="110"/>
          <w:sz w:val="22"/>
        </w:rPr>
        <w:t> AWS</w:t>
      </w:r>
      <w:r>
        <w:rPr>
          <w:w w:val="110"/>
          <w:sz w:val="22"/>
        </w:rPr>
        <w:t> resource</w:t>
      </w:r>
      <w:r>
        <w:rPr>
          <w:w w:val="110"/>
          <w:sz w:val="22"/>
        </w:rPr>
        <w:t> lifecycle</w:t>
      </w:r>
      <w:r>
        <w:rPr>
          <w:w w:val="110"/>
          <w:sz w:val="22"/>
        </w:rPr>
        <w:t> policies</w:t>
      </w:r>
      <w:r>
        <w:rPr>
          <w:w w:val="110"/>
          <w:sz w:val="22"/>
        </w:rPr>
        <w:t> and</w:t>
      </w:r>
      <w:r>
        <w:rPr>
          <w:w w:val="110"/>
          <w:sz w:val="22"/>
        </w:rPr>
        <w:t> right-sizing</w:t>
      </w:r>
      <w:r>
        <w:rPr>
          <w:w w:val="110"/>
          <w:sz w:val="22"/>
        </w:rPr>
        <w:t> strategies, reducing monthly costs by 20%.</w:t>
      </w:r>
    </w:p>
    <w:p>
      <w:pPr>
        <w:spacing w:before="139"/>
        <w:ind w:left="216" w:right="0" w:firstLine="0"/>
        <w:jc w:val="left"/>
        <w:rPr>
          <w:sz w:val="22"/>
        </w:rPr>
      </w:pPr>
      <w:r>
        <w:rPr>
          <w:b/>
          <w:w w:val="110"/>
          <w:sz w:val="22"/>
        </w:rPr>
        <w:t>Kubernetes</w:t>
      </w:r>
      <w:r>
        <w:rPr>
          <w:b/>
          <w:spacing w:val="32"/>
          <w:w w:val="110"/>
          <w:sz w:val="22"/>
        </w:rPr>
        <w:t> </w:t>
      </w:r>
      <w:r>
        <w:rPr>
          <w:b/>
          <w:w w:val="110"/>
          <w:sz w:val="22"/>
        </w:rPr>
        <w:t>Migration</w:t>
      </w:r>
      <w:r>
        <w:rPr>
          <w:b/>
          <w:spacing w:val="36"/>
          <w:w w:val="110"/>
          <w:sz w:val="22"/>
        </w:rPr>
        <w:t> </w:t>
      </w:r>
      <w:r>
        <w:rPr>
          <w:b/>
          <w:w w:val="110"/>
          <w:sz w:val="22"/>
        </w:rPr>
        <w:t>Initiative</w:t>
      </w:r>
      <w:r>
        <w:rPr>
          <w:b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w w:val="110"/>
          <w:sz w:val="22"/>
        </w:rPr>
        <w:t> Migrated</w:t>
      </w:r>
      <w:r>
        <w:rPr>
          <w:w w:val="110"/>
          <w:sz w:val="22"/>
        </w:rPr>
        <w:t> monolithic</w:t>
      </w:r>
      <w:r>
        <w:rPr>
          <w:w w:val="110"/>
          <w:sz w:val="22"/>
        </w:rPr>
        <w:t> applications</w:t>
      </w:r>
      <w:r>
        <w:rPr>
          <w:w w:val="110"/>
          <w:sz w:val="22"/>
        </w:rPr>
        <w:t> from</w:t>
      </w:r>
      <w:r>
        <w:rPr>
          <w:w w:val="110"/>
          <w:sz w:val="22"/>
        </w:rPr>
        <w:t> EC2</w:t>
      </w:r>
      <w:r>
        <w:rPr>
          <w:w w:val="110"/>
          <w:sz w:val="22"/>
        </w:rPr>
        <w:t> to</w:t>
      </w:r>
      <w:r>
        <w:rPr>
          <w:w w:val="110"/>
          <w:sz w:val="22"/>
        </w:rPr>
        <w:t> EKS</w:t>
      </w:r>
      <w:r>
        <w:rPr>
          <w:w w:val="110"/>
          <w:sz w:val="22"/>
        </w:rPr>
        <w:t> clusters,</w:t>
      </w:r>
      <w:r>
        <w:rPr>
          <w:w w:val="110"/>
          <w:sz w:val="22"/>
        </w:rPr>
        <w:t> improving</w:t>
      </w:r>
      <w:r>
        <w:rPr>
          <w:w w:val="110"/>
          <w:sz w:val="22"/>
        </w:rPr>
        <w:t> scal-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ability, reliability, and deployment agility.</w:t>
      </w:r>
    </w:p>
    <w:p>
      <w:pPr>
        <w:pStyle w:val="BodyText"/>
        <w:spacing w:line="242" w:lineRule="auto" w:before="138"/>
        <w:ind w:left="216" w:firstLine="0"/>
      </w:pPr>
      <w:r>
        <w:rPr>
          <w:b/>
          <w:w w:val="105"/>
        </w:rPr>
        <w:t>Monitoring</w:t>
      </w:r>
      <w:r>
        <w:rPr>
          <w:b/>
          <w:spacing w:val="37"/>
          <w:w w:val="105"/>
        </w:rPr>
        <w:t> </w:t>
      </w:r>
      <w:r>
        <w:rPr>
          <w:b/>
          <w:w w:val="105"/>
        </w:rPr>
        <w:t>Modernization</w:t>
      </w:r>
      <w:r>
        <w:rPr>
          <w:b/>
          <w:spacing w:val="37"/>
          <w:w w:val="105"/>
        </w:rPr>
        <w:t> </w:t>
      </w:r>
      <w:r>
        <w:rPr>
          <w:w w:val="105"/>
        </w:rPr>
        <w:t>–</w:t>
      </w:r>
      <w:r>
        <w:rPr>
          <w:spacing w:val="34"/>
          <w:w w:val="105"/>
        </w:rPr>
        <w:t> </w:t>
      </w:r>
      <w:r>
        <w:rPr>
          <w:w w:val="105"/>
        </w:rPr>
        <w:t>Implemented</w:t>
      </w:r>
      <w:r>
        <w:rPr>
          <w:spacing w:val="35"/>
          <w:w w:val="105"/>
        </w:rPr>
        <w:t> </w:t>
      </w:r>
      <w:r>
        <w:rPr>
          <w:w w:val="105"/>
        </w:rPr>
        <w:t>Prometheus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Grafana</w:t>
      </w:r>
      <w:r>
        <w:rPr>
          <w:spacing w:val="36"/>
          <w:w w:val="105"/>
        </w:rPr>
        <w:t> </w:t>
      </w:r>
      <w:r>
        <w:rPr>
          <w:w w:val="105"/>
        </w:rPr>
        <w:t>dashboards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7"/>
          <w:w w:val="105"/>
        </w:rPr>
        <w:t> </w:t>
      </w:r>
      <w:r>
        <w:rPr>
          <w:w w:val="105"/>
        </w:rPr>
        <w:t>alerting</w:t>
      </w:r>
      <w:r>
        <w:rPr>
          <w:spacing w:val="35"/>
          <w:w w:val="105"/>
        </w:rPr>
        <w:t> </w:t>
      </w:r>
      <w:r>
        <w:rPr>
          <w:w w:val="105"/>
        </w:rPr>
        <w:t>pipelines,</w:t>
      </w:r>
      <w:r>
        <w:rPr>
          <w:spacing w:val="36"/>
          <w:w w:val="105"/>
        </w:rPr>
        <w:t> </w:t>
      </w:r>
      <w:r>
        <w:rPr>
          <w:w w:val="105"/>
        </w:rPr>
        <w:t>cutting MTTR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30%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boosting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reliability.</w:t>
      </w:r>
    </w:p>
    <w:sectPr>
      <w:pgSz w:w="12240" w:h="15840"/>
      <w:pgMar w:top="4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21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4"/>
      <w:ind w:left="696" w:hanging="219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7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696" w:hanging="21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ineshdd008@gmail.com" TargetMode="External"/><Relationship Id="rId6" Type="http://schemas.openxmlformats.org/officeDocument/2006/relationships/hyperlink" Target="https://www.linkedin.com/in/dineshsk27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skaba</dc:creator>
  <dc:description/>
  <dcterms:created xsi:type="dcterms:W3CDTF">2025-09-30T09:47:45Z</dcterms:created>
  <dcterms:modified xsi:type="dcterms:W3CDTF">2025-09-30T09:47:45Z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2025-09-30T00:00:00Z</vt:filetime>
  </property>
  <property fmtid="{D5CDD505-2E9C-101B-9397-08002B2CF9AE}" pid="5" name="SourceModified">
    <vt:lpwstr>D:20250928213834+05'30'</vt:lpwstr>
  </property>
</Properties>
</file>