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8FCD" w14:textId="77777777" w:rsidR="00F948B6" w:rsidRPr="00F948B6" w:rsidRDefault="00F948B6">
      <w:pPr>
        <w:rPr>
          <w:rFonts w:ascii="Times New Roman" w:hAnsi="Times New Roman" w:cs="Times New Roman"/>
          <w:sz w:val="44"/>
          <w:szCs w:val="44"/>
        </w:rPr>
      </w:pPr>
      <w:r w:rsidRPr="00F948B6">
        <w:rPr>
          <w:rFonts w:ascii="Times New Roman" w:hAnsi="Times New Roman" w:cs="Times New Roman"/>
          <w:sz w:val="44"/>
          <w:szCs w:val="44"/>
        </w:rPr>
        <w:t>Tic-Tac-Toe Game</w:t>
      </w:r>
    </w:p>
    <w:p w14:paraId="71B32853" w14:textId="08155329" w:rsidR="00F948B6" w:rsidRPr="00F948B6" w:rsidRDefault="00F948B6">
      <w:p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AIM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4F9913F1" w14:textId="72243286" w:rsidR="00F948B6" w:rsidRDefault="00F948B6">
      <w:p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To write a Python program to implement the Tic-Tac-Toe game for two players.</w:t>
      </w:r>
    </w:p>
    <w:p w14:paraId="412E0F81" w14:textId="77777777" w:rsidR="00F948B6" w:rsidRDefault="00F948B6">
      <w:pPr>
        <w:rPr>
          <w:rFonts w:ascii="Times New Roman" w:hAnsi="Times New Roman" w:cs="Times New Roman"/>
          <w:sz w:val="40"/>
          <w:szCs w:val="40"/>
        </w:rPr>
      </w:pPr>
    </w:p>
    <w:p w14:paraId="19908318" w14:textId="5E7BCB21" w:rsidR="00F948B6" w:rsidRDefault="00F948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07A80FBF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Start.</w:t>
      </w:r>
    </w:p>
    <w:p w14:paraId="5570C2A4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Initialize a 3 × 3 board with empty cells.</w:t>
      </w:r>
    </w:p>
    <w:p w14:paraId="61E7E684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Set player X as the first player.</w:t>
      </w:r>
    </w:p>
    <w:p w14:paraId="18834719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Display the board.</w:t>
      </w:r>
    </w:p>
    <w:p w14:paraId="7F4B4832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Ask the current player to enter a position.</w:t>
      </w:r>
    </w:p>
    <w:p w14:paraId="061D9643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Check whether the selected position is valid and empty.</w:t>
      </w:r>
    </w:p>
    <w:p w14:paraId="381A31A0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If invalid, ask the player to enter another position.</w:t>
      </w:r>
    </w:p>
    <w:p w14:paraId="5FEEA42F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Place the player's symbol in the selected position.</w:t>
      </w:r>
    </w:p>
    <w:p w14:paraId="611D8FD7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Check whether the player has completed a winning combination (row, column, or diagonal).</w:t>
      </w:r>
    </w:p>
    <w:p w14:paraId="4624131B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If a player wins, display the winner and stop.</w:t>
      </w:r>
    </w:p>
    <w:p w14:paraId="70FDD124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If the board is full and there is no winner, declare a draw and stop.</w:t>
      </w:r>
    </w:p>
    <w:p w14:paraId="544D4637" w14:textId="77777777" w:rsidR="00F948B6" w:rsidRPr="00F948B6" w:rsidRDefault="00F948B6" w:rsidP="00F948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lastRenderedPageBreak/>
        <w:t>Otherwise, switch to the other player and repeat from step 4.</w:t>
      </w:r>
    </w:p>
    <w:p w14:paraId="22040895" w14:textId="5B081403" w:rsidR="00F948B6" w:rsidRDefault="00F948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46404263" w14:textId="34F10E33" w:rsidR="00F948B6" w:rsidRDefault="00F948B6">
      <w:p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EBA9771" wp14:editId="7FDDE31F">
            <wp:extent cx="5731510" cy="7081520"/>
            <wp:effectExtent l="0" t="0" r="2540" b="5080"/>
            <wp:docPr id="18335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8FA3" w14:textId="77777777" w:rsidR="00F948B6" w:rsidRDefault="00F948B6">
      <w:pPr>
        <w:rPr>
          <w:rFonts w:ascii="Times New Roman" w:hAnsi="Times New Roman" w:cs="Times New Roman"/>
          <w:sz w:val="40"/>
          <w:szCs w:val="40"/>
        </w:rPr>
      </w:pPr>
    </w:p>
    <w:p w14:paraId="5478EFCA" w14:textId="061AF1AE" w:rsidR="00F948B6" w:rsidRDefault="00F948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14:paraId="35F20CEA" w14:textId="4089035B" w:rsidR="00F948B6" w:rsidRDefault="00F948B6">
      <w:p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3528715" wp14:editId="766CBF27">
            <wp:extent cx="3810330" cy="1867062"/>
            <wp:effectExtent l="0" t="0" r="0" b="0"/>
            <wp:docPr id="1179074076" name="Picture 1" descr="A close-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74076" name="Picture 1" descr="A close-up of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7B31" w14:textId="77777777" w:rsidR="00F948B6" w:rsidRDefault="00F948B6">
      <w:pPr>
        <w:rPr>
          <w:rFonts w:ascii="Times New Roman" w:hAnsi="Times New Roman" w:cs="Times New Roman"/>
          <w:sz w:val="40"/>
          <w:szCs w:val="40"/>
        </w:rPr>
      </w:pPr>
    </w:p>
    <w:p w14:paraId="538F0998" w14:textId="1F109DCC" w:rsidR="00F948B6" w:rsidRDefault="00F948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31A5FB50" w14:textId="5EDB191D" w:rsidR="00F948B6" w:rsidRPr="00F948B6" w:rsidRDefault="00F948B6">
      <w:pPr>
        <w:rPr>
          <w:rFonts w:ascii="Times New Roman" w:hAnsi="Times New Roman" w:cs="Times New Roman"/>
          <w:sz w:val="40"/>
          <w:szCs w:val="40"/>
        </w:rPr>
      </w:pPr>
      <w:r w:rsidRPr="00F948B6">
        <w:rPr>
          <w:rFonts w:ascii="Times New Roman" w:hAnsi="Times New Roman" w:cs="Times New Roman"/>
          <w:sz w:val="40"/>
          <w:szCs w:val="40"/>
        </w:rPr>
        <w:t>Tic-Tac-Toe Game: The game is implemented successfully, allowing players to play and determine the winner or a draw.</w:t>
      </w:r>
    </w:p>
    <w:sectPr w:rsidR="00F948B6" w:rsidRPr="00F94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507"/>
    <w:multiLevelType w:val="multilevel"/>
    <w:tmpl w:val="5C8E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70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B6"/>
    <w:rsid w:val="00DA1635"/>
    <w:rsid w:val="00F9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6F92"/>
  <w15:chartTrackingRefBased/>
  <w15:docId w15:val="{FE45E3D2-A6E2-4C59-9D65-1A8649DE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2026-10-24T12:57:00Z</dcterms:created>
  <dcterms:modified xsi:type="dcterms:W3CDTF">2026-10-24T13:01:00Z</dcterms:modified>
</cp:coreProperties>
</file>