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D783" w14:textId="6BD080F5" w:rsidR="0081529D" w:rsidRPr="0081529D" w:rsidRDefault="0081529D">
      <w:pPr>
        <w:rPr>
          <w:rFonts w:ascii="Times New Roman" w:hAnsi="Times New Roman" w:cs="Times New Roman"/>
          <w:sz w:val="44"/>
          <w:szCs w:val="44"/>
        </w:rPr>
      </w:pPr>
      <w:r w:rsidRPr="0081529D">
        <w:rPr>
          <w:rFonts w:ascii="Times New Roman" w:hAnsi="Times New Roman" w:cs="Times New Roman"/>
        </w:rPr>
        <w:t xml:space="preserve">                                       </w:t>
      </w:r>
      <w:r w:rsidRPr="0081529D">
        <w:rPr>
          <w:rFonts w:ascii="Times New Roman" w:hAnsi="Times New Roman" w:cs="Times New Roman"/>
          <w:sz w:val="44"/>
          <w:szCs w:val="44"/>
        </w:rPr>
        <w:t>Towers of Hanoi</w:t>
      </w:r>
    </w:p>
    <w:p w14:paraId="26765906" w14:textId="77777777" w:rsidR="0081529D" w:rsidRPr="0081529D" w:rsidRDefault="0081529D">
      <w:p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>AIM</w:t>
      </w:r>
      <w:r w:rsidRPr="0081529D">
        <w:rPr>
          <w:rFonts w:ascii="Times New Roman" w:hAnsi="Times New Roman" w:cs="Times New Roman"/>
          <w:sz w:val="36"/>
          <w:szCs w:val="36"/>
        </w:rPr>
        <w:t>:</w:t>
      </w:r>
    </w:p>
    <w:p w14:paraId="1584A523" w14:textId="60FEB519" w:rsidR="0081529D" w:rsidRDefault="0081529D">
      <w:p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81529D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81529D">
        <w:rPr>
          <w:rFonts w:ascii="Times New Roman" w:hAnsi="Times New Roman" w:cs="Times New Roman"/>
          <w:sz w:val="36"/>
          <w:szCs w:val="36"/>
        </w:rPr>
        <w:t xml:space="preserve"> program to solve the Towers of Hanoi problem using recursion.</w:t>
      </w:r>
    </w:p>
    <w:p w14:paraId="1AF8374E" w14:textId="204E2444" w:rsidR="0081529D" w:rsidRDefault="0081529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0010281E" w14:textId="77777777" w:rsidR="0081529D" w:rsidRPr="0081529D" w:rsidRDefault="0081529D" w:rsidP="0081529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>Start.</w:t>
      </w:r>
    </w:p>
    <w:p w14:paraId="06DFB894" w14:textId="5E279D7D" w:rsidR="0081529D" w:rsidRPr="0081529D" w:rsidRDefault="0081529D" w:rsidP="0081529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Read the number of disks </w:t>
      </w:r>
      <m:oMath>
        <m:r>
          <w:rPr>
            <w:rFonts w:ascii="Cambria Math" w:hAnsi="Cambria Math" w:cs="Times New Roman"/>
            <w:sz w:val="36"/>
            <w:szCs w:val="36"/>
          </w:rPr>
          <m:t>N</m:t>
        </m:r>
      </m:oMath>
      <w:r w:rsidRPr="0081529D">
        <w:rPr>
          <w:rFonts w:ascii="Times New Roman" w:hAnsi="Times New Roman" w:cs="Times New Roman"/>
          <w:sz w:val="36"/>
          <w:szCs w:val="36"/>
        </w:rPr>
        <w:t>.</w:t>
      </w:r>
    </w:p>
    <w:p w14:paraId="4FB8C9A7" w14:textId="1B6B5BFB" w:rsidR="0081529D" w:rsidRPr="0081529D" w:rsidRDefault="0081529D" w:rsidP="0081529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If </w:t>
      </w:r>
      <m:oMath>
        <m:r>
          <w:rPr>
            <w:rFonts w:ascii="Cambria Math" w:hAnsi="Cambria Math" w:cs="Times New Roman"/>
            <w:sz w:val="36"/>
            <w:szCs w:val="36"/>
          </w:rPr>
          <m:t>N=1</m:t>
        </m:r>
      </m:oMath>
      <w:r w:rsidRPr="0081529D">
        <w:rPr>
          <w:rFonts w:ascii="Times New Roman" w:hAnsi="Times New Roman" w:cs="Times New Roman"/>
          <w:sz w:val="36"/>
          <w:szCs w:val="36"/>
        </w:rPr>
        <w:t>, move the disk from the source peg to the destination peg.</w:t>
      </w:r>
    </w:p>
    <w:p w14:paraId="7F1CE286" w14:textId="77777777" w:rsidR="0081529D" w:rsidRPr="0081529D" w:rsidRDefault="0081529D" w:rsidP="0081529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>Otherwise:</w:t>
      </w:r>
    </w:p>
    <w:p w14:paraId="122B3B06" w14:textId="28D40A02" w:rsidR="0081529D" w:rsidRPr="0081529D" w:rsidRDefault="0081529D" w:rsidP="0081529D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Move </w:t>
      </w:r>
      <m:oMath>
        <m:r>
          <w:rPr>
            <w:rFonts w:ascii="Cambria Math" w:hAnsi="Cambria Math" w:cs="Times New Roman"/>
            <w:sz w:val="36"/>
            <w:szCs w:val="36"/>
          </w:rPr>
          <m:t>N-1</m:t>
        </m:r>
      </m:oMath>
      <w:r w:rsidRPr="0081529D">
        <w:rPr>
          <w:rFonts w:ascii="Times New Roman" w:hAnsi="Times New Roman" w:cs="Times New Roman"/>
          <w:sz w:val="36"/>
          <w:szCs w:val="36"/>
        </w:rPr>
        <w:t>disks from the source peg to the auxiliary peg.</w:t>
      </w:r>
    </w:p>
    <w:p w14:paraId="1F8410E6" w14:textId="77777777" w:rsidR="0081529D" w:rsidRPr="0081529D" w:rsidRDefault="0081529D" w:rsidP="0081529D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>Move the remaining disk from the source peg to the destination peg.</w:t>
      </w:r>
    </w:p>
    <w:p w14:paraId="2889187B" w14:textId="39C2ED3C" w:rsidR="0081529D" w:rsidRPr="0081529D" w:rsidRDefault="0081529D" w:rsidP="0081529D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Move </w:t>
      </w:r>
      <m:oMath>
        <m:r>
          <w:rPr>
            <w:rFonts w:ascii="Cambria Math" w:hAnsi="Cambria Math" w:cs="Times New Roman"/>
            <w:sz w:val="36"/>
            <w:szCs w:val="36"/>
          </w:rPr>
          <m:t>N-1</m:t>
        </m:r>
      </m:oMath>
      <w:r w:rsidRPr="0081529D">
        <w:rPr>
          <w:rFonts w:ascii="Times New Roman" w:hAnsi="Times New Roman" w:cs="Times New Roman"/>
          <w:sz w:val="36"/>
          <w:szCs w:val="36"/>
        </w:rPr>
        <w:t>disks from the auxiliary peg to the destination peg.</w:t>
      </w:r>
    </w:p>
    <w:p w14:paraId="2E7CE0C1" w14:textId="77777777" w:rsidR="0081529D" w:rsidRDefault="0081529D" w:rsidP="0081529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>Stop.</w:t>
      </w:r>
    </w:p>
    <w:p w14:paraId="00578896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95958D6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2D4D49E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2D95BD4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9379C79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DAF2CD7" w14:textId="77777777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0E231F4" w14:textId="557AA8EB" w:rsid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637A9CD3" w14:textId="4D970EB6" w:rsidR="0081529D" w:rsidRPr="0081529D" w:rsidRDefault="0081529D" w:rsidP="0081529D">
      <w:pPr>
        <w:ind w:left="720"/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71C35E2" wp14:editId="333991EA">
            <wp:extent cx="5731510" cy="3627120"/>
            <wp:effectExtent l="0" t="0" r="2540" b="0"/>
            <wp:docPr id="18500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4CD5" w14:textId="77777777" w:rsidR="0081529D" w:rsidRDefault="0081529D">
      <w:pPr>
        <w:rPr>
          <w:rFonts w:ascii="Times New Roman" w:hAnsi="Times New Roman" w:cs="Times New Roman"/>
          <w:sz w:val="36"/>
          <w:szCs w:val="36"/>
        </w:rPr>
      </w:pPr>
    </w:p>
    <w:p w14:paraId="634695A0" w14:textId="2EFFFB98" w:rsidR="0081529D" w:rsidRDefault="0081529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69AD3B8F" w14:textId="2249BFEE" w:rsidR="0081529D" w:rsidRPr="0081529D" w:rsidRDefault="0081529D">
      <w:pPr>
        <w:rPr>
          <w:rFonts w:ascii="Times New Roman" w:hAnsi="Times New Roman" w:cs="Times New Roman"/>
          <w:sz w:val="36"/>
          <w:szCs w:val="36"/>
        </w:rPr>
      </w:pPr>
      <w:r w:rsidRPr="0081529D">
        <w:rPr>
          <w:rFonts w:ascii="Times New Roman" w:hAnsi="Times New Roman" w:cs="Times New Roman"/>
          <w:sz w:val="36"/>
          <w:szCs w:val="36"/>
        </w:rPr>
        <w:t xml:space="preserve"> The sequence of moves required to solve the Towers of Hanoi problem is generated successfully.</w:t>
      </w:r>
    </w:p>
    <w:sectPr w:rsidR="0081529D" w:rsidRPr="0081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5EF3"/>
    <w:multiLevelType w:val="multilevel"/>
    <w:tmpl w:val="D810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33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9D"/>
    <w:rsid w:val="00143EE3"/>
    <w:rsid w:val="0081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2A57"/>
  <w15:chartTrackingRefBased/>
  <w15:docId w15:val="{07EAB98C-74B1-40CE-B069-7290CE6A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2026-10-29T09:01:00Z</dcterms:created>
  <dcterms:modified xsi:type="dcterms:W3CDTF">2026-10-29T09:08:00Z</dcterms:modified>
</cp:coreProperties>
</file>