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CB497" w14:textId="2FCD4C14" w:rsidR="0000426C" w:rsidRPr="0000426C" w:rsidRDefault="0000426C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              </w:t>
      </w:r>
      <w:r w:rsidRPr="0000426C">
        <w:rPr>
          <w:rFonts w:ascii="Times New Roman" w:hAnsi="Times New Roman" w:cs="Times New Roman"/>
          <w:sz w:val="40"/>
          <w:szCs w:val="40"/>
        </w:rPr>
        <w:t xml:space="preserve"> Forward Chaining</w:t>
      </w:r>
    </w:p>
    <w:p w14:paraId="7044BA21" w14:textId="77777777" w:rsidR="0000426C" w:rsidRPr="0000426C" w:rsidRDefault="0000426C">
      <w:pPr>
        <w:rPr>
          <w:rFonts w:ascii="Times New Roman" w:hAnsi="Times New Roman" w:cs="Times New Roman"/>
          <w:sz w:val="36"/>
          <w:szCs w:val="36"/>
        </w:rPr>
      </w:pPr>
      <w:r w:rsidRPr="0000426C">
        <w:rPr>
          <w:rFonts w:ascii="Times New Roman" w:hAnsi="Times New Roman" w:cs="Times New Roman"/>
          <w:sz w:val="36"/>
          <w:szCs w:val="36"/>
        </w:rPr>
        <w:t>AIM</w:t>
      </w:r>
      <w:r w:rsidRPr="0000426C">
        <w:rPr>
          <w:rFonts w:ascii="Times New Roman" w:hAnsi="Times New Roman" w:cs="Times New Roman"/>
          <w:sz w:val="36"/>
          <w:szCs w:val="36"/>
        </w:rPr>
        <w:t>:</w:t>
      </w:r>
    </w:p>
    <w:p w14:paraId="034F9888" w14:textId="0CA9FC67" w:rsidR="0000426C" w:rsidRDefault="0000426C">
      <w:pPr>
        <w:rPr>
          <w:rFonts w:ascii="Times New Roman" w:hAnsi="Times New Roman" w:cs="Times New Roman"/>
          <w:sz w:val="36"/>
          <w:szCs w:val="36"/>
        </w:rPr>
      </w:pPr>
      <w:r w:rsidRPr="0000426C">
        <w:rPr>
          <w:rFonts w:ascii="Times New Roman" w:hAnsi="Times New Roman" w:cs="Times New Roman"/>
          <w:sz w:val="36"/>
          <w:szCs w:val="36"/>
        </w:rPr>
        <w:t xml:space="preserve"> To write a </w:t>
      </w:r>
      <w:proofErr w:type="spellStart"/>
      <w:r w:rsidRPr="0000426C">
        <w:rPr>
          <w:rFonts w:ascii="Times New Roman" w:hAnsi="Times New Roman" w:cs="Times New Roman"/>
          <w:sz w:val="36"/>
          <w:szCs w:val="36"/>
        </w:rPr>
        <w:t>Prolog</w:t>
      </w:r>
      <w:proofErr w:type="spellEnd"/>
      <w:r w:rsidRPr="0000426C">
        <w:rPr>
          <w:rFonts w:ascii="Times New Roman" w:hAnsi="Times New Roman" w:cs="Times New Roman"/>
          <w:sz w:val="36"/>
          <w:szCs w:val="36"/>
        </w:rPr>
        <w:t xml:space="preserve"> program to implement forward chaining and derive new facts from existing facts and rules.</w:t>
      </w:r>
    </w:p>
    <w:p w14:paraId="4E8CC13B" w14:textId="5850E617" w:rsidR="0000426C" w:rsidRDefault="0000426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ALGORITHMS:</w:t>
      </w:r>
    </w:p>
    <w:p w14:paraId="55B2BEFC" w14:textId="77777777" w:rsidR="0000426C" w:rsidRPr="0000426C" w:rsidRDefault="0000426C" w:rsidP="0000426C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</w:p>
    <w:p w14:paraId="4555AB7A" w14:textId="77777777" w:rsidR="0000426C" w:rsidRPr="0000426C" w:rsidRDefault="0000426C" w:rsidP="0000426C">
      <w:pPr>
        <w:numPr>
          <w:ilvl w:val="1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00426C">
        <w:rPr>
          <w:rFonts w:ascii="Times New Roman" w:hAnsi="Times New Roman" w:cs="Times New Roman"/>
          <w:sz w:val="36"/>
          <w:szCs w:val="36"/>
        </w:rPr>
        <w:t>Start.</w:t>
      </w:r>
    </w:p>
    <w:p w14:paraId="02A050AC" w14:textId="77777777" w:rsidR="0000426C" w:rsidRPr="0000426C" w:rsidRDefault="0000426C" w:rsidP="0000426C">
      <w:pPr>
        <w:numPr>
          <w:ilvl w:val="1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00426C">
        <w:rPr>
          <w:rFonts w:ascii="Times New Roman" w:hAnsi="Times New Roman" w:cs="Times New Roman"/>
          <w:sz w:val="36"/>
          <w:szCs w:val="36"/>
        </w:rPr>
        <w:t>Initialize the knowledge base with known facts.</w:t>
      </w:r>
    </w:p>
    <w:p w14:paraId="5B4398CB" w14:textId="77777777" w:rsidR="0000426C" w:rsidRPr="0000426C" w:rsidRDefault="0000426C" w:rsidP="0000426C">
      <w:pPr>
        <w:numPr>
          <w:ilvl w:val="1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00426C">
        <w:rPr>
          <w:rFonts w:ascii="Times New Roman" w:hAnsi="Times New Roman" w:cs="Times New Roman"/>
          <w:sz w:val="36"/>
          <w:szCs w:val="36"/>
        </w:rPr>
        <w:t>Define inference rules containing conditions and conclusions.</w:t>
      </w:r>
    </w:p>
    <w:p w14:paraId="4B499A6F" w14:textId="77777777" w:rsidR="0000426C" w:rsidRPr="0000426C" w:rsidRDefault="0000426C" w:rsidP="0000426C">
      <w:pPr>
        <w:numPr>
          <w:ilvl w:val="1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00426C">
        <w:rPr>
          <w:rFonts w:ascii="Times New Roman" w:hAnsi="Times New Roman" w:cs="Times New Roman"/>
          <w:sz w:val="36"/>
          <w:szCs w:val="36"/>
        </w:rPr>
        <w:t>Check each rule to determine whether its conditions are satisfied by the known facts.</w:t>
      </w:r>
    </w:p>
    <w:p w14:paraId="61B67A60" w14:textId="77777777" w:rsidR="0000426C" w:rsidRPr="0000426C" w:rsidRDefault="0000426C" w:rsidP="0000426C">
      <w:pPr>
        <w:numPr>
          <w:ilvl w:val="1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00426C">
        <w:rPr>
          <w:rFonts w:ascii="Times New Roman" w:hAnsi="Times New Roman" w:cs="Times New Roman"/>
          <w:sz w:val="36"/>
          <w:szCs w:val="36"/>
        </w:rPr>
        <w:t>If a rule is satisfied and its conclusion is not already known, add the conclusion to the knowledge base.</w:t>
      </w:r>
    </w:p>
    <w:p w14:paraId="30819DDA" w14:textId="77777777" w:rsidR="0000426C" w:rsidRPr="0000426C" w:rsidRDefault="0000426C" w:rsidP="0000426C">
      <w:pPr>
        <w:numPr>
          <w:ilvl w:val="1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00426C">
        <w:rPr>
          <w:rFonts w:ascii="Times New Roman" w:hAnsi="Times New Roman" w:cs="Times New Roman"/>
          <w:sz w:val="36"/>
          <w:szCs w:val="36"/>
        </w:rPr>
        <w:t>Repeat the rule-checking process until no new facts can be derived.</w:t>
      </w:r>
    </w:p>
    <w:p w14:paraId="77917A07" w14:textId="77777777" w:rsidR="0000426C" w:rsidRPr="0000426C" w:rsidRDefault="0000426C" w:rsidP="0000426C">
      <w:pPr>
        <w:numPr>
          <w:ilvl w:val="1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00426C">
        <w:rPr>
          <w:rFonts w:ascii="Times New Roman" w:hAnsi="Times New Roman" w:cs="Times New Roman"/>
          <w:sz w:val="36"/>
          <w:szCs w:val="36"/>
        </w:rPr>
        <w:t>Display all the facts obtained through inference.</w:t>
      </w:r>
    </w:p>
    <w:p w14:paraId="23034379" w14:textId="77777777" w:rsidR="0000426C" w:rsidRPr="0000426C" w:rsidRDefault="0000426C" w:rsidP="0000426C">
      <w:pPr>
        <w:numPr>
          <w:ilvl w:val="1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00426C">
        <w:rPr>
          <w:rFonts w:ascii="Times New Roman" w:hAnsi="Times New Roman" w:cs="Times New Roman"/>
          <w:sz w:val="36"/>
          <w:szCs w:val="36"/>
        </w:rPr>
        <w:t>Stop.</w:t>
      </w:r>
    </w:p>
    <w:p w14:paraId="498D746D" w14:textId="77777777" w:rsidR="0000426C" w:rsidRDefault="0000426C">
      <w:pPr>
        <w:rPr>
          <w:rFonts w:ascii="Times New Roman" w:hAnsi="Times New Roman" w:cs="Times New Roman"/>
          <w:sz w:val="36"/>
          <w:szCs w:val="36"/>
        </w:rPr>
      </w:pPr>
    </w:p>
    <w:p w14:paraId="023DDA32" w14:textId="77777777" w:rsidR="0000426C" w:rsidRDefault="0000426C">
      <w:pPr>
        <w:rPr>
          <w:rFonts w:ascii="Times New Roman" w:hAnsi="Times New Roman" w:cs="Times New Roman"/>
          <w:sz w:val="36"/>
          <w:szCs w:val="36"/>
        </w:rPr>
      </w:pPr>
    </w:p>
    <w:p w14:paraId="010A35DD" w14:textId="77777777" w:rsidR="0000426C" w:rsidRDefault="0000426C">
      <w:pPr>
        <w:rPr>
          <w:rFonts w:ascii="Times New Roman" w:hAnsi="Times New Roman" w:cs="Times New Roman"/>
          <w:sz w:val="36"/>
          <w:szCs w:val="36"/>
        </w:rPr>
      </w:pPr>
    </w:p>
    <w:p w14:paraId="2C27BDF5" w14:textId="77777777" w:rsidR="0000426C" w:rsidRDefault="0000426C">
      <w:pPr>
        <w:rPr>
          <w:rFonts w:ascii="Times New Roman" w:hAnsi="Times New Roman" w:cs="Times New Roman"/>
          <w:sz w:val="36"/>
          <w:szCs w:val="36"/>
        </w:rPr>
      </w:pPr>
    </w:p>
    <w:p w14:paraId="574E9E8F" w14:textId="77777777" w:rsidR="0000426C" w:rsidRDefault="0000426C">
      <w:pPr>
        <w:rPr>
          <w:rFonts w:ascii="Times New Roman" w:hAnsi="Times New Roman" w:cs="Times New Roman"/>
          <w:sz w:val="36"/>
          <w:szCs w:val="36"/>
        </w:rPr>
      </w:pPr>
    </w:p>
    <w:p w14:paraId="08BF8923" w14:textId="0BAF1894" w:rsidR="0000426C" w:rsidRDefault="0000426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CODE:</w:t>
      </w:r>
    </w:p>
    <w:p w14:paraId="4DEF6CC0" w14:textId="0A7702CB" w:rsidR="0000426C" w:rsidRDefault="0000426C">
      <w:pPr>
        <w:rPr>
          <w:rFonts w:ascii="Times New Roman" w:hAnsi="Times New Roman" w:cs="Times New Roman"/>
          <w:sz w:val="36"/>
          <w:szCs w:val="36"/>
        </w:rPr>
      </w:pPr>
      <w:r w:rsidRPr="0000426C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20D746BD" wp14:editId="28666E18">
            <wp:extent cx="5731510" cy="3009265"/>
            <wp:effectExtent l="0" t="0" r="2540" b="635"/>
            <wp:docPr id="448029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0290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31783" w14:textId="77777777" w:rsidR="0000426C" w:rsidRDefault="0000426C">
      <w:pPr>
        <w:rPr>
          <w:rFonts w:ascii="Times New Roman" w:hAnsi="Times New Roman" w:cs="Times New Roman"/>
          <w:sz w:val="36"/>
          <w:szCs w:val="36"/>
        </w:rPr>
      </w:pPr>
    </w:p>
    <w:p w14:paraId="36F9AA58" w14:textId="30F850FE" w:rsidR="0000426C" w:rsidRDefault="0000426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RESULTS:</w:t>
      </w:r>
    </w:p>
    <w:p w14:paraId="7E959BC2" w14:textId="459A4EF3" w:rsidR="0000426C" w:rsidRPr="0000426C" w:rsidRDefault="0000426C">
      <w:pPr>
        <w:rPr>
          <w:rFonts w:ascii="Times New Roman" w:hAnsi="Times New Roman" w:cs="Times New Roman"/>
          <w:sz w:val="36"/>
          <w:szCs w:val="36"/>
        </w:rPr>
      </w:pPr>
      <w:r w:rsidRPr="0000426C">
        <w:rPr>
          <w:rFonts w:ascii="Times New Roman" w:hAnsi="Times New Roman" w:cs="Times New Roman"/>
          <w:sz w:val="36"/>
          <w:szCs w:val="36"/>
        </w:rPr>
        <w:t>The program derives new facts from existing facts and rules until no further conclusions can be obtained.</w:t>
      </w:r>
    </w:p>
    <w:sectPr w:rsidR="0000426C" w:rsidRPr="000042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155FD"/>
    <w:multiLevelType w:val="multilevel"/>
    <w:tmpl w:val="41B66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894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26C"/>
    <w:rsid w:val="0000426C"/>
    <w:rsid w:val="00CC4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E9F54"/>
  <w15:chartTrackingRefBased/>
  <w15:docId w15:val="{94790B32-F461-42C0-A36C-4EF013696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2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2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2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2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2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2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2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2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2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2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2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2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2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2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2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2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2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2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2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2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2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2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2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2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2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2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2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2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108</Words>
  <Characters>616</Characters>
  <Application>Microsoft Office Word</Application>
  <DocSecurity>0</DocSecurity>
  <Lines>5</Lines>
  <Paragraphs>1</Paragraphs>
  <ScaleCrop>false</ScaleCrop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U</dc:creator>
  <cp:keywords/>
  <dc:description/>
  <cp:lastModifiedBy>DINESH U</cp:lastModifiedBy>
  <cp:revision>1</cp:revision>
  <dcterms:created xsi:type="dcterms:W3CDTF">2026-10-29T13:01:00Z</dcterms:created>
  <dcterms:modified xsi:type="dcterms:W3CDTF">2026-10-29T13:06:00Z</dcterms:modified>
</cp:coreProperties>
</file>