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CF60C" w14:textId="77777777" w:rsidR="00830972" w:rsidRPr="00830972" w:rsidRDefault="00830972" w:rsidP="00830972">
      <w:r w:rsidRPr="00830972">
        <w:rPr>
          <w:rFonts w:hint="eastAsia"/>
        </w:rPr>
        <w:t>企业国有产权无偿划转管理(</w:t>
      </w:r>
      <w:proofErr w:type="gramStart"/>
      <w:r w:rsidRPr="00830972">
        <w:rPr>
          <w:rFonts w:hint="eastAsia"/>
        </w:rPr>
        <w:t>国资发产权</w:t>
      </w:r>
      <w:proofErr w:type="gramEnd"/>
      <w:r w:rsidRPr="00830972">
        <w:rPr>
          <w:rFonts w:hint="eastAsia"/>
        </w:rPr>
        <w:t>[2005]239号)</w:t>
      </w:r>
    </w:p>
    <w:p w14:paraId="2577D43F" w14:textId="77777777" w:rsidR="00830972" w:rsidRPr="00830972" w:rsidRDefault="00830972" w:rsidP="00830972">
      <w:pPr>
        <w:rPr>
          <w:rFonts w:hint="eastAsia"/>
        </w:rPr>
      </w:pPr>
      <w:r w:rsidRPr="00830972">
        <w:rPr>
          <w:rFonts w:hint="eastAsia"/>
        </w:rPr>
        <w:t>来源：主站</w:t>
      </w:r>
    </w:p>
    <w:p w14:paraId="01163CF9" w14:textId="77777777" w:rsidR="00830972" w:rsidRPr="00830972" w:rsidRDefault="00830972" w:rsidP="00830972">
      <w:pPr>
        <w:rPr>
          <w:rFonts w:hint="eastAsia"/>
        </w:rPr>
      </w:pPr>
      <w:r w:rsidRPr="00830972">
        <w:rPr>
          <w:rFonts w:hint="eastAsia"/>
        </w:rPr>
        <w:t>发布时间：2007-12-25 09:30:39</w:t>
      </w:r>
    </w:p>
    <w:p w14:paraId="133E646A" w14:textId="77777777" w:rsidR="00830972" w:rsidRPr="00830972" w:rsidRDefault="00830972" w:rsidP="00830972">
      <w:r w:rsidRPr="00830972">
        <w:rPr>
          <w:rFonts w:hint="eastAsia"/>
        </w:rPr>
        <w:t>关于印发《企业国有产权无偿划转管理暂行办法》的通知</w:t>
      </w:r>
    </w:p>
    <w:p w14:paraId="5B9EF4FF" w14:textId="77777777" w:rsidR="00830972" w:rsidRPr="00830972" w:rsidRDefault="00830972" w:rsidP="00830972">
      <w:pPr>
        <w:rPr>
          <w:rFonts w:hint="eastAsia"/>
        </w:rPr>
      </w:pPr>
      <w:r w:rsidRPr="00830972">
        <w:rPr>
          <w:rFonts w:hint="eastAsia"/>
        </w:rPr>
        <w:t>各中央企业，各省、自治区、直辖市及计划单列市、新疆生产建设兵团国有资产监督管理机构：</w:t>
      </w:r>
    </w:p>
    <w:p w14:paraId="7C29C734" w14:textId="77777777" w:rsidR="00830972" w:rsidRPr="00830972" w:rsidRDefault="00830972" w:rsidP="00830972">
      <w:pPr>
        <w:rPr>
          <w:rFonts w:hint="eastAsia"/>
        </w:rPr>
      </w:pPr>
      <w:r w:rsidRPr="00830972">
        <w:rPr>
          <w:rFonts w:hint="eastAsia"/>
        </w:rPr>
        <w:t>为规范企业国有产权无偿划转行为，保障企业国有产权有序流动，防止国有资产流失，我们制定了《企业国有产权无偿划转管理暂行办法》，现印发给你们，请遵照执行。在执行中有何问题，请及时反馈我委。</w:t>
      </w:r>
    </w:p>
    <w:p w14:paraId="69CC1DA9" w14:textId="77777777" w:rsidR="00830972" w:rsidRPr="00830972" w:rsidRDefault="00830972" w:rsidP="00830972">
      <w:pPr>
        <w:rPr>
          <w:rFonts w:hint="eastAsia"/>
        </w:rPr>
      </w:pPr>
      <w:r w:rsidRPr="00830972">
        <w:rPr>
          <w:rFonts w:hint="eastAsia"/>
        </w:rPr>
        <w:t xml:space="preserve">　　　　　　　　　　　国务院国有资产监督管理委员会</w:t>
      </w:r>
    </w:p>
    <w:p w14:paraId="569ABB54" w14:textId="77777777" w:rsidR="00830972" w:rsidRPr="00830972" w:rsidRDefault="00830972" w:rsidP="00830972">
      <w:pPr>
        <w:rPr>
          <w:rFonts w:hint="eastAsia"/>
        </w:rPr>
      </w:pPr>
      <w:r w:rsidRPr="00830972">
        <w:rPr>
          <w:rFonts w:hint="eastAsia"/>
        </w:rPr>
        <w:t>                                                                                                                                                                                                                                                     二〇〇五年八月二十九日</w:t>
      </w:r>
    </w:p>
    <w:p w14:paraId="091164AE" w14:textId="77777777" w:rsidR="00830972" w:rsidRPr="00830972" w:rsidRDefault="00830972" w:rsidP="00830972">
      <w:pPr>
        <w:rPr>
          <w:rFonts w:hint="eastAsia"/>
        </w:rPr>
      </w:pPr>
      <w:r w:rsidRPr="00830972">
        <w:rPr>
          <w:rFonts w:hint="eastAsia"/>
        </w:rPr>
        <w:t> </w:t>
      </w:r>
    </w:p>
    <w:p w14:paraId="7B500E8C" w14:textId="77777777" w:rsidR="00830972" w:rsidRPr="00830972" w:rsidRDefault="00830972" w:rsidP="00830972">
      <w:pPr>
        <w:rPr>
          <w:rFonts w:hint="eastAsia"/>
        </w:rPr>
      </w:pPr>
      <w:r w:rsidRPr="00830972">
        <w:rPr>
          <w:rFonts w:hint="eastAsia"/>
          <w:b/>
          <w:bCs/>
        </w:rPr>
        <w:t>企业国有产权无偿划转管理暂行办法</w:t>
      </w:r>
    </w:p>
    <w:p w14:paraId="494AF88F" w14:textId="77777777" w:rsidR="00830972" w:rsidRPr="00830972" w:rsidRDefault="00830972" w:rsidP="00830972">
      <w:pPr>
        <w:rPr>
          <w:rFonts w:hint="eastAsia"/>
        </w:rPr>
      </w:pPr>
      <w:r w:rsidRPr="00830972">
        <w:rPr>
          <w:rFonts w:hint="eastAsia"/>
        </w:rPr>
        <w:t> </w:t>
      </w:r>
    </w:p>
    <w:p w14:paraId="5C2E6EC6" w14:textId="77777777" w:rsidR="00830972" w:rsidRPr="00830972" w:rsidRDefault="00830972" w:rsidP="00830972">
      <w:pPr>
        <w:rPr>
          <w:rFonts w:hint="eastAsia"/>
        </w:rPr>
      </w:pPr>
      <w:r w:rsidRPr="00830972">
        <w:rPr>
          <w:rFonts w:hint="eastAsia"/>
          <w:b/>
          <w:bCs/>
        </w:rPr>
        <w:t>第一章 总则</w:t>
      </w:r>
    </w:p>
    <w:p w14:paraId="7C5C8030" w14:textId="77777777" w:rsidR="00830972" w:rsidRPr="00830972" w:rsidRDefault="00830972" w:rsidP="00830972">
      <w:pPr>
        <w:rPr>
          <w:rFonts w:hint="eastAsia"/>
        </w:rPr>
      </w:pPr>
      <w:r w:rsidRPr="00830972">
        <w:rPr>
          <w:rFonts w:hint="eastAsia"/>
        </w:rPr>
        <w:t>第一条 为规范企业国有产权无偿划转行为，保障企业国有产权有序流动，防止国有资产流失，根据《企业国有资产监督管理暂行条例》（国务院令第378号）等有关规定，制定本办法。</w:t>
      </w:r>
    </w:p>
    <w:p w14:paraId="03AE9E9D" w14:textId="77777777" w:rsidR="00830972" w:rsidRPr="00830972" w:rsidRDefault="00830972" w:rsidP="00830972">
      <w:pPr>
        <w:rPr>
          <w:rFonts w:hint="eastAsia"/>
        </w:rPr>
      </w:pPr>
      <w:r w:rsidRPr="00830972">
        <w:rPr>
          <w:rFonts w:hint="eastAsia"/>
        </w:rPr>
        <w:t>第二条 本办法所称企业国有产权无偿划转，是指企业国有产权在政府机构、事业单位、国有独资企业、国有独资公司之间的无偿转移。</w:t>
      </w:r>
    </w:p>
    <w:p w14:paraId="5D07932C" w14:textId="77777777" w:rsidR="00830972" w:rsidRPr="00830972" w:rsidRDefault="00830972" w:rsidP="00830972">
      <w:pPr>
        <w:rPr>
          <w:rFonts w:hint="eastAsia"/>
        </w:rPr>
      </w:pPr>
      <w:r w:rsidRPr="00830972">
        <w:rPr>
          <w:rFonts w:hint="eastAsia"/>
        </w:rPr>
        <w:t>       国有独资公司作为划入或划出一方的，应当符合《中华人民共和国公司法》的有关规定。</w:t>
      </w:r>
    </w:p>
    <w:p w14:paraId="06A5EA49" w14:textId="77777777" w:rsidR="00830972" w:rsidRPr="00830972" w:rsidRDefault="00830972" w:rsidP="00830972">
      <w:pPr>
        <w:rPr>
          <w:rFonts w:hint="eastAsia"/>
        </w:rPr>
      </w:pPr>
      <w:r w:rsidRPr="00830972">
        <w:rPr>
          <w:rFonts w:hint="eastAsia"/>
        </w:rPr>
        <w:t>第三条 各级人民政府授权其国有资产监督管理机构（以下简称国资监管机构）履行出资人职责的企业(以下统称所出资企业)及其各级子企业国有产权无偿划转适用本办法。</w:t>
      </w:r>
    </w:p>
    <w:p w14:paraId="2619AA31" w14:textId="77777777" w:rsidR="00830972" w:rsidRPr="00830972" w:rsidRDefault="00830972" w:rsidP="00830972">
      <w:pPr>
        <w:rPr>
          <w:rFonts w:hint="eastAsia"/>
        </w:rPr>
      </w:pPr>
      <w:r w:rsidRPr="00830972">
        <w:rPr>
          <w:rFonts w:hint="eastAsia"/>
        </w:rPr>
        <w:t>            股份有限公司国有股无偿划转，按国家有关规定执行。</w:t>
      </w:r>
    </w:p>
    <w:p w14:paraId="41A2F211" w14:textId="77777777" w:rsidR="00830972" w:rsidRPr="00830972" w:rsidRDefault="00830972" w:rsidP="00830972">
      <w:pPr>
        <w:rPr>
          <w:rFonts w:hint="eastAsia"/>
        </w:rPr>
      </w:pPr>
      <w:r w:rsidRPr="00830972">
        <w:rPr>
          <w:rFonts w:hint="eastAsia"/>
        </w:rPr>
        <w:t>第四条 企业国有产权无偿划转应当遵循以下原则：</w:t>
      </w:r>
    </w:p>
    <w:p w14:paraId="232D4EF8" w14:textId="77777777" w:rsidR="00830972" w:rsidRPr="00830972" w:rsidRDefault="00830972" w:rsidP="00830972">
      <w:pPr>
        <w:rPr>
          <w:rFonts w:hint="eastAsia"/>
        </w:rPr>
      </w:pPr>
      <w:r w:rsidRPr="00830972">
        <w:rPr>
          <w:rFonts w:hint="eastAsia"/>
        </w:rPr>
        <w:t>    （一）符合国家有关法律法规和产业政策的规定；</w:t>
      </w:r>
    </w:p>
    <w:p w14:paraId="1C3B3CF0" w14:textId="77777777" w:rsidR="00830972" w:rsidRPr="00830972" w:rsidRDefault="00830972" w:rsidP="00830972">
      <w:pPr>
        <w:rPr>
          <w:rFonts w:hint="eastAsia"/>
        </w:rPr>
      </w:pPr>
      <w:r w:rsidRPr="00830972">
        <w:rPr>
          <w:rFonts w:hint="eastAsia"/>
        </w:rPr>
        <w:t xml:space="preserve">　　（二）符合国有经济布局和结构调整的需要；</w:t>
      </w:r>
    </w:p>
    <w:p w14:paraId="279D898C" w14:textId="77777777" w:rsidR="00830972" w:rsidRPr="00830972" w:rsidRDefault="00830972" w:rsidP="00830972">
      <w:pPr>
        <w:rPr>
          <w:rFonts w:hint="eastAsia"/>
        </w:rPr>
      </w:pPr>
      <w:r w:rsidRPr="00830972">
        <w:rPr>
          <w:rFonts w:hint="eastAsia"/>
        </w:rPr>
        <w:t xml:space="preserve">　　（三）有利于优化产业结构和提高企业核心竞争力；</w:t>
      </w:r>
    </w:p>
    <w:p w14:paraId="61B288D6" w14:textId="77777777" w:rsidR="00830972" w:rsidRPr="00830972" w:rsidRDefault="00830972" w:rsidP="00830972">
      <w:pPr>
        <w:rPr>
          <w:rFonts w:hint="eastAsia"/>
        </w:rPr>
      </w:pPr>
      <w:r w:rsidRPr="00830972">
        <w:rPr>
          <w:rFonts w:hint="eastAsia"/>
        </w:rPr>
        <w:t xml:space="preserve">　　（四）划转双方协商一致。</w:t>
      </w:r>
    </w:p>
    <w:p w14:paraId="193876CD" w14:textId="77777777" w:rsidR="00830972" w:rsidRPr="00830972" w:rsidRDefault="00830972" w:rsidP="00830972">
      <w:pPr>
        <w:rPr>
          <w:rFonts w:hint="eastAsia"/>
        </w:rPr>
      </w:pPr>
      <w:r w:rsidRPr="00830972">
        <w:rPr>
          <w:rFonts w:hint="eastAsia"/>
        </w:rPr>
        <w:t>第五条　被划转企业国有产权的权属应当清晰。权属关系不明确或存在权属纠纷的企业国有产权不得进行无偿划转。被设置为担保物权的企业国有产权无偿划转，应当符合《中华人民共和国担保法》的有关规定。有限责任公司国有股权的划转，还应当遵循《中华人民共和国公司法》的有关规定。</w:t>
      </w:r>
    </w:p>
    <w:p w14:paraId="26325005" w14:textId="77777777" w:rsidR="00830972" w:rsidRPr="00830972" w:rsidRDefault="00830972" w:rsidP="00830972">
      <w:pPr>
        <w:rPr>
          <w:rFonts w:hint="eastAsia"/>
        </w:rPr>
      </w:pPr>
      <w:r w:rsidRPr="00830972">
        <w:rPr>
          <w:rFonts w:hint="eastAsia"/>
        </w:rPr>
        <w:t> </w:t>
      </w:r>
    </w:p>
    <w:p w14:paraId="73349679" w14:textId="77777777" w:rsidR="00830972" w:rsidRPr="00830972" w:rsidRDefault="00830972" w:rsidP="00830972">
      <w:pPr>
        <w:rPr>
          <w:rFonts w:hint="eastAsia"/>
        </w:rPr>
      </w:pPr>
      <w:r w:rsidRPr="00830972">
        <w:rPr>
          <w:rFonts w:hint="eastAsia"/>
          <w:b/>
          <w:bCs/>
        </w:rPr>
        <w:t>第二章 企业国有产权无偿划转的程序</w:t>
      </w:r>
    </w:p>
    <w:p w14:paraId="437D84D0" w14:textId="77777777" w:rsidR="00830972" w:rsidRPr="00830972" w:rsidRDefault="00830972" w:rsidP="00830972">
      <w:pPr>
        <w:rPr>
          <w:rFonts w:hint="eastAsia"/>
        </w:rPr>
      </w:pPr>
      <w:r w:rsidRPr="00830972">
        <w:rPr>
          <w:rFonts w:hint="eastAsia"/>
        </w:rPr>
        <w:t>第六条 企业国有产权无偿划转应当做好可行性研究。无偿划转可行性论证报告一般应当载明下列内容：</w:t>
      </w:r>
    </w:p>
    <w:p w14:paraId="415CE5EC" w14:textId="77777777" w:rsidR="00830972" w:rsidRPr="00830972" w:rsidRDefault="00830972" w:rsidP="00830972">
      <w:pPr>
        <w:rPr>
          <w:rFonts w:hint="eastAsia"/>
        </w:rPr>
      </w:pPr>
      <w:r w:rsidRPr="00830972">
        <w:rPr>
          <w:rFonts w:hint="eastAsia"/>
        </w:rPr>
        <w:t>     (</w:t>
      </w:r>
      <w:proofErr w:type="gramStart"/>
      <w:r w:rsidRPr="00830972">
        <w:rPr>
          <w:rFonts w:hint="eastAsia"/>
        </w:rPr>
        <w:t>一</w:t>
      </w:r>
      <w:proofErr w:type="gramEnd"/>
      <w:r w:rsidRPr="00830972">
        <w:rPr>
          <w:rFonts w:hint="eastAsia"/>
        </w:rPr>
        <w:t>)被划转企业所处行业情况及国家有关法律法规、产业政策规定；</w:t>
      </w:r>
    </w:p>
    <w:p w14:paraId="23ED57B7" w14:textId="77777777" w:rsidR="00830972" w:rsidRPr="00830972" w:rsidRDefault="00830972" w:rsidP="00830972">
      <w:pPr>
        <w:rPr>
          <w:rFonts w:hint="eastAsia"/>
        </w:rPr>
      </w:pPr>
      <w:r w:rsidRPr="00830972">
        <w:rPr>
          <w:rFonts w:hint="eastAsia"/>
        </w:rPr>
        <w:t>     (二)被划转企业主业情况及与划入、划出方企业主业和发展规划的关系；</w:t>
      </w:r>
    </w:p>
    <w:p w14:paraId="634ADE2C" w14:textId="77777777" w:rsidR="00830972" w:rsidRPr="00830972" w:rsidRDefault="00830972" w:rsidP="00830972">
      <w:pPr>
        <w:rPr>
          <w:rFonts w:hint="eastAsia"/>
        </w:rPr>
      </w:pPr>
      <w:r w:rsidRPr="00830972">
        <w:rPr>
          <w:rFonts w:hint="eastAsia"/>
        </w:rPr>
        <w:t>     (三)被划转企业的财务状况及或有负债情况；</w:t>
      </w:r>
    </w:p>
    <w:p w14:paraId="4A3A1DE4" w14:textId="77777777" w:rsidR="00830972" w:rsidRPr="00830972" w:rsidRDefault="00830972" w:rsidP="00830972">
      <w:pPr>
        <w:rPr>
          <w:rFonts w:hint="eastAsia"/>
        </w:rPr>
      </w:pPr>
      <w:r w:rsidRPr="00830972">
        <w:rPr>
          <w:rFonts w:hint="eastAsia"/>
        </w:rPr>
        <w:t>     (四)被划转企业的人员情况；</w:t>
      </w:r>
    </w:p>
    <w:p w14:paraId="3299A0DA" w14:textId="77777777" w:rsidR="00830972" w:rsidRPr="00830972" w:rsidRDefault="00830972" w:rsidP="00830972">
      <w:pPr>
        <w:rPr>
          <w:rFonts w:hint="eastAsia"/>
        </w:rPr>
      </w:pPr>
      <w:r w:rsidRPr="00830972">
        <w:rPr>
          <w:rFonts w:hint="eastAsia"/>
        </w:rPr>
        <w:t>     (五)划入方对被划转企业的重组方案，包括投入计划、资金来源、效益预测及风险对策等；</w:t>
      </w:r>
    </w:p>
    <w:p w14:paraId="4ABC89AF" w14:textId="77777777" w:rsidR="00830972" w:rsidRPr="00830972" w:rsidRDefault="00830972" w:rsidP="00830972">
      <w:pPr>
        <w:rPr>
          <w:rFonts w:hint="eastAsia"/>
        </w:rPr>
      </w:pPr>
      <w:r w:rsidRPr="00830972">
        <w:rPr>
          <w:rFonts w:hint="eastAsia"/>
        </w:rPr>
        <w:t>     (六)其他需说明的情况。</w:t>
      </w:r>
    </w:p>
    <w:p w14:paraId="3DFAEB25" w14:textId="77777777" w:rsidR="00830972" w:rsidRPr="00830972" w:rsidRDefault="00830972" w:rsidP="00830972">
      <w:pPr>
        <w:rPr>
          <w:rFonts w:hint="eastAsia"/>
        </w:rPr>
      </w:pPr>
      <w:r w:rsidRPr="00830972">
        <w:rPr>
          <w:rFonts w:hint="eastAsia"/>
        </w:rPr>
        <w:lastRenderedPageBreak/>
        <w:t> </w:t>
      </w:r>
    </w:p>
    <w:p w14:paraId="5E1BCBD9" w14:textId="77777777" w:rsidR="00830972" w:rsidRPr="00830972" w:rsidRDefault="00830972" w:rsidP="00830972">
      <w:pPr>
        <w:rPr>
          <w:rFonts w:hint="eastAsia"/>
        </w:rPr>
      </w:pPr>
      <w:r w:rsidRPr="00830972">
        <w:rPr>
          <w:rFonts w:hint="eastAsia"/>
        </w:rPr>
        <w:t>第七条 划转双方应当在可行性研究的基础上，按照内部决策程序进行审议，并形成书面决议。</w:t>
      </w:r>
    </w:p>
    <w:p w14:paraId="6B6822C4" w14:textId="77777777" w:rsidR="00830972" w:rsidRPr="00830972" w:rsidRDefault="00830972" w:rsidP="00830972">
      <w:pPr>
        <w:rPr>
          <w:rFonts w:hint="eastAsia"/>
        </w:rPr>
      </w:pPr>
      <w:r w:rsidRPr="00830972">
        <w:rPr>
          <w:rFonts w:hint="eastAsia"/>
        </w:rPr>
        <w:t xml:space="preserve">　　        划入方（划出方）为国有独资企业的，应当由总经理办公会议审议；已设立董事会的，由董事会审议。划入方（划出方）为国有独资公司的，应当由董事会审议；尚未设立董事会的，由总经理办公会议审议。所涉及的职工分流安置事项，应当经被划转企业职工代表大会审议通过。</w:t>
      </w:r>
    </w:p>
    <w:p w14:paraId="150A985D" w14:textId="77777777" w:rsidR="00830972" w:rsidRPr="00830972" w:rsidRDefault="00830972" w:rsidP="00830972">
      <w:pPr>
        <w:rPr>
          <w:rFonts w:hint="eastAsia"/>
        </w:rPr>
      </w:pPr>
      <w:r w:rsidRPr="00830972">
        <w:rPr>
          <w:rFonts w:hint="eastAsia"/>
        </w:rPr>
        <w:t>第八条 划出方应当就无偿划转事项通知本企业（单位）债权人，并制订相应的债务处置方案。</w:t>
      </w:r>
    </w:p>
    <w:p w14:paraId="5283F5A3" w14:textId="77777777" w:rsidR="00830972" w:rsidRPr="00830972" w:rsidRDefault="00830972" w:rsidP="00830972">
      <w:pPr>
        <w:rPr>
          <w:rFonts w:hint="eastAsia"/>
        </w:rPr>
      </w:pPr>
      <w:r w:rsidRPr="00830972">
        <w:rPr>
          <w:rFonts w:hint="eastAsia"/>
        </w:rPr>
        <w:t>第九条 划转双方应当组织被划转企业按照有关规定开展审计或清产核资，以中介机构出具的审计报告或经划出方国资监管机构批准的清产核资结果作为企业国有产权无偿划转的依据。</w:t>
      </w:r>
    </w:p>
    <w:p w14:paraId="2B733D7E" w14:textId="77777777" w:rsidR="00830972" w:rsidRPr="00830972" w:rsidRDefault="00830972" w:rsidP="00830972">
      <w:pPr>
        <w:rPr>
          <w:rFonts w:hint="eastAsia"/>
        </w:rPr>
      </w:pPr>
      <w:r w:rsidRPr="00830972">
        <w:rPr>
          <w:rFonts w:hint="eastAsia"/>
        </w:rPr>
        <w:t>第十条 划转双方协商一致后，应当签订企业国有产权无偿划转协议。划转协议应当包括下列主要内容：</w:t>
      </w:r>
    </w:p>
    <w:p w14:paraId="7F0AC4FD" w14:textId="77777777" w:rsidR="00830972" w:rsidRPr="00830972" w:rsidRDefault="00830972" w:rsidP="00830972">
      <w:pPr>
        <w:rPr>
          <w:rFonts w:hint="eastAsia"/>
        </w:rPr>
      </w:pPr>
      <w:r w:rsidRPr="00830972">
        <w:rPr>
          <w:rFonts w:hint="eastAsia"/>
        </w:rPr>
        <w:t>    （一）划入划出双方的名称与住所；</w:t>
      </w:r>
    </w:p>
    <w:p w14:paraId="5B342348" w14:textId="77777777" w:rsidR="00830972" w:rsidRPr="00830972" w:rsidRDefault="00830972" w:rsidP="00830972">
      <w:pPr>
        <w:rPr>
          <w:rFonts w:hint="eastAsia"/>
        </w:rPr>
      </w:pPr>
      <w:r w:rsidRPr="00830972">
        <w:rPr>
          <w:rFonts w:hint="eastAsia"/>
        </w:rPr>
        <w:t>    （二）被划转企业的基本情况；</w:t>
      </w:r>
    </w:p>
    <w:p w14:paraId="7A3A6748" w14:textId="77777777" w:rsidR="00830972" w:rsidRPr="00830972" w:rsidRDefault="00830972" w:rsidP="00830972">
      <w:pPr>
        <w:rPr>
          <w:rFonts w:hint="eastAsia"/>
        </w:rPr>
      </w:pPr>
      <w:r w:rsidRPr="00830972">
        <w:rPr>
          <w:rFonts w:hint="eastAsia"/>
        </w:rPr>
        <w:t>    （三）被划转企业国有产权数额及划转基准日；</w:t>
      </w:r>
    </w:p>
    <w:p w14:paraId="2D99251A" w14:textId="77777777" w:rsidR="00830972" w:rsidRPr="00830972" w:rsidRDefault="00830972" w:rsidP="00830972">
      <w:pPr>
        <w:rPr>
          <w:rFonts w:hint="eastAsia"/>
        </w:rPr>
      </w:pPr>
      <w:r w:rsidRPr="00830972">
        <w:rPr>
          <w:rFonts w:hint="eastAsia"/>
        </w:rPr>
        <w:t xml:space="preserve">　  （四）被划转企业涉及的职工分流安置方案；</w:t>
      </w:r>
    </w:p>
    <w:p w14:paraId="6731184E" w14:textId="77777777" w:rsidR="00830972" w:rsidRPr="00830972" w:rsidRDefault="00830972" w:rsidP="00830972">
      <w:pPr>
        <w:rPr>
          <w:rFonts w:hint="eastAsia"/>
        </w:rPr>
      </w:pPr>
      <w:r w:rsidRPr="00830972">
        <w:rPr>
          <w:rFonts w:hint="eastAsia"/>
        </w:rPr>
        <w:t>    （五）被划转企业涉及的债权、债务(包括拖欠职工债务)以及或有负债的处理方案；</w:t>
      </w:r>
    </w:p>
    <w:p w14:paraId="617E5B93" w14:textId="77777777" w:rsidR="00830972" w:rsidRPr="00830972" w:rsidRDefault="00830972" w:rsidP="00830972">
      <w:pPr>
        <w:rPr>
          <w:rFonts w:hint="eastAsia"/>
        </w:rPr>
      </w:pPr>
      <w:r w:rsidRPr="00830972">
        <w:rPr>
          <w:rFonts w:hint="eastAsia"/>
        </w:rPr>
        <w:t>    （六）划转双方的违约责任；</w:t>
      </w:r>
    </w:p>
    <w:p w14:paraId="478BFE2E" w14:textId="77777777" w:rsidR="00830972" w:rsidRPr="00830972" w:rsidRDefault="00830972" w:rsidP="00830972">
      <w:pPr>
        <w:rPr>
          <w:rFonts w:hint="eastAsia"/>
        </w:rPr>
      </w:pPr>
      <w:r w:rsidRPr="00830972">
        <w:rPr>
          <w:rFonts w:hint="eastAsia"/>
        </w:rPr>
        <w:t>    （七）纠纷的解决方式；</w:t>
      </w:r>
    </w:p>
    <w:p w14:paraId="60A2F424" w14:textId="77777777" w:rsidR="00830972" w:rsidRPr="00830972" w:rsidRDefault="00830972" w:rsidP="00830972">
      <w:pPr>
        <w:rPr>
          <w:rFonts w:hint="eastAsia"/>
        </w:rPr>
      </w:pPr>
      <w:r w:rsidRPr="00830972">
        <w:rPr>
          <w:rFonts w:hint="eastAsia"/>
        </w:rPr>
        <w:t>    （八）协议生效条件；</w:t>
      </w:r>
    </w:p>
    <w:p w14:paraId="667CE337" w14:textId="77777777" w:rsidR="00830972" w:rsidRPr="00830972" w:rsidRDefault="00830972" w:rsidP="00830972">
      <w:pPr>
        <w:rPr>
          <w:rFonts w:hint="eastAsia"/>
        </w:rPr>
      </w:pPr>
      <w:r w:rsidRPr="00830972">
        <w:rPr>
          <w:rFonts w:hint="eastAsia"/>
        </w:rPr>
        <w:t>    （九）划转双方认为必要的其他条款。</w:t>
      </w:r>
    </w:p>
    <w:p w14:paraId="6025A286" w14:textId="77777777" w:rsidR="00830972" w:rsidRPr="00830972" w:rsidRDefault="00830972" w:rsidP="00830972">
      <w:pPr>
        <w:rPr>
          <w:rFonts w:hint="eastAsia"/>
        </w:rPr>
      </w:pPr>
      <w:r w:rsidRPr="00830972">
        <w:rPr>
          <w:rFonts w:hint="eastAsia"/>
        </w:rPr>
        <w:t xml:space="preserve">　　             无偿划转事项按照本办法规定程序批准后，划转协议生效。划转协议生效以前，划转双方不得履行或者部分履行。</w:t>
      </w:r>
    </w:p>
    <w:p w14:paraId="1ED8DDF3" w14:textId="77777777" w:rsidR="00830972" w:rsidRPr="00830972" w:rsidRDefault="00830972" w:rsidP="00830972">
      <w:pPr>
        <w:rPr>
          <w:rFonts w:hint="eastAsia"/>
        </w:rPr>
      </w:pPr>
      <w:r w:rsidRPr="00830972">
        <w:rPr>
          <w:rFonts w:hint="eastAsia"/>
        </w:rPr>
        <w:t>第十一条　划转双方应当依据相关批复文件及划转协议，进行账务调整，按规定办理产权登记等手续。</w:t>
      </w:r>
    </w:p>
    <w:p w14:paraId="00C78301" w14:textId="77777777" w:rsidR="00830972" w:rsidRPr="00830972" w:rsidRDefault="00830972" w:rsidP="00830972">
      <w:pPr>
        <w:rPr>
          <w:rFonts w:hint="eastAsia"/>
        </w:rPr>
      </w:pPr>
      <w:r w:rsidRPr="00830972">
        <w:rPr>
          <w:rFonts w:hint="eastAsia"/>
        </w:rPr>
        <w:t> </w:t>
      </w:r>
    </w:p>
    <w:p w14:paraId="00F97B09" w14:textId="77777777" w:rsidR="00830972" w:rsidRPr="00830972" w:rsidRDefault="00830972" w:rsidP="00830972">
      <w:pPr>
        <w:rPr>
          <w:rFonts w:hint="eastAsia"/>
        </w:rPr>
      </w:pPr>
      <w:r w:rsidRPr="00830972">
        <w:rPr>
          <w:rFonts w:hint="eastAsia"/>
          <w:b/>
          <w:bCs/>
        </w:rPr>
        <w:t>第三章 企业国有产权无偿划转的批准</w:t>
      </w:r>
    </w:p>
    <w:p w14:paraId="7DF1A830" w14:textId="77777777" w:rsidR="00830972" w:rsidRPr="00830972" w:rsidRDefault="00830972" w:rsidP="00830972">
      <w:pPr>
        <w:rPr>
          <w:rFonts w:hint="eastAsia"/>
        </w:rPr>
      </w:pPr>
      <w:r w:rsidRPr="00830972">
        <w:rPr>
          <w:rFonts w:hint="eastAsia"/>
        </w:rPr>
        <w:t>第十二条 企业国有产权在同一国资监管机构所出资企业之间无偿划转的，由所出资企业共同报国资监管机构批准。</w:t>
      </w:r>
    </w:p>
    <w:p w14:paraId="3ACE2D50" w14:textId="77777777" w:rsidR="00830972" w:rsidRPr="00830972" w:rsidRDefault="00830972" w:rsidP="00830972">
      <w:pPr>
        <w:rPr>
          <w:rFonts w:hint="eastAsia"/>
        </w:rPr>
      </w:pPr>
      <w:r w:rsidRPr="00830972">
        <w:rPr>
          <w:rFonts w:hint="eastAsia"/>
        </w:rPr>
        <w:t>企业国有产权在不同国资监管机构所出资企业之间无偿划转的，依据划转双方的产权归属关系，由所出资企业分别报同级国资监管机构批准。</w:t>
      </w:r>
    </w:p>
    <w:p w14:paraId="12AD2890" w14:textId="77777777" w:rsidR="00830972" w:rsidRPr="00830972" w:rsidRDefault="00830972" w:rsidP="00830972">
      <w:pPr>
        <w:rPr>
          <w:rFonts w:hint="eastAsia"/>
        </w:rPr>
      </w:pPr>
      <w:r w:rsidRPr="00830972">
        <w:rPr>
          <w:rFonts w:hint="eastAsia"/>
        </w:rPr>
        <w:t>第十三条 实施政企分开的企业，其国有产权无偿划转所出资企业或其子企业持有的，由同级国资监管机构和主管部门分别批准。</w:t>
      </w:r>
    </w:p>
    <w:p w14:paraId="17F9CF44" w14:textId="77777777" w:rsidR="00830972" w:rsidRPr="00830972" w:rsidRDefault="00830972" w:rsidP="00830972">
      <w:pPr>
        <w:rPr>
          <w:rFonts w:hint="eastAsia"/>
        </w:rPr>
      </w:pPr>
      <w:r w:rsidRPr="00830972">
        <w:rPr>
          <w:rFonts w:hint="eastAsia"/>
        </w:rPr>
        <w:t>第十四条 下级政府国资监管机构所出资企业国有产权无偿划转上级政府国资监管机构所出资企业或其子企业持有的，由下级政府和上级政府国资监管机构分别批准。</w:t>
      </w:r>
    </w:p>
    <w:p w14:paraId="65912AF5" w14:textId="77777777" w:rsidR="00830972" w:rsidRPr="00830972" w:rsidRDefault="00830972" w:rsidP="00830972">
      <w:pPr>
        <w:rPr>
          <w:rFonts w:hint="eastAsia"/>
        </w:rPr>
      </w:pPr>
      <w:r w:rsidRPr="00830972">
        <w:rPr>
          <w:rFonts w:hint="eastAsia"/>
        </w:rPr>
        <w:t>第十五条 企业国有产权在所出资企业内部无偿划转的，由所出资企业批准并抄报同级国资监管机构。</w:t>
      </w:r>
    </w:p>
    <w:p w14:paraId="0D29EF3F" w14:textId="77777777" w:rsidR="00830972" w:rsidRPr="00830972" w:rsidRDefault="00830972" w:rsidP="00830972">
      <w:pPr>
        <w:rPr>
          <w:rFonts w:hint="eastAsia"/>
        </w:rPr>
      </w:pPr>
      <w:r w:rsidRPr="00830972">
        <w:rPr>
          <w:rFonts w:hint="eastAsia"/>
        </w:rPr>
        <w:t>第十六条 批准企业国有产权无偿划转事项，应当审查下列书面材料：</w:t>
      </w:r>
    </w:p>
    <w:p w14:paraId="1CCBE921" w14:textId="77777777" w:rsidR="00830972" w:rsidRPr="00830972" w:rsidRDefault="00830972" w:rsidP="00830972">
      <w:pPr>
        <w:rPr>
          <w:rFonts w:hint="eastAsia"/>
        </w:rPr>
      </w:pPr>
      <w:r w:rsidRPr="00830972">
        <w:rPr>
          <w:rFonts w:hint="eastAsia"/>
        </w:rPr>
        <w:t>    （一）无偿划转的申请文件;</w:t>
      </w:r>
    </w:p>
    <w:p w14:paraId="55BB5507" w14:textId="77777777" w:rsidR="00830972" w:rsidRPr="00830972" w:rsidRDefault="00830972" w:rsidP="00830972">
      <w:pPr>
        <w:rPr>
          <w:rFonts w:hint="eastAsia"/>
        </w:rPr>
      </w:pPr>
      <w:r w:rsidRPr="00830972">
        <w:rPr>
          <w:rFonts w:hint="eastAsia"/>
        </w:rPr>
        <w:t xml:space="preserve">　　（二）总经理办公会议或董事会有关无偿划转的决议；</w:t>
      </w:r>
    </w:p>
    <w:p w14:paraId="0EB9D6AC" w14:textId="77777777" w:rsidR="00830972" w:rsidRPr="00830972" w:rsidRDefault="00830972" w:rsidP="00830972">
      <w:pPr>
        <w:rPr>
          <w:rFonts w:hint="eastAsia"/>
        </w:rPr>
      </w:pPr>
      <w:r w:rsidRPr="00830972">
        <w:rPr>
          <w:rFonts w:hint="eastAsia"/>
        </w:rPr>
        <w:t xml:space="preserve">　　（三）划转双方及被划转企业的产权登记证；</w:t>
      </w:r>
    </w:p>
    <w:p w14:paraId="0A6D31E5" w14:textId="77777777" w:rsidR="00830972" w:rsidRPr="00830972" w:rsidRDefault="00830972" w:rsidP="00830972">
      <w:pPr>
        <w:rPr>
          <w:rFonts w:hint="eastAsia"/>
        </w:rPr>
      </w:pPr>
      <w:r w:rsidRPr="00830972">
        <w:rPr>
          <w:rFonts w:hint="eastAsia"/>
        </w:rPr>
        <w:t xml:space="preserve">　　（四）无偿划转的可行性论证报告;</w:t>
      </w:r>
    </w:p>
    <w:p w14:paraId="1A1FD484" w14:textId="77777777" w:rsidR="00830972" w:rsidRPr="00830972" w:rsidRDefault="00830972" w:rsidP="00830972">
      <w:pPr>
        <w:rPr>
          <w:rFonts w:hint="eastAsia"/>
        </w:rPr>
      </w:pPr>
      <w:r w:rsidRPr="00830972">
        <w:rPr>
          <w:rFonts w:hint="eastAsia"/>
        </w:rPr>
        <w:lastRenderedPageBreak/>
        <w:t xml:space="preserve">　　（五）划转双方签订的无偿划转协议；</w:t>
      </w:r>
    </w:p>
    <w:p w14:paraId="522899E1" w14:textId="77777777" w:rsidR="00830972" w:rsidRPr="00830972" w:rsidRDefault="00830972" w:rsidP="00830972">
      <w:pPr>
        <w:rPr>
          <w:rFonts w:hint="eastAsia"/>
        </w:rPr>
      </w:pPr>
      <w:r w:rsidRPr="00830972">
        <w:rPr>
          <w:rFonts w:hint="eastAsia"/>
        </w:rPr>
        <w:t xml:space="preserve">　　（六）中介机构出具的被划转企业划转基准日的审计报告或同级国资监管机构清产核资结果批复文件；</w:t>
      </w:r>
    </w:p>
    <w:p w14:paraId="7AA422FA" w14:textId="77777777" w:rsidR="00830972" w:rsidRPr="00830972" w:rsidRDefault="00830972" w:rsidP="00830972">
      <w:pPr>
        <w:rPr>
          <w:rFonts w:hint="eastAsia"/>
        </w:rPr>
      </w:pPr>
      <w:r w:rsidRPr="00830972">
        <w:rPr>
          <w:rFonts w:hint="eastAsia"/>
        </w:rPr>
        <w:t xml:space="preserve">　　（七）划出方债务处置方案；</w:t>
      </w:r>
    </w:p>
    <w:p w14:paraId="05DED3A6" w14:textId="77777777" w:rsidR="00830972" w:rsidRPr="00830972" w:rsidRDefault="00830972" w:rsidP="00830972">
      <w:pPr>
        <w:rPr>
          <w:rFonts w:hint="eastAsia"/>
        </w:rPr>
      </w:pPr>
      <w:r w:rsidRPr="00830972">
        <w:rPr>
          <w:rFonts w:hint="eastAsia"/>
        </w:rPr>
        <w:t xml:space="preserve">　　（八）被划转企业职代会通过的职工分流安置方案；</w:t>
      </w:r>
    </w:p>
    <w:p w14:paraId="506A4079" w14:textId="77777777" w:rsidR="00830972" w:rsidRPr="00830972" w:rsidRDefault="00830972" w:rsidP="00830972">
      <w:pPr>
        <w:rPr>
          <w:rFonts w:hint="eastAsia"/>
        </w:rPr>
      </w:pPr>
      <w:r w:rsidRPr="00830972">
        <w:rPr>
          <w:rFonts w:hint="eastAsia"/>
        </w:rPr>
        <w:t xml:space="preserve">　　（九）其他有关文件。</w:t>
      </w:r>
    </w:p>
    <w:p w14:paraId="17385281" w14:textId="77777777" w:rsidR="00830972" w:rsidRPr="00830972" w:rsidRDefault="00830972" w:rsidP="00830972">
      <w:pPr>
        <w:rPr>
          <w:rFonts w:hint="eastAsia"/>
        </w:rPr>
      </w:pPr>
      <w:r w:rsidRPr="00830972">
        <w:rPr>
          <w:rFonts w:hint="eastAsia"/>
        </w:rPr>
        <w:t>第十七条　企业国有产权无偿划转事项经批准后，划出方和划入</w:t>
      </w:r>
      <w:proofErr w:type="gramStart"/>
      <w:r w:rsidRPr="00830972">
        <w:rPr>
          <w:rFonts w:hint="eastAsia"/>
        </w:rPr>
        <w:t>方调整</w:t>
      </w:r>
      <w:proofErr w:type="gramEnd"/>
      <w:r w:rsidRPr="00830972">
        <w:rPr>
          <w:rFonts w:hint="eastAsia"/>
        </w:rPr>
        <w:t>产权划转比例或者划转协议有重大变化的，应当按照规定程序重新报批。</w:t>
      </w:r>
    </w:p>
    <w:p w14:paraId="66C1CB98" w14:textId="77777777" w:rsidR="00830972" w:rsidRPr="00830972" w:rsidRDefault="00830972" w:rsidP="00830972">
      <w:pPr>
        <w:rPr>
          <w:rFonts w:hint="eastAsia"/>
        </w:rPr>
      </w:pPr>
      <w:r w:rsidRPr="00830972">
        <w:rPr>
          <w:rFonts w:hint="eastAsia"/>
        </w:rPr>
        <w:t>第十八条 有下列情况之一的，不得实施无偿划转：</w:t>
      </w:r>
    </w:p>
    <w:p w14:paraId="33AC70EB" w14:textId="77777777" w:rsidR="00830972" w:rsidRPr="00830972" w:rsidRDefault="00830972" w:rsidP="00830972">
      <w:pPr>
        <w:rPr>
          <w:rFonts w:hint="eastAsia"/>
        </w:rPr>
      </w:pPr>
      <w:r w:rsidRPr="00830972">
        <w:rPr>
          <w:rFonts w:hint="eastAsia"/>
        </w:rPr>
        <w:t xml:space="preserve">　　（一）被划转企业主业不符合划入方主业及发展规划的；</w:t>
      </w:r>
    </w:p>
    <w:p w14:paraId="7974B405" w14:textId="77777777" w:rsidR="00830972" w:rsidRPr="00830972" w:rsidRDefault="00830972" w:rsidP="00830972">
      <w:pPr>
        <w:rPr>
          <w:rFonts w:hint="eastAsia"/>
        </w:rPr>
      </w:pPr>
      <w:r w:rsidRPr="00830972">
        <w:rPr>
          <w:rFonts w:hint="eastAsia"/>
        </w:rPr>
        <w:t xml:space="preserve">　　（二）中介机构对被划转企业划转基准日的财务报告出具否定意见、无法表示意见或保留意见的审计报告的；</w:t>
      </w:r>
    </w:p>
    <w:p w14:paraId="0D2B1D0E" w14:textId="77777777" w:rsidR="00830972" w:rsidRPr="00830972" w:rsidRDefault="00830972" w:rsidP="00830972">
      <w:pPr>
        <w:rPr>
          <w:rFonts w:hint="eastAsia"/>
        </w:rPr>
      </w:pPr>
      <w:r w:rsidRPr="00830972">
        <w:rPr>
          <w:rFonts w:hint="eastAsia"/>
        </w:rPr>
        <w:t xml:space="preserve">　　（三）无偿划转涉及的职工分流安置事项未经被划转企业的职工代表大会审议通过的；</w:t>
      </w:r>
    </w:p>
    <w:p w14:paraId="4A0651AA" w14:textId="77777777" w:rsidR="00830972" w:rsidRPr="00830972" w:rsidRDefault="00830972" w:rsidP="00830972">
      <w:pPr>
        <w:rPr>
          <w:rFonts w:hint="eastAsia"/>
        </w:rPr>
      </w:pPr>
      <w:r w:rsidRPr="00830972">
        <w:rPr>
          <w:rFonts w:hint="eastAsia"/>
        </w:rPr>
        <w:t xml:space="preserve">　　（四）被划转企业或有负债未有妥善解决方案的；</w:t>
      </w:r>
    </w:p>
    <w:p w14:paraId="6F77CDB5" w14:textId="77777777" w:rsidR="00830972" w:rsidRPr="00830972" w:rsidRDefault="00830972" w:rsidP="00830972">
      <w:pPr>
        <w:rPr>
          <w:rFonts w:hint="eastAsia"/>
        </w:rPr>
      </w:pPr>
      <w:r w:rsidRPr="00830972">
        <w:rPr>
          <w:rFonts w:hint="eastAsia"/>
        </w:rPr>
        <w:t xml:space="preserve">　　（五）划出方债务未有妥善处置方案的。</w:t>
      </w:r>
    </w:p>
    <w:p w14:paraId="621B889F" w14:textId="77777777" w:rsidR="00830972" w:rsidRPr="00830972" w:rsidRDefault="00830972" w:rsidP="00830972">
      <w:pPr>
        <w:rPr>
          <w:rFonts w:hint="eastAsia"/>
        </w:rPr>
      </w:pPr>
      <w:r w:rsidRPr="00830972">
        <w:rPr>
          <w:rFonts w:hint="eastAsia"/>
        </w:rPr>
        <w:t>第十九条 下列无偿划转事项，依据中介机构出具的被划转企业上一年度（或最近一次）的审计报告或经国资监管机构批准的清产核资结果，直接进行账务调整，并按规定办理产权登记等手续。</w:t>
      </w:r>
    </w:p>
    <w:p w14:paraId="55551CF1" w14:textId="77777777" w:rsidR="00830972" w:rsidRPr="00830972" w:rsidRDefault="00830972" w:rsidP="00830972">
      <w:pPr>
        <w:rPr>
          <w:rFonts w:hint="eastAsia"/>
        </w:rPr>
      </w:pPr>
      <w:r w:rsidRPr="00830972">
        <w:rPr>
          <w:rFonts w:hint="eastAsia"/>
        </w:rPr>
        <w:t xml:space="preserve">　 　(</w:t>
      </w:r>
      <w:proofErr w:type="gramStart"/>
      <w:r w:rsidRPr="00830972">
        <w:rPr>
          <w:rFonts w:hint="eastAsia"/>
        </w:rPr>
        <w:t>一</w:t>
      </w:r>
      <w:proofErr w:type="gramEnd"/>
      <w:r w:rsidRPr="00830972">
        <w:rPr>
          <w:rFonts w:hint="eastAsia"/>
        </w:rPr>
        <w:t>)由政府决定的所出资企业国有产权无偿划转本级国资监管机构其他所出资企业的；</w:t>
      </w:r>
    </w:p>
    <w:p w14:paraId="3D4439F2" w14:textId="77777777" w:rsidR="00830972" w:rsidRPr="00830972" w:rsidRDefault="00830972" w:rsidP="00830972">
      <w:pPr>
        <w:rPr>
          <w:rFonts w:hint="eastAsia"/>
        </w:rPr>
      </w:pPr>
      <w:r w:rsidRPr="00830972">
        <w:rPr>
          <w:rFonts w:hint="eastAsia"/>
        </w:rPr>
        <w:t xml:space="preserve">　 　(二)由上级政府决定的所出资企业国有产权在上、下级政府国资监管机构之间的无偿划转；</w:t>
      </w:r>
    </w:p>
    <w:p w14:paraId="7D6FBE12" w14:textId="77777777" w:rsidR="00830972" w:rsidRPr="00830972" w:rsidRDefault="00830972" w:rsidP="00830972">
      <w:pPr>
        <w:rPr>
          <w:rFonts w:hint="eastAsia"/>
        </w:rPr>
      </w:pPr>
      <w:r w:rsidRPr="00830972">
        <w:rPr>
          <w:rFonts w:hint="eastAsia"/>
        </w:rPr>
        <w:t xml:space="preserve">　 　(三)由划入、划出方政府决定的所出资企业国有产权在互不隶属的政府的国资监管机构之间的无偿划转；</w:t>
      </w:r>
    </w:p>
    <w:p w14:paraId="42DBAB7B" w14:textId="77777777" w:rsidR="00830972" w:rsidRPr="00830972" w:rsidRDefault="00830972" w:rsidP="00830972">
      <w:pPr>
        <w:rPr>
          <w:rFonts w:hint="eastAsia"/>
        </w:rPr>
      </w:pPr>
      <w:r w:rsidRPr="00830972">
        <w:rPr>
          <w:rFonts w:hint="eastAsia"/>
        </w:rPr>
        <w:t xml:space="preserve">　 　(四)由政府决定的实施政企分开的企业，其国有产权无偿划转国资监管机构持有的；</w:t>
      </w:r>
    </w:p>
    <w:p w14:paraId="004E59BD" w14:textId="77777777" w:rsidR="00830972" w:rsidRPr="00830972" w:rsidRDefault="00830972" w:rsidP="00830972">
      <w:pPr>
        <w:rPr>
          <w:rFonts w:hint="eastAsia"/>
        </w:rPr>
      </w:pPr>
      <w:r w:rsidRPr="00830972">
        <w:rPr>
          <w:rFonts w:hint="eastAsia"/>
        </w:rPr>
        <w:t xml:space="preserve">　 　(五)其他由政府或国资监管机构根据国有经济布局、结构调整和重组需要决定的无偿划转事项。</w:t>
      </w:r>
    </w:p>
    <w:p w14:paraId="58D56925" w14:textId="77777777" w:rsidR="00830972" w:rsidRPr="00830972" w:rsidRDefault="00830972" w:rsidP="00830972">
      <w:pPr>
        <w:rPr>
          <w:rFonts w:hint="eastAsia"/>
        </w:rPr>
      </w:pPr>
      <w:r w:rsidRPr="00830972">
        <w:rPr>
          <w:rFonts w:hint="eastAsia"/>
        </w:rPr>
        <w:t> </w:t>
      </w:r>
    </w:p>
    <w:p w14:paraId="0E2FA735" w14:textId="77777777" w:rsidR="00830972" w:rsidRPr="00830972" w:rsidRDefault="00830972" w:rsidP="00830972">
      <w:pPr>
        <w:rPr>
          <w:rFonts w:hint="eastAsia"/>
        </w:rPr>
      </w:pPr>
      <w:r w:rsidRPr="00830972">
        <w:rPr>
          <w:rFonts w:hint="eastAsia"/>
          <w:b/>
          <w:bCs/>
        </w:rPr>
        <w:t>第四章 附则</w:t>
      </w:r>
    </w:p>
    <w:p w14:paraId="552E5A4B" w14:textId="77777777" w:rsidR="00830972" w:rsidRPr="00830972" w:rsidRDefault="00830972" w:rsidP="00830972">
      <w:pPr>
        <w:rPr>
          <w:rFonts w:hint="eastAsia"/>
        </w:rPr>
      </w:pPr>
      <w:r w:rsidRPr="00830972">
        <w:rPr>
          <w:rFonts w:hint="eastAsia"/>
        </w:rPr>
        <w:t>第二十条　企业国有产权无偿向境外划转及境外企业国有产权无偿划转办法另行制定。</w:t>
      </w:r>
    </w:p>
    <w:p w14:paraId="6E4AD85E" w14:textId="77777777" w:rsidR="00830972" w:rsidRPr="00830972" w:rsidRDefault="00830972" w:rsidP="00830972">
      <w:pPr>
        <w:rPr>
          <w:rFonts w:hint="eastAsia"/>
        </w:rPr>
      </w:pPr>
      <w:r w:rsidRPr="00830972">
        <w:rPr>
          <w:rFonts w:hint="eastAsia"/>
        </w:rPr>
        <w:t>第二十一条　企业实物资产等无偿划转参照本办法执行。</w:t>
      </w:r>
    </w:p>
    <w:p w14:paraId="485B8848" w14:textId="77777777" w:rsidR="00830972" w:rsidRPr="00830972" w:rsidRDefault="00830972" w:rsidP="00830972">
      <w:pPr>
        <w:rPr>
          <w:rFonts w:hint="eastAsia"/>
        </w:rPr>
      </w:pPr>
      <w:r w:rsidRPr="00830972">
        <w:rPr>
          <w:rFonts w:hint="eastAsia"/>
        </w:rPr>
        <w:t>第二十二条　本办法自公布之日起施行。</w:t>
      </w:r>
    </w:p>
    <w:p w14:paraId="358EA84E" w14:textId="77777777" w:rsidR="001942F7" w:rsidRPr="00830972" w:rsidRDefault="001942F7">
      <w:pPr>
        <w:rPr>
          <w:rFonts w:hint="eastAsia"/>
        </w:rPr>
      </w:pPr>
    </w:p>
    <w:sectPr w:rsidR="001942F7" w:rsidRPr="0083097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1368FFAB-84AF-4EC6-8A1B-033D99E83896}"/>
    <w:embedBold r:id="rId2" w:subsetted="1" w:fontKey="{EEFB2880-F605-4A18-AAC3-04E6E9276168}"/>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DF9"/>
    <w:rsid w:val="00012DBD"/>
    <w:rsid w:val="001942F7"/>
    <w:rsid w:val="00830972"/>
    <w:rsid w:val="00A131A7"/>
    <w:rsid w:val="00AF0708"/>
    <w:rsid w:val="00BB3BFF"/>
    <w:rsid w:val="00DB4DF9"/>
    <w:rsid w:val="00E42357"/>
    <w:rsid w:val="00F312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E29D17-706B-46FB-94C1-7C338E083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DB4DF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B4DF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B4DF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B4DF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B4DF9"/>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DB4DF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B4DF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B4DF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B4DF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B4DF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B4DF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B4DF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B4DF9"/>
    <w:rPr>
      <w:rFonts w:cstheme="majorBidi"/>
      <w:color w:val="2F5496" w:themeColor="accent1" w:themeShade="BF"/>
      <w:sz w:val="28"/>
      <w:szCs w:val="28"/>
    </w:rPr>
  </w:style>
  <w:style w:type="character" w:customStyle="1" w:styleId="50">
    <w:name w:val="标题 5 字符"/>
    <w:basedOn w:val="a0"/>
    <w:link w:val="5"/>
    <w:uiPriority w:val="9"/>
    <w:semiHidden/>
    <w:rsid w:val="00DB4DF9"/>
    <w:rPr>
      <w:rFonts w:cstheme="majorBidi"/>
      <w:color w:val="2F5496" w:themeColor="accent1" w:themeShade="BF"/>
      <w:sz w:val="24"/>
      <w:szCs w:val="24"/>
    </w:rPr>
  </w:style>
  <w:style w:type="character" w:customStyle="1" w:styleId="60">
    <w:name w:val="标题 6 字符"/>
    <w:basedOn w:val="a0"/>
    <w:link w:val="6"/>
    <w:uiPriority w:val="9"/>
    <w:semiHidden/>
    <w:rsid w:val="00DB4DF9"/>
    <w:rPr>
      <w:rFonts w:cstheme="majorBidi"/>
      <w:b/>
      <w:bCs/>
      <w:color w:val="2F5496" w:themeColor="accent1" w:themeShade="BF"/>
    </w:rPr>
  </w:style>
  <w:style w:type="character" w:customStyle="1" w:styleId="70">
    <w:name w:val="标题 7 字符"/>
    <w:basedOn w:val="a0"/>
    <w:link w:val="7"/>
    <w:uiPriority w:val="9"/>
    <w:semiHidden/>
    <w:rsid w:val="00DB4DF9"/>
    <w:rPr>
      <w:rFonts w:cstheme="majorBidi"/>
      <w:b/>
      <w:bCs/>
      <w:color w:val="595959" w:themeColor="text1" w:themeTint="A6"/>
    </w:rPr>
  </w:style>
  <w:style w:type="character" w:customStyle="1" w:styleId="80">
    <w:name w:val="标题 8 字符"/>
    <w:basedOn w:val="a0"/>
    <w:link w:val="8"/>
    <w:uiPriority w:val="9"/>
    <w:semiHidden/>
    <w:rsid w:val="00DB4DF9"/>
    <w:rPr>
      <w:rFonts w:cstheme="majorBidi"/>
      <w:color w:val="595959" w:themeColor="text1" w:themeTint="A6"/>
    </w:rPr>
  </w:style>
  <w:style w:type="character" w:customStyle="1" w:styleId="90">
    <w:name w:val="标题 9 字符"/>
    <w:basedOn w:val="a0"/>
    <w:link w:val="9"/>
    <w:uiPriority w:val="9"/>
    <w:semiHidden/>
    <w:rsid w:val="00DB4DF9"/>
    <w:rPr>
      <w:rFonts w:eastAsiaTheme="majorEastAsia" w:cstheme="majorBidi"/>
      <w:color w:val="595959" w:themeColor="text1" w:themeTint="A6"/>
    </w:rPr>
  </w:style>
  <w:style w:type="paragraph" w:styleId="a3">
    <w:name w:val="Title"/>
    <w:basedOn w:val="a"/>
    <w:next w:val="a"/>
    <w:link w:val="a4"/>
    <w:uiPriority w:val="10"/>
    <w:qFormat/>
    <w:rsid w:val="00DB4DF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B4D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4DF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B4DF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4DF9"/>
    <w:pPr>
      <w:spacing w:before="160" w:after="160"/>
      <w:jc w:val="center"/>
    </w:pPr>
    <w:rPr>
      <w:i/>
      <w:iCs/>
      <w:color w:val="404040" w:themeColor="text1" w:themeTint="BF"/>
    </w:rPr>
  </w:style>
  <w:style w:type="character" w:customStyle="1" w:styleId="a8">
    <w:name w:val="引用 字符"/>
    <w:basedOn w:val="a0"/>
    <w:link w:val="a7"/>
    <w:uiPriority w:val="29"/>
    <w:rsid w:val="00DB4DF9"/>
    <w:rPr>
      <w:i/>
      <w:iCs/>
      <w:color w:val="404040" w:themeColor="text1" w:themeTint="BF"/>
    </w:rPr>
  </w:style>
  <w:style w:type="paragraph" w:styleId="a9">
    <w:name w:val="List Paragraph"/>
    <w:basedOn w:val="a"/>
    <w:uiPriority w:val="34"/>
    <w:qFormat/>
    <w:rsid w:val="00DB4DF9"/>
    <w:pPr>
      <w:ind w:left="720"/>
      <w:contextualSpacing/>
    </w:pPr>
  </w:style>
  <w:style w:type="character" w:styleId="aa">
    <w:name w:val="Intense Emphasis"/>
    <w:basedOn w:val="a0"/>
    <w:uiPriority w:val="21"/>
    <w:qFormat/>
    <w:rsid w:val="00DB4DF9"/>
    <w:rPr>
      <w:i/>
      <w:iCs/>
      <w:color w:val="2F5496" w:themeColor="accent1" w:themeShade="BF"/>
    </w:rPr>
  </w:style>
  <w:style w:type="paragraph" w:styleId="ab">
    <w:name w:val="Intense Quote"/>
    <w:basedOn w:val="a"/>
    <w:next w:val="a"/>
    <w:link w:val="ac"/>
    <w:uiPriority w:val="30"/>
    <w:qFormat/>
    <w:rsid w:val="00DB4D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B4DF9"/>
    <w:rPr>
      <w:i/>
      <w:iCs/>
      <w:color w:val="2F5496" w:themeColor="accent1" w:themeShade="BF"/>
    </w:rPr>
  </w:style>
  <w:style w:type="character" w:styleId="ad">
    <w:name w:val="Intense Reference"/>
    <w:basedOn w:val="a0"/>
    <w:uiPriority w:val="32"/>
    <w:qFormat/>
    <w:rsid w:val="00DB4D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481</Words>
  <Characters>2745</Characters>
  <Application>Microsoft Office Word</Application>
  <DocSecurity>0</DocSecurity>
  <Lines>22</Lines>
  <Paragraphs>6</Paragraphs>
  <ScaleCrop>false</ScaleCrop>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2026-03-02T03:09:00Z</dcterms:created>
  <dcterms:modified xsi:type="dcterms:W3CDTF">2026-03-02T03:09:00Z</dcterms:modified>
</cp:coreProperties>
</file>