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3416" w14:textId="77777777" w:rsidR="00340FD9" w:rsidRPr="00340FD9" w:rsidRDefault="00340FD9" w:rsidP="00340FD9">
      <w:r w:rsidRPr="00340FD9">
        <w:rPr>
          <w:rFonts w:hint="eastAsia"/>
        </w:rPr>
        <w:t>企业国有产权转让管理暂行办法 （国资委3号）</w:t>
      </w:r>
    </w:p>
    <w:p w14:paraId="5B8521A8" w14:textId="77777777" w:rsidR="00340FD9" w:rsidRPr="00340FD9" w:rsidRDefault="00340FD9" w:rsidP="00340FD9">
      <w:pPr>
        <w:rPr>
          <w:rFonts w:hint="eastAsia"/>
        </w:rPr>
      </w:pPr>
      <w:r w:rsidRPr="00340FD9">
        <w:rPr>
          <w:rFonts w:hint="eastAsia"/>
        </w:rPr>
        <w:t>来源：主站</w:t>
      </w:r>
    </w:p>
    <w:p w14:paraId="1D691901" w14:textId="77777777" w:rsidR="00340FD9" w:rsidRPr="00340FD9" w:rsidRDefault="00340FD9" w:rsidP="00340FD9">
      <w:pPr>
        <w:rPr>
          <w:rFonts w:hint="eastAsia"/>
        </w:rPr>
      </w:pPr>
      <w:r w:rsidRPr="00340FD9">
        <w:rPr>
          <w:rFonts w:hint="eastAsia"/>
        </w:rPr>
        <w:t>发布时间：2007-12-25 09:49:55</w:t>
      </w:r>
    </w:p>
    <w:p w14:paraId="2496449D" w14:textId="77777777" w:rsidR="00340FD9" w:rsidRPr="00340FD9" w:rsidRDefault="00340FD9" w:rsidP="00340FD9">
      <w:r w:rsidRPr="00340FD9">
        <w:rPr>
          <w:rFonts w:hint="eastAsia"/>
        </w:rPr>
        <w:t>企业国有产权转让管理暂行办法（国资委3号）</w:t>
      </w:r>
    </w:p>
    <w:p w14:paraId="33D30D02" w14:textId="77777777" w:rsidR="00340FD9" w:rsidRPr="00340FD9" w:rsidRDefault="00340FD9" w:rsidP="00340FD9">
      <w:pPr>
        <w:rPr>
          <w:rFonts w:hint="eastAsia"/>
        </w:rPr>
      </w:pPr>
      <w:r w:rsidRPr="00340FD9">
        <w:rPr>
          <w:rFonts w:hint="eastAsia"/>
        </w:rPr>
        <w:t>--------------------------------------------------</w:t>
      </w:r>
    </w:p>
    <w:p w14:paraId="42A6D4A0" w14:textId="77777777" w:rsidR="00340FD9" w:rsidRPr="00340FD9" w:rsidRDefault="00340FD9" w:rsidP="00340FD9">
      <w:pPr>
        <w:rPr>
          <w:rFonts w:hint="eastAsia"/>
        </w:rPr>
      </w:pPr>
      <w:r w:rsidRPr="00340FD9">
        <w:rPr>
          <w:rFonts w:hint="eastAsia"/>
        </w:rPr>
        <w:t> </w:t>
      </w:r>
    </w:p>
    <w:p w14:paraId="1537E23B" w14:textId="77777777" w:rsidR="00340FD9" w:rsidRPr="00340FD9" w:rsidRDefault="00340FD9" w:rsidP="00340FD9">
      <w:pPr>
        <w:rPr>
          <w:rFonts w:hint="eastAsia"/>
        </w:rPr>
      </w:pPr>
      <w:r w:rsidRPr="00340FD9">
        <w:rPr>
          <w:rFonts w:hint="eastAsia"/>
        </w:rPr>
        <w:t>    国务院国有资产监督管理委员会令</w:t>
      </w:r>
    </w:p>
    <w:p w14:paraId="1BEEBEB0" w14:textId="77777777" w:rsidR="00340FD9" w:rsidRPr="00340FD9" w:rsidRDefault="00340FD9" w:rsidP="00340FD9">
      <w:pPr>
        <w:rPr>
          <w:rFonts w:hint="eastAsia"/>
        </w:rPr>
      </w:pPr>
      <w:r w:rsidRPr="00340FD9">
        <w:rPr>
          <w:rFonts w:hint="eastAsia"/>
        </w:rPr>
        <w:t>    财政部</w:t>
      </w:r>
    </w:p>
    <w:p w14:paraId="311623D4" w14:textId="77777777" w:rsidR="00340FD9" w:rsidRPr="00340FD9" w:rsidRDefault="00340FD9" w:rsidP="00340FD9">
      <w:pPr>
        <w:rPr>
          <w:rFonts w:hint="eastAsia"/>
        </w:rPr>
      </w:pPr>
      <w:r w:rsidRPr="00340FD9">
        <w:rPr>
          <w:rFonts w:hint="eastAsia"/>
        </w:rPr>
        <w:t>第3号</w:t>
      </w:r>
    </w:p>
    <w:p w14:paraId="39695734" w14:textId="77777777" w:rsidR="00340FD9" w:rsidRPr="00340FD9" w:rsidRDefault="00340FD9" w:rsidP="00340FD9">
      <w:pPr>
        <w:rPr>
          <w:rFonts w:hint="eastAsia"/>
        </w:rPr>
      </w:pPr>
      <w:r w:rsidRPr="00340FD9">
        <w:rPr>
          <w:rFonts w:hint="eastAsia"/>
        </w:rPr>
        <w:t>《企业国有产权转让管理暂行办法》已经国务院国有资产监督管理委员会主任办公会议审议通过，现予公布，自2004年2月1日起施行。</w:t>
      </w:r>
    </w:p>
    <w:p w14:paraId="194341E8" w14:textId="77777777" w:rsidR="00340FD9" w:rsidRPr="00340FD9" w:rsidRDefault="00340FD9" w:rsidP="00340FD9">
      <w:pPr>
        <w:rPr>
          <w:rFonts w:hint="eastAsia"/>
        </w:rPr>
      </w:pPr>
      <w:r w:rsidRPr="00340FD9">
        <w:rPr>
          <w:rFonts w:hint="eastAsia"/>
        </w:rPr>
        <w:t>国务院国有资产监督管理委员会主任　李荣融</w:t>
      </w:r>
    </w:p>
    <w:p w14:paraId="444416DB" w14:textId="77777777" w:rsidR="00340FD9" w:rsidRPr="00340FD9" w:rsidRDefault="00340FD9" w:rsidP="00340FD9">
      <w:pPr>
        <w:rPr>
          <w:rFonts w:hint="eastAsia"/>
        </w:rPr>
      </w:pPr>
      <w:r w:rsidRPr="00340FD9">
        <w:rPr>
          <w:rFonts w:hint="eastAsia"/>
        </w:rPr>
        <w:t> 财政部部长　金人庆</w:t>
      </w:r>
    </w:p>
    <w:p w14:paraId="032DA488" w14:textId="77777777" w:rsidR="00340FD9" w:rsidRPr="00340FD9" w:rsidRDefault="00340FD9" w:rsidP="00340FD9">
      <w:pPr>
        <w:rPr>
          <w:rFonts w:hint="eastAsia"/>
        </w:rPr>
      </w:pPr>
      <w:r w:rsidRPr="00340FD9">
        <w:rPr>
          <w:rFonts w:hint="eastAsia"/>
        </w:rPr>
        <w:t>    　二○○三年十二月三十一日</w:t>
      </w:r>
    </w:p>
    <w:p w14:paraId="090DA823" w14:textId="77777777" w:rsidR="00340FD9" w:rsidRPr="00340FD9" w:rsidRDefault="00340FD9" w:rsidP="00340FD9">
      <w:pPr>
        <w:rPr>
          <w:rFonts w:hint="eastAsia"/>
        </w:rPr>
      </w:pPr>
      <w:r w:rsidRPr="00340FD9">
        <w:rPr>
          <w:rFonts w:hint="eastAsia"/>
        </w:rPr>
        <w:t xml:space="preserve">    　</w:t>
      </w:r>
    </w:p>
    <w:p w14:paraId="6BF7F911" w14:textId="77777777" w:rsidR="00340FD9" w:rsidRPr="00340FD9" w:rsidRDefault="00340FD9" w:rsidP="00340FD9">
      <w:pPr>
        <w:rPr>
          <w:rFonts w:hint="eastAsia"/>
        </w:rPr>
      </w:pPr>
      <w:r w:rsidRPr="00340FD9">
        <w:rPr>
          <w:rFonts w:hint="eastAsia"/>
        </w:rPr>
        <w:t>    </w:t>
      </w:r>
      <w:r w:rsidRPr="00340FD9">
        <w:rPr>
          <w:rFonts w:hint="eastAsia"/>
          <w:b/>
          <w:bCs/>
        </w:rPr>
        <w:t>第一章　总　则</w:t>
      </w:r>
    </w:p>
    <w:p w14:paraId="231AF469" w14:textId="77777777" w:rsidR="00340FD9" w:rsidRPr="00340FD9" w:rsidRDefault="00340FD9" w:rsidP="00340FD9">
      <w:pPr>
        <w:rPr>
          <w:rFonts w:hint="eastAsia"/>
        </w:rPr>
      </w:pPr>
      <w:r w:rsidRPr="00340FD9">
        <w:rPr>
          <w:rFonts w:hint="eastAsia"/>
        </w:rPr>
        <w:t>第一条 为规范企业国有产权转让行为，加强企业国有产权交易的监督管理，促进企业国有资产的合理流动、国有经济布局和结构的战略性调整，防止企业国有资产流失，根据《企业国有资产监督管理暂行条例》和国家有关法律、行政法规的规定，制定本办法。</w:t>
      </w:r>
    </w:p>
    <w:p w14:paraId="5C1F126C" w14:textId="77777777" w:rsidR="00340FD9" w:rsidRPr="00340FD9" w:rsidRDefault="00340FD9" w:rsidP="00340FD9">
      <w:pPr>
        <w:rPr>
          <w:rFonts w:hint="eastAsia"/>
        </w:rPr>
      </w:pPr>
      <w:r w:rsidRPr="00340FD9">
        <w:rPr>
          <w:rFonts w:hint="eastAsia"/>
        </w:rPr>
        <w:t>第二条 国有资产监督管理机构、持有国有资本的企业（以下统称转让方）将所持有的企业国有产权有偿转让给境内外法人、自然人或者其他组织（以下统称受让方）的活动适用本办法。</w:t>
      </w:r>
    </w:p>
    <w:p w14:paraId="2F128E81" w14:textId="77777777" w:rsidR="00340FD9" w:rsidRPr="00340FD9" w:rsidRDefault="00340FD9" w:rsidP="00340FD9">
      <w:pPr>
        <w:rPr>
          <w:rFonts w:hint="eastAsia"/>
        </w:rPr>
      </w:pPr>
      <w:r w:rsidRPr="00340FD9">
        <w:rPr>
          <w:rFonts w:hint="eastAsia"/>
        </w:rPr>
        <w:t>金融类企业国有产权转让和上市公司的国有股权转让，按照国家有关规定执行。</w:t>
      </w:r>
    </w:p>
    <w:p w14:paraId="75F1B976" w14:textId="77777777" w:rsidR="00340FD9" w:rsidRPr="00340FD9" w:rsidRDefault="00340FD9" w:rsidP="00340FD9">
      <w:pPr>
        <w:rPr>
          <w:rFonts w:hint="eastAsia"/>
        </w:rPr>
      </w:pPr>
      <w:r w:rsidRPr="00340FD9">
        <w:rPr>
          <w:rFonts w:hint="eastAsia"/>
        </w:rPr>
        <w:t>本办法所称企业国有产权，是指国家对企业以各种形式投入形成的权益、国有及国有控股企业各种投资所形成的应享有的权益，以及依法认定为国家所有的其他权益。</w:t>
      </w:r>
    </w:p>
    <w:p w14:paraId="5564D276" w14:textId="77777777" w:rsidR="00340FD9" w:rsidRPr="00340FD9" w:rsidRDefault="00340FD9" w:rsidP="00340FD9">
      <w:pPr>
        <w:rPr>
          <w:rFonts w:hint="eastAsia"/>
        </w:rPr>
      </w:pPr>
      <w:r w:rsidRPr="00340FD9">
        <w:rPr>
          <w:rFonts w:hint="eastAsia"/>
        </w:rPr>
        <w:t>第三条 企业国有产权转让应当遵守国家法律、行政法规和政策规定，有利于国有经济布局和结构的战略性调整，促进国有资本优化配置，坚持公开、公平、公正的原则，保护国家和其他各方合法权益。</w:t>
      </w:r>
    </w:p>
    <w:p w14:paraId="17EAD69B" w14:textId="77777777" w:rsidR="00340FD9" w:rsidRPr="00340FD9" w:rsidRDefault="00340FD9" w:rsidP="00340FD9">
      <w:pPr>
        <w:rPr>
          <w:rFonts w:hint="eastAsia"/>
        </w:rPr>
      </w:pPr>
      <w:r w:rsidRPr="00340FD9">
        <w:rPr>
          <w:rFonts w:hint="eastAsia"/>
        </w:rPr>
        <w:t>第四条 企业国有产权转让应当在依法设立的产权交易机构中公开进行，不受地区、行业、出资或者隶属关系的限制。国家法律、行政法规另有规定的，从其规定。</w:t>
      </w:r>
    </w:p>
    <w:p w14:paraId="2737B4B4" w14:textId="77777777" w:rsidR="00340FD9" w:rsidRPr="00340FD9" w:rsidRDefault="00340FD9" w:rsidP="00340FD9">
      <w:pPr>
        <w:rPr>
          <w:rFonts w:hint="eastAsia"/>
        </w:rPr>
      </w:pPr>
      <w:r w:rsidRPr="00340FD9">
        <w:rPr>
          <w:rFonts w:hint="eastAsia"/>
        </w:rPr>
        <w:t>第五条 企业国有产权转让可以采取拍卖、招投标、协议转让以及国家法律、行政法规规定的其他方式进行。</w:t>
      </w:r>
    </w:p>
    <w:p w14:paraId="1F1C204E" w14:textId="77777777" w:rsidR="00340FD9" w:rsidRPr="00340FD9" w:rsidRDefault="00340FD9" w:rsidP="00340FD9">
      <w:pPr>
        <w:rPr>
          <w:rFonts w:hint="eastAsia"/>
        </w:rPr>
      </w:pPr>
      <w:r w:rsidRPr="00340FD9">
        <w:rPr>
          <w:rFonts w:hint="eastAsia"/>
        </w:rPr>
        <w:t>第六条 转让的企业国有产权权属应当清晰。权属关系不明确或者存在权属纠纷的企业国有产权不得转让。被设置为担保物权的企业国有产权转让，应当符合《中华人民共和国担保法》的有关规定。</w:t>
      </w:r>
    </w:p>
    <w:p w14:paraId="15100BAF" w14:textId="77777777" w:rsidR="00340FD9" w:rsidRPr="00340FD9" w:rsidRDefault="00340FD9" w:rsidP="00340FD9">
      <w:pPr>
        <w:rPr>
          <w:rFonts w:hint="eastAsia"/>
        </w:rPr>
      </w:pPr>
      <w:r w:rsidRPr="00340FD9">
        <w:rPr>
          <w:rFonts w:hint="eastAsia"/>
        </w:rPr>
        <w:t>第七条 国有资产监督管理机构负责企业国有产权转让的监督管理工作。</w:t>
      </w:r>
    </w:p>
    <w:p w14:paraId="239CE6A8" w14:textId="77777777" w:rsidR="00340FD9" w:rsidRPr="00340FD9" w:rsidRDefault="00340FD9" w:rsidP="00340FD9">
      <w:pPr>
        <w:rPr>
          <w:rFonts w:hint="eastAsia"/>
        </w:rPr>
      </w:pPr>
      <w:r w:rsidRPr="00340FD9">
        <w:rPr>
          <w:rFonts w:hint="eastAsia"/>
        </w:rPr>
        <w:t>   </w:t>
      </w:r>
    </w:p>
    <w:p w14:paraId="554989B4" w14:textId="77777777" w:rsidR="00340FD9" w:rsidRPr="00340FD9" w:rsidRDefault="00340FD9" w:rsidP="00340FD9">
      <w:pPr>
        <w:rPr>
          <w:rFonts w:hint="eastAsia"/>
        </w:rPr>
      </w:pPr>
      <w:r w:rsidRPr="00340FD9">
        <w:rPr>
          <w:rFonts w:hint="eastAsia"/>
        </w:rPr>
        <w:t>    </w:t>
      </w:r>
      <w:r w:rsidRPr="00340FD9">
        <w:rPr>
          <w:rFonts w:hint="eastAsia"/>
          <w:b/>
          <w:bCs/>
        </w:rPr>
        <w:t>第二章　企业国有产权转让的监督管理</w:t>
      </w:r>
    </w:p>
    <w:p w14:paraId="0134B3F5" w14:textId="77777777" w:rsidR="00340FD9" w:rsidRPr="00340FD9" w:rsidRDefault="00340FD9" w:rsidP="00340FD9">
      <w:pPr>
        <w:rPr>
          <w:rFonts w:hint="eastAsia"/>
        </w:rPr>
      </w:pPr>
      <w:r w:rsidRPr="00340FD9">
        <w:rPr>
          <w:rFonts w:hint="eastAsia"/>
        </w:rPr>
        <w:t>第八条 国有资产监督管理机构对企业国有产权转让履行下列监管职责：</w:t>
      </w:r>
    </w:p>
    <w:p w14:paraId="5DE87141" w14:textId="77777777" w:rsidR="00340FD9" w:rsidRPr="00340FD9" w:rsidRDefault="00340FD9" w:rsidP="00340FD9">
      <w:pPr>
        <w:rPr>
          <w:rFonts w:hint="eastAsia"/>
        </w:rPr>
      </w:pPr>
      <w:r w:rsidRPr="00340FD9">
        <w:rPr>
          <w:rFonts w:hint="eastAsia"/>
        </w:rPr>
        <w:t>（一）按照国家有关法律、行政法规的规定，制定企业国有产权交易监管制度和办法；</w:t>
      </w:r>
    </w:p>
    <w:p w14:paraId="394DADBF" w14:textId="77777777" w:rsidR="00340FD9" w:rsidRPr="00340FD9" w:rsidRDefault="00340FD9" w:rsidP="00340FD9">
      <w:pPr>
        <w:rPr>
          <w:rFonts w:hint="eastAsia"/>
        </w:rPr>
      </w:pPr>
      <w:r w:rsidRPr="00340FD9">
        <w:rPr>
          <w:rFonts w:hint="eastAsia"/>
        </w:rPr>
        <w:t>       （二）决定或者批准所出资企业国有产权转让事项，研究、审议重大产权转让事项并报本级人民政府批准；</w:t>
      </w:r>
    </w:p>
    <w:p w14:paraId="740F433D" w14:textId="77777777" w:rsidR="00340FD9" w:rsidRPr="00340FD9" w:rsidRDefault="00340FD9" w:rsidP="00340FD9">
      <w:pPr>
        <w:rPr>
          <w:rFonts w:hint="eastAsia"/>
        </w:rPr>
      </w:pPr>
      <w:r w:rsidRPr="00340FD9">
        <w:rPr>
          <w:rFonts w:hint="eastAsia"/>
        </w:rPr>
        <w:t>       （三）选择确定从事企业国有产权交易活动的产权交易机构；</w:t>
      </w:r>
    </w:p>
    <w:p w14:paraId="0893669C" w14:textId="77777777" w:rsidR="00340FD9" w:rsidRPr="00340FD9" w:rsidRDefault="00340FD9" w:rsidP="00340FD9">
      <w:pPr>
        <w:rPr>
          <w:rFonts w:hint="eastAsia"/>
        </w:rPr>
      </w:pPr>
      <w:r w:rsidRPr="00340FD9">
        <w:rPr>
          <w:rFonts w:hint="eastAsia"/>
        </w:rPr>
        <w:t>       （四）负责企业国有产权交易情况的监督检查工作；</w:t>
      </w:r>
    </w:p>
    <w:p w14:paraId="19D4346F" w14:textId="77777777" w:rsidR="00340FD9" w:rsidRPr="00340FD9" w:rsidRDefault="00340FD9" w:rsidP="00340FD9">
      <w:pPr>
        <w:rPr>
          <w:rFonts w:hint="eastAsia"/>
        </w:rPr>
      </w:pPr>
      <w:r w:rsidRPr="00340FD9">
        <w:rPr>
          <w:rFonts w:hint="eastAsia"/>
        </w:rPr>
        <w:lastRenderedPageBreak/>
        <w:t>       （五）负责企业国有产权转让信息的收集、汇总、分析和上报工作；</w:t>
      </w:r>
    </w:p>
    <w:p w14:paraId="7CEC3DEB" w14:textId="77777777" w:rsidR="00340FD9" w:rsidRPr="00340FD9" w:rsidRDefault="00340FD9" w:rsidP="00340FD9">
      <w:pPr>
        <w:rPr>
          <w:rFonts w:hint="eastAsia"/>
        </w:rPr>
      </w:pPr>
      <w:r w:rsidRPr="00340FD9">
        <w:rPr>
          <w:rFonts w:hint="eastAsia"/>
        </w:rPr>
        <w:t>       （六）履行本级政府赋予的其他监管职责。</w:t>
      </w:r>
    </w:p>
    <w:p w14:paraId="0E105809" w14:textId="77777777" w:rsidR="00340FD9" w:rsidRPr="00340FD9" w:rsidRDefault="00340FD9" w:rsidP="00340FD9">
      <w:pPr>
        <w:rPr>
          <w:rFonts w:hint="eastAsia"/>
        </w:rPr>
      </w:pPr>
      <w:r w:rsidRPr="00340FD9">
        <w:rPr>
          <w:rFonts w:hint="eastAsia"/>
        </w:rPr>
        <w:t>本办法所称所出资企业是指国务院，省、自治区、直辖市人民政府，设区的市、自治州级人民政府授权国有资产监督管理机构履行出资人职责的企业。</w:t>
      </w:r>
    </w:p>
    <w:p w14:paraId="240E07E5" w14:textId="77777777" w:rsidR="00340FD9" w:rsidRPr="00340FD9" w:rsidRDefault="00340FD9" w:rsidP="00340FD9">
      <w:pPr>
        <w:rPr>
          <w:rFonts w:hint="eastAsia"/>
        </w:rPr>
      </w:pPr>
      <w:r w:rsidRPr="00340FD9">
        <w:rPr>
          <w:rFonts w:hint="eastAsia"/>
        </w:rPr>
        <w:t>第九条 所出资企业对企业国有产权转让履行下列职责：</w:t>
      </w:r>
    </w:p>
    <w:p w14:paraId="49519FA0" w14:textId="77777777" w:rsidR="00340FD9" w:rsidRPr="00340FD9" w:rsidRDefault="00340FD9" w:rsidP="00340FD9">
      <w:pPr>
        <w:rPr>
          <w:rFonts w:hint="eastAsia"/>
        </w:rPr>
      </w:pPr>
      <w:r w:rsidRPr="00340FD9">
        <w:rPr>
          <w:rFonts w:hint="eastAsia"/>
        </w:rPr>
        <w:t>（一）按照国家有关规定，制定所属企业的国有产权转让管理办法，并报国有资产监督管理机构备案；</w:t>
      </w:r>
    </w:p>
    <w:p w14:paraId="5B65A93F" w14:textId="77777777" w:rsidR="00340FD9" w:rsidRPr="00340FD9" w:rsidRDefault="00340FD9" w:rsidP="00340FD9">
      <w:pPr>
        <w:rPr>
          <w:rFonts w:hint="eastAsia"/>
        </w:rPr>
      </w:pPr>
      <w:r w:rsidRPr="00340FD9">
        <w:rPr>
          <w:rFonts w:hint="eastAsia"/>
        </w:rPr>
        <w:t>（二）研究企业国有产权转让行为是否有利于提高企业的核心竞争力，促进企业的持续发展，维护社会的稳定；</w:t>
      </w:r>
    </w:p>
    <w:p w14:paraId="661AB3D8" w14:textId="77777777" w:rsidR="00340FD9" w:rsidRPr="00340FD9" w:rsidRDefault="00340FD9" w:rsidP="00340FD9">
      <w:pPr>
        <w:rPr>
          <w:rFonts w:hint="eastAsia"/>
        </w:rPr>
      </w:pPr>
      <w:r w:rsidRPr="00340FD9">
        <w:rPr>
          <w:rFonts w:hint="eastAsia"/>
        </w:rPr>
        <w:t>（三）研究、审议重要子企业的重大国有产权转让事项，决定其他子企业的国有产权转让事项；</w:t>
      </w:r>
    </w:p>
    <w:p w14:paraId="29725D22" w14:textId="77777777" w:rsidR="00340FD9" w:rsidRPr="00340FD9" w:rsidRDefault="00340FD9" w:rsidP="00340FD9">
      <w:pPr>
        <w:rPr>
          <w:rFonts w:hint="eastAsia"/>
        </w:rPr>
      </w:pPr>
      <w:r w:rsidRPr="00340FD9">
        <w:rPr>
          <w:rFonts w:hint="eastAsia"/>
        </w:rPr>
        <w:t>（四）向国有资产监督管理机构报告有关国有产权转让情况。</w:t>
      </w:r>
    </w:p>
    <w:p w14:paraId="236B97E7" w14:textId="77777777" w:rsidR="00340FD9" w:rsidRPr="00340FD9" w:rsidRDefault="00340FD9" w:rsidP="00340FD9">
      <w:pPr>
        <w:rPr>
          <w:rFonts w:hint="eastAsia"/>
        </w:rPr>
      </w:pPr>
      <w:r w:rsidRPr="00340FD9">
        <w:rPr>
          <w:rFonts w:hint="eastAsia"/>
        </w:rPr>
        <w:t>   　第十条　企业国有产权转让可按下列基本条件选择产权交易机构：</w:t>
      </w:r>
    </w:p>
    <w:p w14:paraId="71AF3562" w14:textId="77777777" w:rsidR="00340FD9" w:rsidRPr="00340FD9" w:rsidRDefault="00340FD9" w:rsidP="00340FD9">
      <w:pPr>
        <w:rPr>
          <w:rFonts w:hint="eastAsia"/>
        </w:rPr>
      </w:pPr>
      <w:r w:rsidRPr="00340FD9">
        <w:rPr>
          <w:rFonts w:hint="eastAsia"/>
        </w:rPr>
        <w:t>（一）遵守国家有关法律、行政法规、规章以及企业国有产权交易的政策规定；</w:t>
      </w:r>
    </w:p>
    <w:p w14:paraId="699FE0D8" w14:textId="77777777" w:rsidR="00340FD9" w:rsidRPr="00340FD9" w:rsidRDefault="00340FD9" w:rsidP="00340FD9">
      <w:pPr>
        <w:rPr>
          <w:rFonts w:hint="eastAsia"/>
        </w:rPr>
      </w:pPr>
      <w:r w:rsidRPr="00340FD9">
        <w:rPr>
          <w:rFonts w:hint="eastAsia"/>
        </w:rPr>
        <w:t>（二）履行产权交易机构的职责，严格审查企业国有产权交易主体的资格和条件；</w:t>
      </w:r>
    </w:p>
    <w:p w14:paraId="35819C34" w14:textId="77777777" w:rsidR="00340FD9" w:rsidRPr="00340FD9" w:rsidRDefault="00340FD9" w:rsidP="00340FD9">
      <w:pPr>
        <w:rPr>
          <w:rFonts w:hint="eastAsia"/>
        </w:rPr>
      </w:pPr>
      <w:r w:rsidRPr="00340FD9">
        <w:rPr>
          <w:rFonts w:hint="eastAsia"/>
        </w:rPr>
        <w:t>（三）按照国家有关规定公开披露产权交易信息，并能够定期向国有资产监督管理机构报告企业国有产权交易情况；</w:t>
      </w:r>
    </w:p>
    <w:p w14:paraId="485259A5" w14:textId="77777777" w:rsidR="00340FD9" w:rsidRPr="00340FD9" w:rsidRDefault="00340FD9" w:rsidP="00340FD9">
      <w:pPr>
        <w:rPr>
          <w:rFonts w:hint="eastAsia"/>
        </w:rPr>
      </w:pPr>
      <w:r w:rsidRPr="00340FD9">
        <w:rPr>
          <w:rFonts w:hint="eastAsia"/>
        </w:rPr>
        <w:t>（四）具备相应的交易场所、信息发布渠道和专业人员，能够满足企业国有产权交易活动的需要；</w:t>
      </w:r>
    </w:p>
    <w:p w14:paraId="1A45F838" w14:textId="77777777" w:rsidR="00340FD9" w:rsidRPr="00340FD9" w:rsidRDefault="00340FD9" w:rsidP="00340FD9">
      <w:pPr>
        <w:rPr>
          <w:rFonts w:hint="eastAsia"/>
        </w:rPr>
      </w:pPr>
      <w:r w:rsidRPr="00340FD9">
        <w:rPr>
          <w:rFonts w:hint="eastAsia"/>
        </w:rPr>
        <w:t>（五）产权交易操作规范，连续3年没有将企业国有产权拆细后连续交易行为以及其他违法、违规记录。</w:t>
      </w:r>
    </w:p>
    <w:p w14:paraId="095037B1" w14:textId="77777777" w:rsidR="00340FD9" w:rsidRPr="00340FD9" w:rsidRDefault="00340FD9" w:rsidP="00340FD9">
      <w:pPr>
        <w:rPr>
          <w:rFonts w:hint="eastAsia"/>
        </w:rPr>
      </w:pPr>
      <w:r w:rsidRPr="00340FD9">
        <w:rPr>
          <w:rFonts w:hint="eastAsia"/>
        </w:rPr>
        <w:t xml:space="preserve">    　</w:t>
      </w:r>
    </w:p>
    <w:p w14:paraId="65752F61" w14:textId="77777777" w:rsidR="00340FD9" w:rsidRPr="00340FD9" w:rsidRDefault="00340FD9" w:rsidP="00340FD9">
      <w:pPr>
        <w:rPr>
          <w:rFonts w:hint="eastAsia"/>
        </w:rPr>
      </w:pPr>
      <w:r w:rsidRPr="00340FD9">
        <w:rPr>
          <w:rFonts w:hint="eastAsia"/>
        </w:rPr>
        <w:t>    </w:t>
      </w:r>
      <w:r w:rsidRPr="00340FD9">
        <w:rPr>
          <w:rFonts w:hint="eastAsia"/>
          <w:b/>
          <w:bCs/>
        </w:rPr>
        <w:t>第三章　企业国有产权转让的程序</w:t>
      </w:r>
    </w:p>
    <w:p w14:paraId="5BA79146" w14:textId="77777777" w:rsidR="00340FD9" w:rsidRPr="00340FD9" w:rsidRDefault="00340FD9" w:rsidP="00340FD9">
      <w:pPr>
        <w:rPr>
          <w:rFonts w:hint="eastAsia"/>
        </w:rPr>
      </w:pPr>
      <w:r w:rsidRPr="00340FD9">
        <w:rPr>
          <w:rFonts w:hint="eastAsia"/>
        </w:rPr>
        <w:t>第十一条 企业国有产权转让应当做好可行性研究，按照内部决策程序进行审议，并形成书面决议。</w:t>
      </w:r>
    </w:p>
    <w:p w14:paraId="467D1FFE" w14:textId="77777777" w:rsidR="00340FD9" w:rsidRPr="00340FD9" w:rsidRDefault="00340FD9" w:rsidP="00340FD9">
      <w:pPr>
        <w:rPr>
          <w:rFonts w:hint="eastAsia"/>
        </w:rPr>
      </w:pPr>
      <w:r w:rsidRPr="00340FD9">
        <w:rPr>
          <w:rFonts w:hint="eastAsia"/>
        </w:rPr>
        <w:t>国有独资企业的产权转让，应当由总经理办公会议审议。国有独资公司的产权转让，应当由董事会审议；没有设立董事会的，由总经理办公会议审议。涉及职工合法权益的，应当听取转让标的企业职工代表大会的意见，对职工安置等事项应当经职工代表大会讨论通过。</w:t>
      </w:r>
    </w:p>
    <w:p w14:paraId="49412CE3" w14:textId="77777777" w:rsidR="00340FD9" w:rsidRPr="00340FD9" w:rsidRDefault="00340FD9" w:rsidP="00340FD9">
      <w:pPr>
        <w:rPr>
          <w:rFonts w:hint="eastAsia"/>
        </w:rPr>
      </w:pPr>
      <w:r w:rsidRPr="00340FD9">
        <w:rPr>
          <w:rFonts w:hint="eastAsia"/>
        </w:rPr>
        <w:t>第十二条　按照本办法规定的批准程序，企业国有产权转让事项经批准或者决定后，转让方应当组织转让标的企业按照有关规定开展清产核资，根据清产核资结果编制资产负债表和资产移交清册，并委托会计师事务所实施全面审计（包括按照国家有关规定对转让标的企业法定代表人的离任审计）。资产损失的认定与核销，应当按照国家有关规定办理。</w:t>
      </w:r>
    </w:p>
    <w:p w14:paraId="6463E398" w14:textId="77777777" w:rsidR="00340FD9" w:rsidRPr="00340FD9" w:rsidRDefault="00340FD9" w:rsidP="00340FD9">
      <w:pPr>
        <w:rPr>
          <w:rFonts w:hint="eastAsia"/>
        </w:rPr>
      </w:pPr>
      <w:r w:rsidRPr="00340FD9">
        <w:rPr>
          <w:rFonts w:hint="eastAsia"/>
        </w:rPr>
        <w:t>转让所出资企业国有产权导致转让方不再拥有控股地位的，由同级国有资产监督管理机构组织进行清产核资，并委托社会中介机构开展相关业务。</w:t>
      </w:r>
    </w:p>
    <w:p w14:paraId="671F23F8" w14:textId="77777777" w:rsidR="00340FD9" w:rsidRPr="00340FD9" w:rsidRDefault="00340FD9" w:rsidP="00340FD9">
      <w:pPr>
        <w:rPr>
          <w:rFonts w:hint="eastAsia"/>
        </w:rPr>
      </w:pPr>
      <w:r w:rsidRPr="00340FD9">
        <w:rPr>
          <w:rFonts w:hint="eastAsia"/>
        </w:rPr>
        <w:t>社会中介机构应当依法独立、公正地执行业务。企业和个人不得干预社会中介机构的正常执业行为。</w:t>
      </w:r>
    </w:p>
    <w:p w14:paraId="30B3D48F" w14:textId="77777777" w:rsidR="00340FD9" w:rsidRPr="00340FD9" w:rsidRDefault="00340FD9" w:rsidP="00340FD9">
      <w:pPr>
        <w:rPr>
          <w:rFonts w:hint="eastAsia"/>
        </w:rPr>
      </w:pPr>
      <w:r w:rsidRPr="00340FD9">
        <w:rPr>
          <w:rFonts w:hint="eastAsia"/>
        </w:rPr>
        <w:t>第十三条　在清产核资和审计的基础上，转让方应当委托具有相关资质的资产评估机构依照国家有关规定进行资产评估。评估报告经核准或者备案后，作为确定企业国有产权转让价格的参考依据。</w:t>
      </w:r>
    </w:p>
    <w:p w14:paraId="7DEE4843" w14:textId="77777777" w:rsidR="00340FD9" w:rsidRPr="00340FD9" w:rsidRDefault="00340FD9" w:rsidP="00340FD9">
      <w:pPr>
        <w:rPr>
          <w:rFonts w:hint="eastAsia"/>
        </w:rPr>
      </w:pPr>
      <w:r w:rsidRPr="00340FD9">
        <w:rPr>
          <w:rFonts w:hint="eastAsia"/>
        </w:rPr>
        <w:t>在产权交易过程中，当交易价格低于评估结果的90%时，应当暂停交易，在获得相关产权转让批准机构同意后方可继续进行。</w:t>
      </w:r>
    </w:p>
    <w:p w14:paraId="39573C22" w14:textId="77777777" w:rsidR="00340FD9" w:rsidRPr="00340FD9" w:rsidRDefault="00340FD9" w:rsidP="00340FD9">
      <w:pPr>
        <w:rPr>
          <w:rFonts w:hint="eastAsia"/>
        </w:rPr>
      </w:pPr>
      <w:r w:rsidRPr="00340FD9">
        <w:rPr>
          <w:rFonts w:hint="eastAsia"/>
        </w:rPr>
        <w:t>第十四条　转让方应当将产权转让公告委托产权交易机构刊登在省级以上公开发行的经济或者金融类报刊和产权交易机构的网站上，公开披露有关企业国有产权转让信息，广泛</w:t>
      </w:r>
      <w:proofErr w:type="gramStart"/>
      <w:r w:rsidRPr="00340FD9">
        <w:rPr>
          <w:rFonts w:hint="eastAsia"/>
        </w:rPr>
        <w:t>征集受</w:t>
      </w:r>
      <w:proofErr w:type="gramEnd"/>
      <w:r w:rsidRPr="00340FD9">
        <w:rPr>
          <w:rFonts w:hint="eastAsia"/>
        </w:rPr>
        <w:t>让方。产权转让公告期为20个工作日。</w:t>
      </w:r>
    </w:p>
    <w:p w14:paraId="62AABFB0" w14:textId="77777777" w:rsidR="00340FD9" w:rsidRPr="00340FD9" w:rsidRDefault="00340FD9" w:rsidP="00340FD9">
      <w:pPr>
        <w:rPr>
          <w:rFonts w:hint="eastAsia"/>
        </w:rPr>
      </w:pPr>
      <w:r w:rsidRPr="00340FD9">
        <w:rPr>
          <w:rFonts w:hint="eastAsia"/>
        </w:rPr>
        <w:lastRenderedPageBreak/>
        <w:t>转让方披露的企业国有产权转让信息应当包括下列内容：</w:t>
      </w:r>
    </w:p>
    <w:p w14:paraId="4B88ACE3" w14:textId="77777777" w:rsidR="00340FD9" w:rsidRPr="00340FD9" w:rsidRDefault="00340FD9" w:rsidP="00340FD9">
      <w:pPr>
        <w:rPr>
          <w:rFonts w:hint="eastAsia"/>
        </w:rPr>
      </w:pPr>
      <w:r w:rsidRPr="00340FD9">
        <w:rPr>
          <w:rFonts w:hint="eastAsia"/>
        </w:rPr>
        <w:t>（一）转让标的</w:t>
      </w:r>
      <w:proofErr w:type="gramStart"/>
      <w:r w:rsidRPr="00340FD9">
        <w:rPr>
          <w:rFonts w:hint="eastAsia"/>
        </w:rPr>
        <w:t>的</w:t>
      </w:r>
      <w:proofErr w:type="gramEnd"/>
      <w:r w:rsidRPr="00340FD9">
        <w:rPr>
          <w:rFonts w:hint="eastAsia"/>
        </w:rPr>
        <w:t>基本情况；</w:t>
      </w:r>
    </w:p>
    <w:p w14:paraId="555D5429" w14:textId="77777777" w:rsidR="00340FD9" w:rsidRPr="00340FD9" w:rsidRDefault="00340FD9" w:rsidP="00340FD9">
      <w:pPr>
        <w:rPr>
          <w:rFonts w:hint="eastAsia"/>
        </w:rPr>
      </w:pPr>
      <w:r w:rsidRPr="00340FD9">
        <w:rPr>
          <w:rFonts w:hint="eastAsia"/>
        </w:rPr>
        <w:t>（二）转让标的企业的产权构成情况；</w:t>
      </w:r>
    </w:p>
    <w:p w14:paraId="78727E9C" w14:textId="77777777" w:rsidR="00340FD9" w:rsidRPr="00340FD9" w:rsidRDefault="00340FD9" w:rsidP="00340FD9">
      <w:pPr>
        <w:rPr>
          <w:rFonts w:hint="eastAsia"/>
        </w:rPr>
      </w:pPr>
      <w:r w:rsidRPr="00340FD9">
        <w:rPr>
          <w:rFonts w:hint="eastAsia"/>
        </w:rPr>
        <w:t>（三）产权转让行为的内部决策及批准情况；</w:t>
      </w:r>
    </w:p>
    <w:p w14:paraId="5B701F15" w14:textId="77777777" w:rsidR="00340FD9" w:rsidRPr="00340FD9" w:rsidRDefault="00340FD9" w:rsidP="00340FD9">
      <w:pPr>
        <w:rPr>
          <w:rFonts w:hint="eastAsia"/>
        </w:rPr>
      </w:pPr>
      <w:r w:rsidRPr="00340FD9">
        <w:rPr>
          <w:rFonts w:hint="eastAsia"/>
        </w:rPr>
        <w:t>（四）转让标的企业近期经审计的主要财务指标数据；</w:t>
      </w:r>
    </w:p>
    <w:p w14:paraId="77653E92" w14:textId="77777777" w:rsidR="00340FD9" w:rsidRPr="00340FD9" w:rsidRDefault="00340FD9" w:rsidP="00340FD9">
      <w:pPr>
        <w:rPr>
          <w:rFonts w:hint="eastAsia"/>
        </w:rPr>
      </w:pPr>
      <w:r w:rsidRPr="00340FD9">
        <w:rPr>
          <w:rFonts w:hint="eastAsia"/>
        </w:rPr>
        <w:t>（五）转让标的企业资产评估核准或者备案情况；</w:t>
      </w:r>
    </w:p>
    <w:p w14:paraId="021E4DFF" w14:textId="77777777" w:rsidR="00340FD9" w:rsidRPr="00340FD9" w:rsidRDefault="00340FD9" w:rsidP="00340FD9">
      <w:pPr>
        <w:rPr>
          <w:rFonts w:hint="eastAsia"/>
        </w:rPr>
      </w:pPr>
      <w:r w:rsidRPr="00340FD9">
        <w:rPr>
          <w:rFonts w:hint="eastAsia"/>
        </w:rPr>
        <w:t>（六）受让方应当具备的基本条件；</w:t>
      </w:r>
    </w:p>
    <w:p w14:paraId="5FA2D2ED" w14:textId="77777777" w:rsidR="00340FD9" w:rsidRPr="00340FD9" w:rsidRDefault="00340FD9" w:rsidP="00340FD9">
      <w:pPr>
        <w:rPr>
          <w:rFonts w:hint="eastAsia"/>
        </w:rPr>
      </w:pPr>
      <w:r w:rsidRPr="00340FD9">
        <w:rPr>
          <w:rFonts w:hint="eastAsia"/>
        </w:rPr>
        <w:t>（七）其他需披露的事项。</w:t>
      </w:r>
    </w:p>
    <w:p w14:paraId="0482BD26" w14:textId="77777777" w:rsidR="00340FD9" w:rsidRPr="00340FD9" w:rsidRDefault="00340FD9" w:rsidP="00340FD9">
      <w:pPr>
        <w:rPr>
          <w:rFonts w:hint="eastAsia"/>
        </w:rPr>
      </w:pPr>
      <w:r w:rsidRPr="00340FD9">
        <w:rPr>
          <w:rFonts w:hint="eastAsia"/>
        </w:rPr>
        <w:t>第十五条 在</w:t>
      </w:r>
      <w:proofErr w:type="gramStart"/>
      <w:r w:rsidRPr="00340FD9">
        <w:rPr>
          <w:rFonts w:hint="eastAsia"/>
        </w:rPr>
        <w:t>征集受</w:t>
      </w:r>
      <w:proofErr w:type="gramEnd"/>
      <w:r w:rsidRPr="00340FD9">
        <w:rPr>
          <w:rFonts w:hint="eastAsia"/>
        </w:rPr>
        <w:t>让方时，转让方可以对受让方的资质、商业信誉、经营情况、财务状况、管理能力、资产规模等提出必要的受让条件。</w:t>
      </w:r>
    </w:p>
    <w:p w14:paraId="269F0644" w14:textId="77777777" w:rsidR="00340FD9" w:rsidRPr="00340FD9" w:rsidRDefault="00340FD9" w:rsidP="00340FD9">
      <w:pPr>
        <w:rPr>
          <w:rFonts w:hint="eastAsia"/>
        </w:rPr>
      </w:pPr>
      <w:r w:rsidRPr="00340FD9">
        <w:rPr>
          <w:rFonts w:hint="eastAsia"/>
        </w:rPr>
        <w:t>       受让方一般应当具备下列条件：</w:t>
      </w:r>
    </w:p>
    <w:p w14:paraId="3DC01FAB" w14:textId="77777777" w:rsidR="00340FD9" w:rsidRPr="00340FD9" w:rsidRDefault="00340FD9" w:rsidP="00340FD9">
      <w:pPr>
        <w:rPr>
          <w:rFonts w:hint="eastAsia"/>
        </w:rPr>
      </w:pPr>
      <w:r w:rsidRPr="00340FD9">
        <w:rPr>
          <w:rFonts w:hint="eastAsia"/>
        </w:rPr>
        <w:t>（一）具有良好的财务状况和支付能力；</w:t>
      </w:r>
    </w:p>
    <w:p w14:paraId="0E8BA91C" w14:textId="77777777" w:rsidR="00340FD9" w:rsidRPr="00340FD9" w:rsidRDefault="00340FD9" w:rsidP="00340FD9">
      <w:pPr>
        <w:rPr>
          <w:rFonts w:hint="eastAsia"/>
        </w:rPr>
      </w:pPr>
      <w:r w:rsidRPr="00340FD9">
        <w:rPr>
          <w:rFonts w:hint="eastAsia"/>
        </w:rPr>
        <w:t>（二）具有良好的商业信用；</w:t>
      </w:r>
    </w:p>
    <w:p w14:paraId="1EE33D50" w14:textId="77777777" w:rsidR="00340FD9" w:rsidRPr="00340FD9" w:rsidRDefault="00340FD9" w:rsidP="00340FD9">
      <w:pPr>
        <w:rPr>
          <w:rFonts w:hint="eastAsia"/>
        </w:rPr>
      </w:pPr>
      <w:r w:rsidRPr="00340FD9">
        <w:rPr>
          <w:rFonts w:hint="eastAsia"/>
        </w:rPr>
        <w:t>（三）受让方为自然人的，应当具有完全民事行为能力；</w:t>
      </w:r>
    </w:p>
    <w:p w14:paraId="0EB3EB00" w14:textId="77777777" w:rsidR="00340FD9" w:rsidRPr="00340FD9" w:rsidRDefault="00340FD9" w:rsidP="00340FD9">
      <w:pPr>
        <w:rPr>
          <w:rFonts w:hint="eastAsia"/>
        </w:rPr>
      </w:pPr>
      <w:r w:rsidRPr="00340FD9">
        <w:rPr>
          <w:rFonts w:hint="eastAsia"/>
        </w:rPr>
        <w:t>（四）国家法律、行政法规规定的其他条件。</w:t>
      </w:r>
    </w:p>
    <w:p w14:paraId="274B16AC" w14:textId="77777777" w:rsidR="00340FD9" w:rsidRPr="00340FD9" w:rsidRDefault="00340FD9" w:rsidP="00340FD9">
      <w:pPr>
        <w:rPr>
          <w:rFonts w:hint="eastAsia"/>
        </w:rPr>
      </w:pPr>
      <w:r w:rsidRPr="00340FD9">
        <w:rPr>
          <w:rFonts w:hint="eastAsia"/>
        </w:rPr>
        <w:t>第十六条 受让方为外国及我国香港特别行政区、澳门特别行政区、台湾地区的法人、自然人或者其他组织的，受让企业国有产权应当符合国务院公布的《指导外商投资方向规定》及其他有关规定。</w:t>
      </w:r>
    </w:p>
    <w:p w14:paraId="06B19CC1" w14:textId="77777777" w:rsidR="00340FD9" w:rsidRPr="00340FD9" w:rsidRDefault="00340FD9" w:rsidP="00340FD9">
      <w:pPr>
        <w:rPr>
          <w:rFonts w:hint="eastAsia"/>
        </w:rPr>
      </w:pPr>
      <w:r w:rsidRPr="00340FD9">
        <w:rPr>
          <w:rFonts w:hint="eastAsia"/>
        </w:rPr>
        <w:t>第十七条 经公开征集产生两个以上受让方时，转让方应当与产权交易机构协商，根据转让标的</w:t>
      </w:r>
      <w:proofErr w:type="gramStart"/>
      <w:r w:rsidRPr="00340FD9">
        <w:rPr>
          <w:rFonts w:hint="eastAsia"/>
        </w:rPr>
        <w:t>的</w:t>
      </w:r>
      <w:proofErr w:type="gramEnd"/>
      <w:r w:rsidRPr="00340FD9">
        <w:rPr>
          <w:rFonts w:hint="eastAsia"/>
        </w:rPr>
        <w:t>具体情况采取拍卖或者招投标方式组织实施产权交易。</w:t>
      </w:r>
    </w:p>
    <w:p w14:paraId="66D74A8A" w14:textId="77777777" w:rsidR="00340FD9" w:rsidRPr="00340FD9" w:rsidRDefault="00340FD9" w:rsidP="00340FD9">
      <w:pPr>
        <w:rPr>
          <w:rFonts w:hint="eastAsia"/>
        </w:rPr>
      </w:pPr>
      <w:r w:rsidRPr="00340FD9">
        <w:rPr>
          <w:rFonts w:hint="eastAsia"/>
        </w:rPr>
        <w:t>      采取拍卖方式转让企业国有产权的，应当按照《中华人民共和国拍卖法》及有关规定组织实施。</w:t>
      </w:r>
    </w:p>
    <w:p w14:paraId="6C537356" w14:textId="77777777" w:rsidR="00340FD9" w:rsidRPr="00340FD9" w:rsidRDefault="00340FD9" w:rsidP="00340FD9">
      <w:pPr>
        <w:rPr>
          <w:rFonts w:hint="eastAsia"/>
        </w:rPr>
      </w:pPr>
      <w:r w:rsidRPr="00340FD9">
        <w:rPr>
          <w:rFonts w:hint="eastAsia"/>
        </w:rPr>
        <w:t>      采取招投标方式转让企业国有产权的，应当按照国家有关规定组织实施。</w:t>
      </w:r>
    </w:p>
    <w:p w14:paraId="587C96F6" w14:textId="77777777" w:rsidR="00340FD9" w:rsidRPr="00340FD9" w:rsidRDefault="00340FD9" w:rsidP="00340FD9">
      <w:pPr>
        <w:rPr>
          <w:rFonts w:hint="eastAsia"/>
        </w:rPr>
      </w:pPr>
      <w:r w:rsidRPr="00340FD9">
        <w:rPr>
          <w:rFonts w:hint="eastAsia"/>
        </w:rPr>
        <w:t>      企业国有产权转让成交后，转让方与受让方应当签订产权转让合同，并应当取得产权交易机构出具的产权交易凭证。</w:t>
      </w:r>
    </w:p>
    <w:p w14:paraId="3EB84AC9" w14:textId="77777777" w:rsidR="00340FD9" w:rsidRPr="00340FD9" w:rsidRDefault="00340FD9" w:rsidP="00340FD9">
      <w:pPr>
        <w:rPr>
          <w:rFonts w:hint="eastAsia"/>
        </w:rPr>
      </w:pPr>
      <w:r w:rsidRPr="00340FD9">
        <w:rPr>
          <w:rFonts w:hint="eastAsia"/>
        </w:rPr>
        <w:t>第十八条　经公开征集只产生一个受让方或者按照有关规定经国有资产监督管理机构批准的，可以采取协议转让的方式。</w:t>
      </w:r>
    </w:p>
    <w:p w14:paraId="3F19DEAE" w14:textId="77777777" w:rsidR="00340FD9" w:rsidRPr="00340FD9" w:rsidRDefault="00340FD9" w:rsidP="00340FD9">
      <w:pPr>
        <w:rPr>
          <w:rFonts w:hint="eastAsia"/>
        </w:rPr>
      </w:pPr>
      <w:r w:rsidRPr="00340FD9">
        <w:rPr>
          <w:rFonts w:hint="eastAsia"/>
        </w:rPr>
        <w:t>  　 采取协议转让方式的，转让方应当与受让方进行充分协商，依法妥善处理转让中所涉及的相关事项后，草签产权转让合同，并按照本办法第十一条规定的程序进行审议。</w:t>
      </w:r>
    </w:p>
    <w:p w14:paraId="5E8094FF" w14:textId="77777777" w:rsidR="00340FD9" w:rsidRPr="00340FD9" w:rsidRDefault="00340FD9" w:rsidP="00340FD9">
      <w:pPr>
        <w:rPr>
          <w:rFonts w:hint="eastAsia"/>
        </w:rPr>
      </w:pPr>
      <w:r w:rsidRPr="00340FD9">
        <w:rPr>
          <w:rFonts w:hint="eastAsia"/>
        </w:rPr>
        <w:t>第十九条　企业国有产权转让合同应当包括下列主要内容：</w:t>
      </w:r>
    </w:p>
    <w:p w14:paraId="05E0E809" w14:textId="77777777" w:rsidR="00340FD9" w:rsidRPr="00340FD9" w:rsidRDefault="00340FD9" w:rsidP="00340FD9">
      <w:pPr>
        <w:rPr>
          <w:rFonts w:hint="eastAsia"/>
        </w:rPr>
      </w:pPr>
      <w:r w:rsidRPr="00340FD9">
        <w:rPr>
          <w:rFonts w:hint="eastAsia"/>
        </w:rPr>
        <w:t>（一）转让与受让双方的名称与住所；</w:t>
      </w:r>
    </w:p>
    <w:p w14:paraId="20325C3E" w14:textId="77777777" w:rsidR="00340FD9" w:rsidRPr="00340FD9" w:rsidRDefault="00340FD9" w:rsidP="00340FD9">
      <w:pPr>
        <w:rPr>
          <w:rFonts w:hint="eastAsia"/>
        </w:rPr>
      </w:pPr>
      <w:r w:rsidRPr="00340FD9">
        <w:rPr>
          <w:rFonts w:hint="eastAsia"/>
        </w:rPr>
        <w:t>（二）转让标的企业国有产权的基本情况；</w:t>
      </w:r>
    </w:p>
    <w:p w14:paraId="47096820" w14:textId="77777777" w:rsidR="00340FD9" w:rsidRPr="00340FD9" w:rsidRDefault="00340FD9" w:rsidP="00340FD9">
      <w:pPr>
        <w:rPr>
          <w:rFonts w:hint="eastAsia"/>
        </w:rPr>
      </w:pPr>
      <w:r w:rsidRPr="00340FD9">
        <w:rPr>
          <w:rFonts w:hint="eastAsia"/>
        </w:rPr>
        <w:t>（三）转让标的企业涉及的职工安置方案；</w:t>
      </w:r>
    </w:p>
    <w:p w14:paraId="4EEC76E8" w14:textId="77777777" w:rsidR="00340FD9" w:rsidRPr="00340FD9" w:rsidRDefault="00340FD9" w:rsidP="00340FD9">
      <w:pPr>
        <w:rPr>
          <w:rFonts w:hint="eastAsia"/>
        </w:rPr>
      </w:pPr>
      <w:r w:rsidRPr="00340FD9">
        <w:rPr>
          <w:rFonts w:hint="eastAsia"/>
        </w:rPr>
        <w:t>（四）转让标的企业涉及的债权、债务处理方案；</w:t>
      </w:r>
    </w:p>
    <w:p w14:paraId="609A6F9B" w14:textId="77777777" w:rsidR="00340FD9" w:rsidRPr="00340FD9" w:rsidRDefault="00340FD9" w:rsidP="00340FD9">
      <w:pPr>
        <w:rPr>
          <w:rFonts w:hint="eastAsia"/>
        </w:rPr>
      </w:pPr>
      <w:r w:rsidRPr="00340FD9">
        <w:rPr>
          <w:rFonts w:hint="eastAsia"/>
        </w:rPr>
        <w:t>（五）转让方式、转让价格、价款支付时间和方式及付款条件；</w:t>
      </w:r>
    </w:p>
    <w:p w14:paraId="1FB87889" w14:textId="77777777" w:rsidR="00340FD9" w:rsidRPr="00340FD9" w:rsidRDefault="00340FD9" w:rsidP="00340FD9">
      <w:pPr>
        <w:rPr>
          <w:rFonts w:hint="eastAsia"/>
        </w:rPr>
      </w:pPr>
      <w:r w:rsidRPr="00340FD9">
        <w:rPr>
          <w:rFonts w:hint="eastAsia"/>
        </w:rPr>
        <w:t>（六）产权交割事项；</w:t>
      </w:r>
    </w:p>
    <w:p w14:paraId="02F4D07A" w14:textId="77777777" w:rsidR="00340FD9" w:rsidRPr="00340FD9" w:rsidRDefault="00340FD9" w:rsidP="00340FD9">
      <w:pPr>
        <w:rPr>
          <w:rFonts w:hint="eastAsia"/>
        </w:rPr>
      </w:pPr>
      <w:r w:rsidRPr="00340FD9">
        <w:rPr>
          <w:rFonts w:hint="eastAsia"/>
        </w:rPr>
        <w:t>       （七）转让涉及的有关税费负担；</w:t>
      </w:r>
    </w:p>
    <w:p w14:paraId="04EE8E59" w14:textId="77777777" w:rsidR="00340FD9" w:rsidRPr="00340FD9" w:rsidRDefault="00340FD9" w:rsidP="00340FD9">
      <w:pPr>
        <w:rPr>
          <w:rFonts w:hint="eastAsia"/>
        </w:rPr>
      </w:pPr>
      <w:r w:rsidRPr="00340FD9">
        <w:rPr>
          <w:rFonts w:hint="eastAsia"/>
        </w:rPr>
        <w:t>  　 （八）合同争议的解决方式；</w:t>
      </w:r>
    </w:p>
    <w:p w14:paraId="4ED79E63" w14:textId="77777777" w:rsidR="00340FD9" w:rsidRPr="00340FD9" w:rsidRDefault="00340FD9" w:rsidP="00340FD9">
      <w:pPr>
        <w:rPr>
          <w:rFonts w:hint="eastAsia"/>
        </w:rPr>
      </w:pPr>
      <w:r w:rsidRPr="00340FD9">
        <w:rPr>
          <w:rFonts w:hint="eastAsia"/>
        </w:rPr>
        <w:t>（九）合同各方的违约责任；</w:t>
      </w:r>
    </w:p>
    <w:p w14:paraId="40E41352" w14:textId="77777777" w:rsidR="00340FD9" w:rsidRPr="00340FD9" w:rsidRDefault="00340FD9" w:rsidP="00340FD9">
      <w:pPr>
        <w:rPr>
          <w:rFonts w:hint="eastAsia"/>
        </w:rPr>
      </w:pPr>
      <w:r w:rsidRPr="00340FD9">
        <w:rPr>
          <w:rFonts w:hint="eastAsia"/>
        </w:rPr>
        <w:t>（十）合同变更和解除的条件；</w:t>
      </w:r>
    </w:p>
    <w:p w14:paraId="08C619C4" w14:textId="77777777" w:rsidR="00340FD9" w:rsidRPr="00340FD9" w:rsidRDefault="00340FD9" w:rsidP="00340FD9">
      <w:pPr>
        <w:rPr>
          <w:rFonts w:hint="eastAsia"/>
        </w:rPr>
      </w:pPr>
      <w:r w:rsidRPr="00340FD9">
        <w:rPr>
          <w:rFonts w:hint="eastAsia"/>
        </w:rPr>
        <w:t>（十一）转让和受让双方认为必要的其他条款。</w:t>
      </w:r>
    </w:p>
    <w:p w14:paraId="32D73A0A" w14:textId="77777777" w:rsidR="00340FD9" w:rsidRPr="00340FD9" w:rsidRDefault="00340FD9" w:rsidP="00340FD9">
      <w:pPr>
        <w:rPr>
          <w:rFonts w:hint="eastAsia"/>
        </w:rPr>
      </w:pPr>
      <w:r w:rsidRPr="00340FD9">
        <w:rPr>
          <w:rFonts w:hint="eastAsia"/>
        </w:rPr>
        <w:t>转让企业国有产权导致转让方不再拥有控股地位的，在签订产权转让合同时，转让方应当与受让方协商提出企业重组方案，包括在同等条件下对转让标的企业职工的优先安置方案。</w:t>
      </w:r>
    </w:p>
    <w:p w14:paraId="05DA5034" w14:textId="77777777" w:rsidR="00340FD9" w:rsidRPr="00340FD9" w:rsidRDefault="00340FD9" w:rsidP="00340FD9">
      <w:pPr>
        <w:rPr>
          <w:rFonts w:hint="eastAsia"/>
        </w:rPr>
      </w:pPr>
      <w:r w:rsidRPr="00340FD9">
        <w:rPr>
          <w:rFonts w:hint="eastAsia"/>
        </w:rPr>
        <w:t>第二十条　企业国有产权转让的全部价款，受让方应当按照产权转让合同的约定支付。</w:t>
      </w:r>
    </w:p>
    <w:p w14:paraId="234381B5" w14:textId="77777777" w:rsidR="00340FD9" w:rsidRPr="00340FD9" w:rsidRDefault="00340FD9" w:rsidP="00340FD9">
      <w:pPr>
        <w:rPr>
          <w:rFonts w:hint="eastAsia"/>
        </w:rPr>
      </w:pPr>
      <w:r w:rsidRPr="00340FD9">
        <w:rPr>
          <w:rFonts w:hint="eastAsia"/>
        </w:rPr>
        <w:lastRenderedPageBreak/>
        <w:t>转让价款原则上应当一次付清。如金额较大、一次付清确有困难的，可以采取分期付款的方式。采取分期付款方式的，受让方首期付款不得低于总价款的30%，并在合同生效之日起5个工作日内支付；其余款项应当提供合法的担保，并应当按同期银行贷款利率向转让方支付延期付款期间利息，付款期限不得超过1年。第二十一条　转让企业国有产权涉及国有划拨土地使用权转让和由国家出资形成的探矿权、采矿权转让的，应当按照国家有关规定另行办理相关手续。</w:t>
      </w:r>
    </w:p>
    <w:p w14:paraId="6FD3B3AC" w14:textId="77777777" w:rsidR="00340FD9" w:rsidRPr="00340FD9" w:rsidRDefault="00340FD9" w:rsidP="00340FD9">
      <w:pPr>
        <w:rPr>
          <w:rFonts w:hint="eastAsia"/>
        </w:rPr>
      </w:pPr>
      <w:r w:rsidRPr="00340FD9">
        <w:rPr>
          <w:rFonts w:hint="eastAsia"/>
        </w:rPr>
        <w:t>第二十二条　转让企业国有产权导致转让方不再拥有控股地位的，应当按照有关政策规定处理好与职工的劳动关系，解决转让标的企业拖欠职工的工资、欠缴的各项社会保险费以及其他有关费用，并做好企业职工各项社会保险关系的接续工作。</w:t>
      </w:r>
    </w:p>
    <w:p w14:paraId="27A0D329" w14:textId="77777777" w:rsidR="00340FD9" w:rsidRPr="00340FD9" w:rsidRDefault="00340FD9" w:rsidP="00340FD9">
      <w:pPr>
        <w:rPr>
          <w:rFonts w:hint="eastAsia"/>
        </w:rPr>
      </w:pPr>
      <w:r w:rsidRPr="00340FD9">
        <w:rPr>
          <w:rFonts w:hint="eastAsia"/>
        </w:rPr>
        <w:t>第二十三条　转让企业国有产权取得的净收益，按照国家有关规定处理。</w:t>
      </w:r>
    </w:p>
    <w:p w14:paraId="5FD1812B" w14:textId="77777777" w:rsidR="00340FD9" w:rsidRPr="00340FD9" w:rsidRDefault="00340FD9" w:rsidP="00340FD9">
      <w:pPr>
        <w:rPr>
          <w:rFonts w:hint="eastAsia"/>
        </w:rPr>
      </w:pPr>
      <w:r w:rsidRPr="00340FD9">
        <w:rPr>
          <w:rFonts w:hint="eastAsia"/>
        </w:rPr>
        <w:t>第二十四条　企业国有产权转让成交后，转让和受让双方应当凭产权交易机构出具的产权交易凭证，按照国家有关规定及时办理相关产权登记手续。</w:t>
      </w:r>
    </w:p>
    <w:p w14:paraId="03552E15" w14:textId="77777777" w:rsidR="00340FD9" w:rsidRPr="00340FD9" w:rsidRDefault="00340FD9" w:rsidP="00340FD9">
      <w:pPr>
        <w:rPr>
          <w:rFonts w:hint="eastAsia"/>
        </w:rPr>
      </w:pPr>
      <w:r w:rsidRPr="00340FD9">
        <w:rPr>
          <w:rFonts w:hint="eastAsia"/>
        </w:rPr>
        <w:t xml:space="preserve">    　</w:t>
      </w:r>
    </w:p>
    <w:p w14:paraId="75D59ED6" w14:textId="77777777" w:rsidR="00340FD9" w:rsidRPr="00340FD9" w:rsidRDefault="00340FD9" w:rsidP="00340FD9">
      <w:pPr>
        <w:rPr>
          <w:rFonts w:hint="eastAsia"/>
        </w:rPr>
      </w:pPr>
      <w:r w:rsidRPr="00340FD9">
        <w:rPr>
          <w:rFonts w:hint="eastAsia"/>
        </w:rPr>
        <w:t>    </w:t>
      </w:r>
      <w:r w:rsidRPr="00340FD9">
        <w:rPr>
          <w:rFonts w:hint="eastAsia"/>
          <w:b/>
          <w:bCs/>
        </w:rPr>
        <w:t>第四章　企业国有产权转让的批准程序</w:t>
      </w:r>
    </w:p>
    <w:p w14:paraId="1F3B7554" w14:textId="77777777" w:rsidR="00340FD9" w:rsidRPr="00340FD9" w:rsidRDefault="00340FD9" w:rsidP="00340FD9">
      <w:pPr>
        <w:rPr>
          <w:rFonts w:hint="eastAsia"/>
        </w:rPr>
      </w:pPr>
      <w:r w:rsidRPr="00340FD9">
        <w:rPr>
          <w:rFonts w:hint="eastAsia"/>
        </w:rPr>
        <w:t>第二十五条　国有资产监督管理机构决定所出资企业的国有产权转让。其中，转让企业国有产权致使国家不再拥有控股地位的，应当报本级人民政府批准。</w:t>
      </w:r>
    </w:p>
    <w:p w14:paraId="4710CC31" w14:textId="77777777" w:rsidR="00340FD9" w:rsidRPr="00340FD9" w:rsidRDefault="00340FD9" w:rsidP="00340FD9">
      <w:pPr>
        <w:rPr>
          <w:rFonts w:hint="eastAsia"/>
        </w:rPr>
      </w:pPr>
      <w:r w:rsidRPr="00340FD9">
        <w:rPr>
          <w:rFonts w:hint="eastAsia"/>
        </w:rPr>
        <w:t>第二十六条　所出资企业决定其子企业的国有产权转让。其中，重要子企业的重大国有产权转让事项，应当报同级国有资产监督管理机构会签财政部门后批准。其中，涉及政府社会公共管理审批事项的，需预先报经政府有关部门审批。</w:t>
      </w:r>
    </w:p>
    <w:p w14:paraId="6A7641E0" w14:textId="77777777" w:rsidR="00340FD9" w:rsidRPr="00340FD9" w:rsidRDefault="00340FD9" w:rsidP="00340FD9">
      <w:pPr>
        <w:rPr>
          <w:rFonts w:hint="eastAsia"/>
        </w:rPr>
      </w:pPr>
      <w:r w:rsidRPr="00340FD9">
        <w:rPr>
          <w:rFonts w:hint="eastAsia"/>
        </w:rPr>
        <w:t>第二十七条　转让企业国有产权涉及上市公司国有股性质变化或者实际控制权转移的，应当同时遵守国家法律、行政法规和相关监管部门的规定。</w:t>
      </w:r>
    </w:p>
    <w:p w14:paraId="55CA128E" w14:textId="77777777" w:rsidR="00340FD9" w:rsidRPr="00340FD9" w:rsidRDefault="00340FD9" w:rsidP="00340FD9">
      <w:pPr>
        <w:rPr>
          <w:rFonts w:hint="eastAsia"/>
        </w:rPr>
      </w:pPr>
      <w:r w:rsidRPr="00340FD9">
        <w:rPr>
          <w:rFonts w:hint="eastAsia"/>
        </w:rPr>
        <w:t>对非上市股份有限公司国有股权转让管理，国家另有规定的，从其规定。</w:t>
      </w:r>
    </w:p>
    <w:p w14:paraId="4436A5CE" w14:textId="77777777" w:rsidR="00340FD9" w:rsidRPr="00340FD9" w:rsidRDefault="00340FD9" w:rsidP="00340FD9">
      <w:pPr>
        <w:rPr>
          <w:rFonts w:hint="eastAsia"/>
        </w:rPr>
      </w:pPr>
      <w:r w:rsidRPr="00340FD9">
        <w:rPr>
          <w:rFonts w:hint="eastAsia"/>
        </w:rPr>
        <w:t>第二十八条　决定或者批准企业国有产权转让行为，应当审查下列书面文件：</w:t>
      </w:r>
    </w:p>
    <w:p w14:paraId="7F83AFF7" w14:textId="77777777" w:rsidR="00340FD9" w:rsidRPr="00340FD9" w:rsidRDefault="00340FD9" w:rsidP="00340FD9">
      <w:pPr>
        <w:rPr>
          <w:rFonts w:hint="eastAsia"/>
        </w:rPr>
      </w:pPr>
      <w:r w:rsidRPr="00340FD9">
        <w:rPr>
          <w:rFonts w:hint="eastAsia"/>
        </w:rPr>
        <w:t>（一）转让企业国有产权的有关决议文件；</w:t>
      </w:r>
    </w:p>
    <w:p w14:paraId="7A0298A7" w14:textId="77777777" w:rsidR="00340FD9" w:rsidRPr="00340FD9" w:rsidRDefault="00340FD9" w:rsidP="00340FD9">
      <w:pPr>
        <w:rPr>
          <w:rFonts w:hint="eastAsia"/>
        </w:rPr>
      </w:pPr>
      <w:r w:rsidRPr="00340FD9">
        <w:rPr>
          <w:rFonts w:hint="eastAsia"/>
        </w:rPr>
        <w:t>（二）企业国有产权转让方案；</w:t>
      </w:r>
    </w:p>
    <w:p w14:paraId="50A73DAC" w14:textId="77777777" w:rsidR="00340FD9" w:rsidRPr="00340FD9" w:rsidRDefault="00340FD9" w:rsidP="00340FD9">
      <w:pPr>
        <w:rPr>
          <w:rFonts w:hint="eastAsia"/>
        </w:rPr>
      </w:pPr>
      <w:r w:rsidRPr="00340FD9">
        <w:rPr>
          <w:rFonts w:hint="eastAsia"/>
        </w:rPr>
        <w:t>（三）转让方和转让标的企业国有资产产权登记证；</w:t>
      </w:r>
    </w:p>
    <w:p w14:paraId="3AF5C4D4" w14:textId="77777777" w:rsidR="00340FD9" w:rsidRPr="00340FD9" w:rsidRDefault="00340FD9" w:rsidP="00340FD9">
      <w:pPr>
        <w:rPr>
          <w:rFonts w:hint="eastAsia"/>
        </w:rPr>
      </w:pPr>
      <w:r w:rsidRPr="00340FD9">
        <w:rPr>
          <w:rFonts w:hint="eastAsia"/>
        </w:rPr>
        <w:t>（四）律师事务所出具的法律意见书；</w:t>
      </w:r>
    </w:p>
    <w:p w14:paraId="018CCE96" w14:textId="77777777" w:rsidR="00340FD9" w:rsidRPr="00340FD9" w:rsidRDefault="00340FD9" w:rsidP="00340FD9">
      <w:pPr>
        <w:rPr>
          <w:rFonts w:hint="eastAsia"/>
        </w:rPr>
      </w:pPr>
      <w:r w:rsidRPr="00340FD9">
        <w:rPr>
          <w:rFonts w:hint="eastAsia"/>
        </w:rPr>
        <w:t>（五）受让方应当具备的基本条件；</w:t>
      </w:r>
    </w:p>
    <w:p w14:paraId="11DE149B" w14:textId="77777777" w:rsidR="00340FD9" w:rsidRPr="00340FD9" w:rsidRDefault="00340FD9" w:rsidP="00340FD9">
      <w:pPr>
        <w:rPr>
          <w:rFonts w:hint="eastAsia"/>
        </w:rPr>
      </w:pPr>
      <w:r w:rsidRPr="00340FD9">
        <w:rPr>
          <w:rFonts w:hint="eastAsia"/>
        </w:rPr>
        <w:t>（六）批准机构要求的其他文件。</w:t>
      </w:r>
    </w:p>
    <w:p w14:paraId="0FC9360F" w14:textId="77777777" w:rsidR="00340FD9" w:rsidRPr="00340FD9" w:rsidRDefault="00340FD9" w:rsidP="00340FD9">
      <w:pPr>
        <w:rPr>
          <w:rFonts w:hint="eastAsia"/>
        </w:rPr>
      </w:pPr>
      <w:r w:rsidRPr="00340FD9">
        <w:rPr>
          <w:rFonts w:hint="eastAsia"/>
        </w:rPr>
        <w:t>第二十九条　企业国有产权转让方案一般应当载明下列内容：</w:t>
      </w:r>
    </w:p>
    <w:p w14:paraId="352BA1D3" w14:textId="77777777" w:rsidR="00340FD9" w:rsidRPr="00340FD9" w:rsidRDefault="00340FD9" w:rsidP="00340FD9">
      <w:pPr>
        <w:rPr>
          <w:rFonts w:hint="eastAsia"/>
        </w:rPr>
      </w:pPr>
      <w:r w:rsidRPr="00340FD9">
        <w:rPr>
          <w:rFonts w:hint="eastAsia"/>
        </w:rPr>
        <w:t>（一）转让标的企业国有产权的基本情况；</w:t>
      </w:r>
    </w:p>
    <w:p w14:paraId="65EBD89B" w14:textId="77777777" w:rsidR="00340FD9" w:rsidRPr="00340FD9" w:rsidRDefault="00340FD9" w:rsidP="00340FD9">
      <w:pPr>
        <w:rPr>
          <w:rFonts w:hint="eastAsia"/>
        </w:rPr>
      </w:pPr>
      <w:r w:rsidRPr="00340FD9">
        <w:rPr>
          <w:rFonts w:hint="eastAsia"/>
        </w:rPr>
        <w:t>（二）企业国有产权转让行为的有关论证情况；</w:t>
      </w:r>
    </w:p>
    <w:p w14:paraId="23E1964D" w14:textId="77777777" w:rsidR="00340FD9" w:rsidRPr="00340FD9" w:rsidRDefault="00340FD9" w:rsidP="00340FD9">
      <w:pPr>
        <w:rPr>
          <w:rFonts w:hint="eastAsia"/>
        </w:rPr>
      </w:pPr>
      <w:r w:rsidRPr="00340FD9">
        <w:rPr>
          <w:rFonts w:hint="eastAsia"/>
        </w:rPr>
        <w:t>（三）转让标的企业涉及的、经企业所在地劳动保障行政部门审核的职工安置方案；</w:t>
      </w:r>
    </w:p>
    <w:p w14:paraId="204FDDFE" w14:textId="77777777" w:rsidR="00340FD9" w:rsidRPr="00340FD9" w:rsidRDefault="00340FD9" w:rsidP="00340FD9">
      <w:pPr>
        <w:rPr>
          <w:rFonts w:hint="eastAsia"/>
        </w:rPr>
      </w:pPr>
      <w:r w:rsidRPr="00340FD9">
        <w:rPr>
          <w:rFonts w:hint="eastAsia"/>
        </w:rPr>
        <w:t>（四）转让标的企业涉及的债权、债务包括拖欠职工债务的处理方案；</w:t>
      </w:r>
    </w:p>
    <w:p w14:paraId="330420D5" w14:textId="77777777" w:rsidR="00340FD9" w:rsidRPr="00340FD9" w:rsidRDefault="00340FD9" w:rsidP="00340FD9">
      <w:pPr>
        <w:rPr>
          <w:rFonts w:hint="eastAsia"/>
        </w:rPr>
      </w:pPr>
      <w:r w:rsidRPr="00340FD9">
        <w:rPr>
          <w:rFonts w:hint="eastAsia"/>
        </w:rPr>
        <w:t>（五）企业国有产权转让收益处置方案；</w:t>
      </w:r>
    </w:p>
    <w:p w14:paraId="406C50C3" w14:textId="77777777" w:rsidR="00340FD9" w:rsidRPr="00340FD9" w:rsidRDefault="00340FD9" w:rsidP="00340FD9">
      <w:pPr>
        <w:rPr>
          <w:rFonts w:hint="eastAsia"/>
        </w:rPr>
      </w:pPr>
      <w:r w:rsidRPr="00340FD9">
        <w:rPr>
          <w:rFonts w:hint="eastAsia"/>
        </w:rPr>
        <w:t>（六）企业国有产权转让公告的主要内容。</w:t>
      </w:r>
    </w:p>
    <w:p w14:paraId="16632A53" w14:textId="77777777" w:rsidR="00340FD9" w:rsidRPr="00340FD9" w:rsidRDefault="00340FD9" w:rsidP="00340FD9">
      <w:pPr>
        <w:rPr>
          <w:rFonts w:hint="eastAsia"/>
        </w:rPr>
      </w:pPr>
      <w:r w:rsidRPr="00340FD9">
        <w:rPr>
          <w:rFonts w:hint="eastAsia"/>
        </w:rPr>
        <w:t>转让企业国有产权导致转让方不再拥有控股地位的，应当附送经债权金融机构书面同意的相关债权债务协议、职工代表大会审议职工安置方案的决议等。</w:t>
      </w:r>
    </w:p>
    <w:p w14:paraId="755B71B0" w14:textId="77777777" w:rsidR="00340FD9" w:rsidRPr="00340FD9" w:rsidRDefault="00340FD9" w:rsidP="00340FD9">
      <w:pPr>
        <w:rPr>
          <w:rFonts w:hint="eastAsia"/>
        </w:rPr>
      </w:pPr>
      <w:r w:rsidRPr="00340FD9">
        <w:rPr>
          <w:rFonts w:hint="eastAsia"/>
        </w:rPr>
        <w:t>第三十条　对于国民经济关键行业、领域中对受让方有特殊要求的，企业实施资产重组中将企业国有产权转让给所属控股企业的国有产权转让，经省级以上国有资产监督管理机构批准后，可以采取协议转让方式转让国有产权。</w:t>
      </w:r>
    </w:p>
    <w:p w14:paraId="50256E57" w14:textId="77777777" w:rsidR="00340FD9" w:rsidRPr="00340FD9" w:rsidRDefault="00340FD9" w:rsidP="00340FD9">
      <w:pPr>
        <w:rPr>
          <w:rFonts w:hint="eastAsia"/>
        </w:rPr>
      </w:pPr>
      <w:r w:rsidRPr="00340FD9">
        <w:rPr>
          <w:rFonts w:hint="eastAsia"/>
        </w:rPr>
        <w:t>第三十一条　企业国有产权转让事项经批准或者决定后，如转让和受让双方调整产权转让比例或者企业国有产权转让方案有重大变化的，应当按照规定程序重新报批。</w:t>
      </w:r>
    </w:p>
    <w:p w14:paraId="4706CDC1" w14:textId="77777777" w:rsidR="00340FD9" w:rsidRPr="00340FD9" w:rsidRDefault="00340FD9" w:rsidP="00340FD9">
      <w:pPr>
        <w:rPr>
          <w:rFonts w:hint="eastAsia"/>
        </w:rPr>
      </w:pPr>
      <w:r w:rsidRPr="00340FD9">
        <w:rPr>
          <w:rFonts w:hint="eastAsia"/>
        </w:rPr>
        <w:t xml:space="preserve">    　</w:t>
      </w:r>
    </w:p>
    <w:p w14:paraId="6B105042" w14:textId="77777777" w:rsidR="00340FD9" w:rsidRPr="00340FD9" w:rsidRDefault="00340FD9" w:rsidP="00340FD9">
      <w:pPr>
        <w:rPr>
          <w:rFonts w:hint="eastAsia"/>
        </w:rPr>
      </w:pPr>
      <w:r w:rsidRPr="00340FD9">
        <w:rPr>
          <w:rFonts w:hint="eastAsia"/>
        </w:rPr>
        <w:lastRenderedPageBreak/>
        <w:t>    </w:t>
      </w:r>
      <w:r w:rsidRPr="00340FD9">
        <w:rPr>
          <w:rFonts w:hint="eastAsia"/>
          <w:b/>
          <w:bCs/>
        </w:rPr>
        <w:t>第五章　法律责任</w:t>
      </w:r>
    </w:p>
    <w:p w14:paraId="6BE3EA70" w14:textId="77777777" w:rsidR="00340FD9" w:rsidRPr="00340FD9" w:rsidRDefault="00340FD9" w:rsidP="00340FD9">
      <w:pPr>
        <w:rPr>
          <w:rFonts w:hint="eastAsia"/>
        </w:rPr>
      </w:pPr>
      <w:r w:rsidRPr="00340FD9">
        <w:rPr>
          <w:rFonts w:hint="eastAsia"/>
        </w:rPr>
        <w:t>第三十二条　在企业国有产权转让过程中，转让方、转让标的企业和受让方有下列行为之一的，国有资产监督管理机构或者企业国有产权转让相关批准机构应当要求转让方终止产权转让活动，必要时应当依法向人民法院提起诉讼，确认转让行为无效。</w:t>
      </w:r>
    </w:p>
    <w:p w14:paraId="21A5AB46" w14:textId="77777777" w:rsidR="00340FD9" w:rsidRPr="00340FD9" w:rsidRDefault="00340FD9" w:rsidP="00340FD9">
      <w:pPr>
        <w:rPr>
          <w:rFonts w:hint="eastAsia"/>
        </w:rPr>
      </w:pPr>
      <w:r w:rsidRPr="00340FD9">
        <w:rPr>
          <w:rFonts w:hint="eastAsia"/>
        </w:rPr>
        <w:t>（一）未按本办法有关规定在产权交易机构中进行交易的；</w:t>
      </w:r>
    </w:p>
    <w:p w14:paraId="6BA85526" w14:textId="77777777" w:rsidR="00340FD9" w:rsidRPr="00340FD9" w:rsidRDefault="00340FD9" w:rsidP="00340FD9">
      <w:pPr>
        <w:rPr>
          <w:rFonts w:hint="eastAsia"/>
        </w:rPr>
      </w:pPr>
      <w:r w:rsidRPr="00340FD9">
        <w:rPr>
          <w:rFonts w:hint="eastAsia"/>
        </w:rPr>
        <w:t>（二）转让方、转让标的企业不履行相应的内部决策程序、批准程序或者超越权限、擅自转让企业国有产权的；</w:t>
      </w:r>
    </w:p>
    <w:p w14:paraId="33D77FE7" w14:textId="77777777" w:rsidR="00340FD9" w:rsidRPr="00340FD9" w:rsidRDefault="00340FD9" w:rsidP="00340FD9">
      <w:pPr>
        <w:rPr>
          <w:rFonts w:hint="eastAsia"/>
        </w:rPr>
      </w:pPr>
      <w:r w:rsidRPr="00340FD9">
        <w:rPr>
          <w:rFonts w:hint="eastAsia"/>
        </w:rPr>
        <w:t>（三）转让方、转让标的企业故意隐匿应当纳入评估范围的资产，或者向中介机构提供虚假会计资料，导致审计、评估结果失真，以及未经审计、评估，造成国有资产流失的；</w:t>
      </w:r>
    </w:p>
    <w:p w14:paraId="6D528660" w14:textId="77777777" w:rsidR="00340FD9" w:rsidRPr="00340FD9" w:rsidRDefault="00340FD9" w:rsidP="00340FD9">
      <w:pPr>
        <w:rPr>
          <w:rFonts w:hint="eastAsia"/>
        </w:rPr>
      </w:pPr>
      <w:r w:rsidRPr="00340FD9">
        <w:rPr>
          <w:rFonts w:hint="eastAsia"/>
        </w:rPr>
        <w:t>（四）转让方与受让方串通，低价转让国有产权，造成国有资产流失的；</w:t>
      </w:r>
    </w:p>
    <w:p w14:paraId="11F9F954" w14:textId="77777777" w:rsidR="00340FD9" w:rsidRPr="00340FD9" w:rsidRDefault="00340FD9" w:rsidP="00340FD9">
      <w:pPr>
        <w:rPr>
          <w:rFonts w:hint="eastAsia"/>
        </w:rPr>
      </w:pPr>
      <w:r w:rsidRPr="00340FD9">
        <w:rPr>
          <w:rFonts w:hint="eastAsia"/>
        </w:rPr>
        <w:t>（五）转让方、转让标的企业未按规定妥善安置职工、接续社会保险关系、处理拖欠职工各项债务以及未补缴欠缴的各项社会保险费，侵害职工合法权益的；</w:t>
      </w:r>
    </w:p>
    <w:p w14:paraId="3DDEC716" w14:textId="77777777" w:rsidR="00340FD9" w:rsidRPr="00340FD9" w:rsidRDefault="00340FD9" w:rsidP="00340FD9">
      <w:pPr>
        <w:rPr>
          <w:rFonts w:hint="eastAsia"/>
        </w:rPr>
      </w:pPr>
      <w:r w:rsidRPr="00340FD9">
        <w:rPr>
          <w:rFonts w:hint="eastAsia"/>
        </w:rPr>
        <w:t>（六）转让方未按规定落实转让标的企业的债权债务，非法转移债权或者逃避债务清偿责任的；以企业国有产权作为担保的，转让该国有产权时，未经担保权人同意的。</w:t>
      </w:r>
    </w:p>
    <w:p w14:paraId="268859FB" w14:textId="77777777" w:rsidR="00340FD9" w:rsidRPr="00340FD9" w:rsidRDefault="00340FD9" w:rsidP="00340FD9">
      <w:pPr>
        <w:rPr>
          <w:rFonts w:hint="eastAsia"/>
        </w:rPr>
      </w:pPr>
      <w:r w:rsidRPr="00340FD9">
        <w:rPr>
          <w:rFonts w:hint="eastAsia"/>
        </w:rPr>
        <w:t>（七）受让方采取欺诈、隐瞒等手段影响转让方的选择以及产权转让合同签订的；</w:t>
      </w:r>
    </w:p>
    <w:p w14:paraId="57F0B47E" w14:textId="77777777" w:rsidR="00340FD9" w:rsidRPr="00340FD9" w:rsidRDefault="00340FD9" w:rsidP="00340FD9">
      <w:pPr>
        <w:rPr>
          <w:rFonts w:hint="eastAsia"/>
        </w:rPr>
      </w:pPr>
      <w:r w:rsidRPr="00340FD9">
        <w:rPr>
          <w:rFonts w:hint="eastAsia"/>
        </w:rPr>
        <w:t>（八）受让方在产权转让竞价、拍卖中，恶意串通压低价格，造成国有资产流失的。</w:t>
      </w:r>
    </w:p>
    <w:p w14:paraId="48493C76" w14:textId="77777777" w:rsidR="00340FD9" w:rsidRPr="00340FD9" w:rsidRDefault="00340FD9" w:rsidP="00340FD9">
      <w:pPr>
        <w:rPr>
          <w:rFonts w:hint="eastAsia"/>
        </w:rPr>
      </w:pPr>
      <w:r w:rsidRPr="00340FD9">
        <w:rPr>
          <w:rFonts w:hint="eastAsia"/>
        </w:rPr>
        <w:t>对以上行为中转让方、转让标的企业负有直接责任的主管人员和其他直接责任人员，由国有资产监督管理机构或者相关企业按照人事管理权限给予警告，情节严重的，给予纪律处分，造成国有资产损失的，应当负赔偿责任；由于受让方的责任造成国有资产流失的，受让方应当依法赔偿转让方的经济损失；构成犯罪的，依法移送司法机关追究刑事责任。</w:t>
      </w:r>
    </w:p>
    <w:p w14:paraId="3CA149EB" w14:textId="77777777" w:rsidR="00340FD9" w:rsidRPr="00340FD9" w:rsidRDefault="00340FD9" w:rsidP="00340FD9">
      <w:pPr>
        <w:rPr>
          <w:rFonts w:hint="eastAsia"/>
        </w:rPr>
      </w:pPr>
      <w:r w:rsidRPr="00340FD9">
        <w:rPr>
          <w:rFonts w:hint="eastAsia"/>
        </w:rPr>
        <w:t>第三十三条　社会中介机构在企业国有产权转让的审计、评估和法律服务中违规执业的，由国有资产监督管理机构将有关情况通报其行业主管机关，建议给予相应处罚；情节严重的，可要求企业不得再委托其进行企业国有产权转让的相关业务。</w:t>
      </w:r>
    </w:p>
    <w:p w14:paraId="129D880D" w14:textId="77777777" w:rsidR="00340FD9" w:rsidRPr="00340FD9" w:rsidRDefault="00340FD9" w:rsidP="00340FD9">
      <w:pPr>
        <w:rPr>
          <w:rFonts w:hint="eastAsia"/>
        </w:rPr>
      </w:pPr>
      <w:r w:rsidRPr="00340FD9">
        <w:rPr>
          <w:rFonts w:hint="eastAsia"/>
        </w:rPr>
        <w:t>第三十四条　产权交易机构在企业国有产权交易中弄虚作假或者玩忽职守，损害国家利益或者交易双方合法权益的，依法追究直接责任人员的责任，国有资产监督管理机构将不再选择其从事企业国有产权交易的相关业务。</w:t>
      </w:r>
    </w:p>
    <w:p w14:paraId="40791FBB" w14:textId="77777777" w:rsidR="00340FD9" w:rsidRPr="00340FD9" w:rsidRDefault="00340FD9" w:rsidP="00340FD9">
      <w:pPr>
        <w:rPr>
          <w:rFonts w:hint="eastAsia"/>
        </w:rPr>
      </w:pPr>
      <w:r w:rsidRPr="00340FD9">
        <w:rPr>
          <w:rFonts w:hint="eastAsia"/>
        </w:rPr>
        <w:t>第三十五条　企业国有产权转让批准机构及其有关人员违反本办法，擅自批准或者在批准中以权谋私，造成国有资产流失的，由有关部门按照干部管理权限，给予纪律处分；构成犯罪的，依法移送司法机关追究刑事责任。</w:t>
      </w:r>
    </w:p>
    <w:p w14:paraId="01C32DF1" w14:textId="77777777" w:rsidR="00340FD9" w:rsidRPr="00340FD9" w:rsidRDefault="00340FD9" w:rsidP="00340FD9">
      <w:pPr>
        <w:rPr>
          <w:rFonts w:hint="eastAsia"/>
        </w:rPr>
      </w:pPr>
      <w:r w:rsidRPr="00340FD9">
        <w:rPr>
          <w:rFonts w:hint="eastAsia"/>
        </w:rPr>
        <w:t xml:space="preserve">    　</w:t>
      </w:r>
    </w:p>
    <w:p w14:paraId="37C62455" w14:textId="77777777" w:rsidR="00340FD9" w:rsidRPr="00340FD9" w:rsidRDefault="00340FD9" w:rsidP="00340FD9">
      <w:pPr>
        <w:rPr>
          <w:rFonts w:hint="eastAsia"/>
        </w:rPr>
      </w:pPr>
      <w:r w:rsidRPr="00340FD9">
        <w:rPr>
          <w:rFonts w:hint="eastAsia"/>
        </w:rPr>
        <w:t>    </w:t>
      </w:r>
      <w:r w:rsidRPr="00340FD9">
        <w:rPr>
          <w:rFonts w:hint="eastAsia"/>
          <w:b/>
          <w:bCs/>
        </w:rPr>
        <w:t>第六章　附　则</w:t>
      </w:r>
    </w:p>
    <w:p w14:paraId="476CAA0C" w14:textId="77777777" w:rsidR="00340FD9" w:rsidRPr="00340FD9" w:rsidRDefault="00340FD9" w:rsidP="00340FD9">
      <w:pPr>
        <w:rPr>
          <w:rFonts w:hint="eastAsia"/>
        </w:rPr>
      </w:pPr>
      <w:r w:rsidRPr="00340FD9">
        <w:rPr>
          <w:rFonts w:hint="eastAsia"/>
        </w:rPr>
        <w:t>第三十六条　境外企业国有产权转让管理办法另行制定。</w:t>
      </w:r>
    </w:p>
    <w:p w14:paraId="2EC45EAF" w14:textId="77777777" w:rsidR="00340FD9" w:rsidRPr="00340FD9" w:rsidRDefault="00340FD9" w:rsidP="00340FD9">
      <w:pPr>
        <w:rPr>
          <w:rFonts w:hint="eastAsia"/>
        </w:rPr>
      </w:pPr>
      <w:r w:rsidRPr="00340FD9">
        <w:rPr>
          <w:rFonts w:hint="eastAsia"/>
        </w:rPr>
        <w:t>第三十七条　政企尚未分开的单位以及其他单位所持有的企业国有产权转让，由主管财政部门批准，具体比照本办法执行。</w:t>
      </w:r>
    </w:p>
    <w:p w14:paraId="3E712EA0" w14:textId="77777777" w:rsidR="00340FD9" w:rsidRPr="00340FD9" w:rsidRDefault="00340FD9" w:rsidP="00340FD9">
      <w:pPr>
        <w:rPr>
          <w:rFonts w:hint="eastAsia"/>
        </w:rPr>
      </w:pPr>
      <w:r w:rsidRPr="00340FD9">
        <w:rPr>
          <w:rFonts w:hint="eastAsia"/>
        </w:rPr>
        <w:t>第三十八条　本办法由国务院国有资产监督管理委员会负责解释；涉及有关部门的，由国</w:t>
      </w:r>
      <w:proofErr w:type="gramStart"/>
      <w:r w:rsidRPr="00340FD9">
        <w:rPr>
          <w:rFonts w:hint="eastAsia"/>
        </w:rPr>
        <w:t>资委商有关</w:t>
      </w:r>
      <w:proofErr w:type="gramEnd"/>
      <w:r w:rsidRPr="00340FD9">
        <w:rPr>
          <w:rFonts w:hint="eastAsia"/>
        </w:rPr>
        <w:t>部门解释。</w:t>
      </w:r>
    </w:p>
    <w:p w14:paraId="17167BCE" w14:textId="77777777" w:rsidR="00340FD9" w:rsidRPr="00340FD9" w:rsidRDefault="00340FD9" w:rsidP="00340FD9">
      <w:pPr>
        <w:rPr>
          <w:rFonts w:hint="eastAsia"/>
        </w:rPr>
      </w:pPr>
      <w:r w:rsidRPr="00340FD9">
        <w:rPr>
          <w:rFonts w:hint="eastAsia"/>
        </w:rPr>
        <w:t>第三十九条　本办法自二○○四年二月一日起施行。</w:t>
      </w:r>
    </w:p>
    <w:p w14:paraId="2465AF5A" w14:textId="77777777" w:rsidR="001942F7" w:rsidRPr="00340FD9" w:rsidRDefault="001942F7">
      <w:pPr>
        <w:rPr>
          <w:rFonts w:hint="eastAsia"/>
        </w:rPr>
      </w:pPr>
    </w:p>
    <w:sectPr w:rsidR="001942F7" w:rsidRPr="00340F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35B29B25-3531-4F2E-922F-00B60BAF576D}"/>
    <w:embedBold r:id="rId2" w:subsetted="1" w:fontKey="{235318B8-6366-47C9-ADB7-7DF47891447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35"/>
    <w:rsid w:val="00012DBD"/>
    <w:rsid w:val="00017476"/>
    <w:rsid w:val="00041135"/>
    <w:rsid w:val="001942F7"/>
    <w:rsid w:val="00340FD9"/>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4CD3E2-FE1C-48F2-9FAE-2ED0344A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04113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4113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4113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4113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4113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4113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411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11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113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13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4113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4113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41135"/>
    <w:rPr>
      <w:rFonts w:cstheme="majorBidi"/>
      <w:color w:val="2F5496" w:themeColor="accent1" w:themeShade="BF"/>
      <w:sz w:val="28"/>
      <w:szCs w:val="28"/>
    </w:rPr>
  </w:style>
  <w:style w:type="character" w:customStyle="1" w:styleId="50">
    <w:name w:val="标题 5 字符"/>
    <w:basedOn w:val="a0"/>
    <w:link w:val="5"/>
    <w:uiPriority w:val="9"/>
    <w:semiHidden/>
    <w:rsid w:val="00041135"/>
    <w:rPr>
      <w:rFonts w:cstheme="majorBidi"/>
      <w:color w:val="2F5496" w:themeColor="accent1" w:themeShade="BF"/>
      <w:sz w:val="24"/>
      <w:szCs w:val="24"/>
    </w:rPr>
  </w:style>
  <w:style w:type="character" w:customStyle="1" w:styleId="60">
    <w:name w:val="标题 6 字符"/>
    <w:basedOn w:val="a0"/>
    <w:link w:val="6"/>
    <w:uiPriority w:val="9"/>
    <w:semiHidden/>
    <w:rsid w:val="00041135"/>
    <w:rPr>
      <w:rFonts w:cstheme="majorBidi"/>
      <w:b/>
      <w:bCs/>
      <w:color w:val="2F5496" w:themeColor="accent1" w:themeShade="BF"/>
    </w:rPr>
  </w:style>
  <w:style w:type="character" w:customStyle="1" w:styleId="70">
    <w:name w:val="标题 7 字符"/>
    <w:basedOn w:val="a0"/>
    <w:link w:val="7"/>
    <w:uiPriority w:val="9"/>
    <w:semiHidden/>
    <w:rsid w:val="00041135"/>
    <w:rPr>
      <w:rFonts w:cstheme="majorBidi"/>
      <w:b/>
      <w:bCs/>
      <w:color w:val="595959" w:themeColor="text1" w:themeTint="A6"/>
    </w:rPr>
  </w:style>
  <w:style w:type="character" w:customStyle="1" w:styleId="80">
    <w:name w:val="标题 8 字符"/>
    <w:basedOn w:val="a0"/>
    <w:link w:val="8"/>
    <w:uiPriority w:val="9"/>
    <w:semiHidden/>
    <w:rsid w:val="00041135"/>
    <w:rPr>
      <w:rFonts w:cstheme="majorBidi"/>
      <w:color w:val="595959" w:themeColor="text1" w:themeTint="A6"/>
    </w:rPr>
  </w:style>
  <w:style w:type="character" w:customStyle="1" w:styleId="90">
    <w:name w:val="标题 9 字符"/>
    <w:basedOn w:val="a0"/>
    <w:link w:val="9"/>
    <w:uiPriority w:val="9"/>
    <w:semiHidden/>
    <w:rsid w:val="00041135"/>
    <w:rPr>
      <w:rFonts w:eastAsiaTheme="majorEastAsia" w:cstheme="majorBidi"/>
      <w:color w:val="595959" w:themeColor="text1" w:themeTint="A6"/>
    </w:rPr>
  </w:style>
  <w:style w:type="paragraph" w:styleId="a3">
    <w:name w:val="Title"/>
    <w:basedOn w:val="a"/>
    <w:next w:val="a"/>
    <w:link w:val="a4"/>
    <w:uiPriority w:val="10"/>
    <w:qFormat/>
    <w:rsid w:val="000411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1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11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1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1135"/>
    <w:pPr>
      <w:spacing w:before="160" w:after="160"/>
      <w:jc w:val="center"/>
    </w:pPr>
    <w:rPr>
      <w:i/>
      <w:iCs/>
      <w:color w:val="404040" w:themeColor="text1" w:themeTint="BF"/>
    </w:rPr>
  </w:style>
  <w:style w:type="character" w:customStyle="1" w:styleId="a8">
    <w:name w:val="引用 字符"/>
    <w:basedOn w:val="a0"/>
    <w:link w:val="a7"/>
    <w:uiPriority w:val="29"/>
    <w:rsid w:val="00041135"/>
    <w:rPr>
      <w:i/>
      <w:iCs/>
      <w:color w:val="404040" w:themeColor="text1" w:themeTint="BF"/>
    </w:rPr>
  </w:style>
  <w:style w:type="paragraph" w:styleId="a9">
    <w:name w:val="List Paragraph"/>
    <w:basedOn w:val="a"/>
    <w:uiPriority w:val="34"/>
    <w:qFormat/>
    <w:rsid w:val="00041135"/>
    <w:pPr>
      <w:ind w:left="720"/>
      <w:contextualSpacing/>
    </w:pPr>
  </w:style>
  <w:style w:type="character" w:styleId="aa">
    <w:name w:val="Intense Emphasis"/>
    <w:basedOn w:val="a0"/>
    <w:uiPriority w:val="21"/>
    <w:qFormat/>
    <w:rsid w:val="00041135"/>
    <w:rPr>
      <w:i/>
      <w:iCs/>
      <w:color w:val="2F5496" w:themeColor="accent1" w:themeShade="BF"/>
    </w:rPr>
  </w:style>
  <w:style w:type="paragraph" w:styleId="ab">
    <w:name w:val="Intense Quote"/>
    <w:basedOn w:val="a"/>
    <w:next w:val="a"/>
    <w:link w:val="ac"/>
    <w:uiPriority w:val="30"/>
    <w:qFormat/>
    <w:rsid w:val="00041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1135"/>
    <w:rPr>
      <w:i/>
      <w:iCs/>
      <w:color w:val="2F5496" w:themeColor="accent1" w:themeShade="BF"/>
    </w:rPr>
  </w:style>
  <w:style w:type="character" w:styleId="ad">
    <w:name w:val="Intense Reference"/>
    <w:basedOn w:val="a0"/>
    <w:uiPriority w:val="32"/>
    <w:qFormat/>
    <w:rsid w:val="000411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2026-03-02T03:08:00Z</dcterms:created>
  <dcterms:modified xsi:type="dcterms:W3CDTF">2026-03-02T03:08:00Z</dcterms:modified>
</cp:coreProperties>
</file>