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6562" w14:textId="77777777" w:rsidR="00BE122C" w:rsidRPr="00BE122C" w:rsidRDefault="00BE122C" w:rsidP="00BE122C">
      <w:r w:rsidRPr="00BE122C">
        <w:rPr>
          <w:rFonts w:hint="eastAsia"/>
        </w:rPr>
        <w:t>关于调整部分产权管理事项审批方式的通知</w:t>
      </w:r>
    </w:p>
    <w:p w14:paraId="6C7000D1" w14:textId="77777777" w:rsidR="00BE122C" w:rsidRPr="00BE122C" w:rsidRDefault="00BE122C" w:rsidP="00BE122C">
      <w:pPr>
        <w:rPr>
          <w:rFonts w:hint="eastAsia"/>
        </w:rPr>
      </w:pPr>
      <w:r w:rsidRPr="00BE122C">
        <w:rPr>
          <w:rFonts w:hint="eastAsia"/>
        </w:rPr>
        <w:t>来源：宁波产权交易中心</w:t>
      </w:r>
    </w:p>
    <w:p w14:paraId="1FDC562D" w14:textId="77777777" w:rsidR="00BE122C" w:rsidRPr="00BE122C" w:rsidRDefault="00BE122C" w:rsidP="00BE122C">
      <w:pPr>
        <w:rPr>
          <w:rFonts w:hint="eastAsia"/>
        </w:rPr>
      </w:pPr>
      <w:r w:rsidRPr="00BE122C">
        <w:rPr>
          <w:rFonts w:hint="eastAsia"/>
        </w:rPr>
        <w:t>发布时间：2019-08-05 12:31:01</w:t>
      </w:r>
    </w:p>
    <w:p w14:paraId="272A5892" w14:textId="77777777" w:rsidR="00BE122C" w:rsidRPr="00BE122C" w:rsidRDefault="00BE122C" w:rsidP="00BE122C">
      <w:r w:rsidRPr="00BE122C">
        <w:rPr>
          <w:rFonts w:hint="eastAsia"/>
        </w:rPr>
        <w:t>各市属企业：</w:t>
      </w:r>
    </w:p>
    <w:p w14:paraId="1E94B2BB" w14:textId="77777777" w:rsidR="00BE122C" w:rsidRPr="00BE122C" w:rsidRDefault="00BE122C" w:rsidP="00BE122C">
      <w:r w:rsidRPr="00BE122C">
        <w:rPr>
          <w:rFonts w:hint="eastAsia"/>
        </w:rPr>
        <w:t>根据《宁波市国资委监管事项清单（2018年版）》（</w:t>
      </w:r>
      <w:proofErr w:type="gramStart"/>
      <w:r w:rsidRPr="00BE122C">
        <w:rPr>
          <w:rFonts w:hint="eastAsia"/>
        </w:rPr>
        <w:t>甬国资发</w:t>
      </w:r>
      <w:proofErr w:type="gramEnd"/>
      <w:r w:rsidRPr="00BE122C">
        <w:rPr>
          <w:rFonts w:hint="eastAsia"/>
        </w:rPr>
        <w:t>〔2018〕47号），为优化国有产权管理方式，落实简政放权，减少审批事项，经市委国资工委会议审议通过，决定调整部分产权管理事项的审批方式，现将有关事项通知如下：</w:t>
      </w:r>
    </w:p>
    <w:p w14:paraId="499973AB" w14:textId="77777777" w:rsidR="00BE122C" w:rsidRPr="00BE122C" w:rsidRDefault="00BE122C" w:rsidP="00BE122C">
      <w:r w:rsidRPr="00BE122C">
        <w:rPr>
          <w:rFonts w:hint="eastAsia"/>
          <w:b/>
          <w:bCs/>
        </w:rPr>
        <w:t>一、不良资产核销管理</w:t>
      </w:r>
    </w:p>
    <w:p w14:paraId="1EF748C1" w14:textId="77777777" w:rsidR="00BE122C" w:rsidRPr="00BE122C" w:rsidRDefault="00BE122C" w:rsidP="00BE122C">
      <w:r w:rsidRPr="00BE122C">
        <w:rPr>
          <w:rFonts w:hint="eastAsia"/>
        </w:rPr>
        <w:t>（一）各出资企业批准本级及下属各级子企业的不良资产核销事项，并按财务会计制度进行账务处理。</w:t>
      </w:r>
    </w:p>
    <w:p w14:paraId="0FAEE198" w14:textId="77777777" w:rsidR="00BE122C" w:rsidRPr="00BE122C" w:rsidRDefault="00BE122C" w:rsidP="00BE122C">
      <w:r w:rsidRPr="00BE122C">
        <w:rPr>
          <w:rFonts w:hint="eastAsia"/>
        </w:rPr>
        <w:t>（二）每个会计年度结束后一个月内，各出资企业应将上一年度不良资产核销情况报市国资委备案；其中1000万元（含）以上的，情况复杂、难以把握的非正常不良资产核销事项应在事前单项备案。备案资料包括:年度不良资产核销备案表（附件1）;企业内部决议文件;逐笔逐项附</w:t>
      </w:r>
      <w:proofErr w:type="gramStart"/>
      <w:r w:rsidRPr="00BE122C">
        <w:rPr>
          <w:rFonts w:hint="eastAsia"/>
        </w:rPr>
        <w:t>报资产</w:t>
      </w:r>
      <w:proofErr w:type="gramEnd"/>
      <w:r w:rsidRPr="00BE122C">
        <w:rPr>
          <w:rFonts w:hint="eastAsia"/>
        </w:rPr>
        <w:t>确认为事实损失的相关合法证据;核销资产的清理、处置与追索情况;账务处理情况；资产损失的责任追究情况；其他相关资料。</w:t>
      </w:r>
    </w:p>
    <w:p w14:paraId="431130A7" w14:textId="77777777" w:rsidR="00BE122C" w:rsidRPr="00BE122C" w:rsidRDefault="00BE122C" w:rsidP="00BE122C">
      <w:r w:rsidRPr="00BE122C">
        <w:rPr>
          <w:rFonts w:hint="eastAsia"/>
        </w:rPr>
        <w:t>（三）各出资企业应遵照《不良资产核销实施办法》（</w:t>
      </w:r>
      <w:proofErr w:type="gramStart"/>
      <w:r w:rsidRPr="00BE122C">
        <w:rPr>
          <w:rFonts w:hint="eastAsia"/>
        </w:rPr>
        <w:t>甬国资</w:t>
      </w:r>
      <w:proofErr w:type="gramEnd"/>
      <w:r w:rsidRPr="00BE122C">
        <w:rPr>
          <w:rFonts w:hint="eastAsia"/>
        </w:rPr>
        <w:t>〔2007〕5号）和《企业账销案存资产管理工作规则》（</w:t>
      </w:r>
      <w:proofErr w:type="gramStart"/>
      <w:r w:rsidRPr="00BE122C">
        <w:rPr>
          <w:rFonts w:hint="eastAsia"/>
        </w:rPr>
        <w:t>甬国资</w:t>
      </w:r>
      <w:proofErr w:type="gramEnd"/>
      <w:r w:rsidRPr="00BE122C">
        <w:rPr>
          <w:rFonts w:hint="eastAsia"/>
        </w:rPr>
        <w:t>〔2007〕12号）的规定，完善本企业不良资产核销管理办法，严格把握资产损失的认定，规范履行核销相关程序，加强</w:t>
      </w:r>
      <w:proofErr w:type="gramStart"/>
      <w:r w:rsidRPr="00BE122C">
        <w:rPr>
          <w:rFonts w:hint="eastAsia"/>
        </w:rPr>
        <w:t>账</w:t>
      </w:r>
      <w:proofErr w:type="gramEnd"/>
      <w:r w:rsidRPr="00BE122C">
        <w:rPr>
          <w:rFonts w:hint="eastAsia"/>
        </w:rPr>
        <w:t>销案</w:t>
      </w:r>
      <w:proofErr w:type="gramStart"/>
      <w:r w:rsidRPr="00BE122C">
        <w:rPr>
          <w:rFonts w:hint="eastAsia"/>
        </w:rPr>
        <w:t>存资产</w:t>
      </w:r>
      <w:proofErr w:type="gramEnd"/>
      <w:r w:rsidRPr="00BE122C">
        <w:rPr>
          <w:rFonts w:hint="eastAsia"/>
        </w:rPr>
        <w:t>管理。</w:t>
      </w:r>
    </w:p>
    <w:p w14:paraId="0584457F" w14:textId="77777777" w:rsidR="00BE122C" w:rsidRPr="00BE122C" w:rsidRDefault="00BE122C" w:rsidP="00BE122C">
      <w:r w:rsidRPr="00BE122C">
        <w:rPr>
          <w:rFonts w:hint="eastAsia"/>
          <w:b/>
          <w:bCs/>
        </w:rPr>
        <w:t>二、对外捐赠管理</w:t>
      </w:r>
    </w:p>
    <w:p w14:paraId="3E6ACFE9" w14:textId="77777777" w:rsidR="00BE122C" w:rsidRPr="00BE122C" w:rsidRDefault="00BE122C" w:rsidP="00BE122C">
      <w:r w:rsidRPr="00BE122C">
        <w:rPr>
          <w:rFonts w:hint="eastAsia"/>
        </w:rPr>
        <w:t>（一）各出资企业应结合实际情况，汇总本集团内各级子企业的捐赠项目，形成年度捐赠计划，于当年1月31日前报市国资委备案。企业在报送捐赠计划前，应与市国资</w:t>
      </w:r>
      <w:proofErr w:type="gramStart"/>
      <w:r w:rsidRPr="00BE122C">
        <w:rPr>
          <w:rFonts w:hint="eastAsia"/>
        </w:rPr>
        <w:t>委职能</w:t>
      </w:r>
      <w:proofErr w:type="gramEnd"/>
      <w:r w:rsidRPr="00BE122C">
        <w:rPr>
          <w:rFonts w:hint="eastAsia"/>
        </w:rPr>
        <w:t>处室充分沟通。备案资料包括：年度捐赠计划备案表(附件2)；捐赠计划的企业内部决议文件；捐赠协议、会议纪要及上级单位通知文件等相关依据；与捐赠相关的其他资料。</w:t>
      </w:r>
    </w:p>
    <w:p w14:paraId="22B6EF05" w14:textId="77777777" w:rsidR="00BE122C" w:rsidRPr="00BE122C" w:rsidRDefault="00BE122C" w:rsidP="00BE122C">
      <w:r w:rsidRPr="00BE122C">
        <w:rPr>
          <w:rFonts w:hint="eastAsia"/>
        </w:rPr>
        <w:t>（二）年度捐赠计划内的捐赠项目由出资企业实施；年度捐赠计划之外的新增捐赠项目，出资企业应及时调整捐赠计划，报市国资委备案。</w:t>
      </w:r>
    </w:p>
    <w:p w14:paraId="5EFC5055" w14:textId="77777777" w:rsidR="00BE122C" w:rsidRPr="00BE122C" w:rsidRDefault="00BE122C" w:rsidP="00BE122C">
      <w:r w:rsidRPr="00BE122C">
        <w:rPr>
          <w:rFonts w:hint="eastAsia"/>
        </w:rPr>
        <w:t>（三）列入年度计划的捐赠项目应有明确的捐赠事由、捐赠对象和捐赠金额，并符合《宁波市属企业对外捐赠管理暂行办法》（</w:t>
      </w:r>
      <w:proofErr w:type="gramStart"/>
      <w:r w:rsidRPr="00BE122C">
        <w:rPr>
          <w:rFonts w:hint="eastAsia"/>
        </w:rPr>
        <w:t>甬国资发</w:t>
      </w:r>
      <w:proofErr w:type="gramEnd"/>
      <w:r w:rsidRPr="00BE122C">
        <w:rPr>
          <w:rFonts w:hint="eastAsia"/>
        </w:rPr>
        <w:t>〔2008〕17号）规定的捐赠类型、捐赠方式等各项要求。</w:t>
      </w:r>
    </w:p>
    <w:p w14:paraId="10A2AB97" w14:textId="77777777" w:rsidR="00BE122C" w:rsidRPr="00BE122C" w:rsidRDefault="00BE122C" w:rsidP="00BE122C">
      <w:r w:rsidRPr="00BE122C">
        <w:rPr>
          <w:rFonts w:hint="eastAsia"/>
        </w:rPr>
        <w:t>（四）每个会计年度结束后一个月内，各出资企业应向市国资委书面报告上一年度捐赠计划的执行情况，</w:t>
      </w:r>
      <w:proofErr w:type="gramStart"/>
      <w:r w:rsidRPr="00BE122C">
        <w:rPr>
          <w:rFonts w:hint="eastAsia"/>
        </w:rPr>
        <w:t>附已实施</w:t>
      </w:r>
      <w:proofErr w:type="gramEnd"/>
      <w:r w:rsidRPr="00BE122C">
        <w:rPr>
          <w:rFonts w:hint="eastAsia"/>
        </w:rPr>
        <w:t>项目的内部决议、捐赠方案、捐赠协议和相关凭证等相关资料，对列入计划但未实施的捐赠项目应说明原因。</w:t>
      </w:r>
    </w:p>
    <w:p w14:paraId="4B9D8A1C" w14:textId="77777777" w:rsidR="00BE122C" w:rsidRPr="00BE122C" w:rsidRDefault="00BE122C" w:rsidP="00BE122C">
      <w:r w:rsidRPr="00BE122C">
        <w:rPr>
          <w:rFonts w:hint="eastAsia"/>
        </w:rPr>
        <w:t>（五）企业实施全面预算后，年度捐赠计划应纳入全面预算管理。</w:t>
      </w:r>
    </w:p>
    <w:p w14:paraId="75C82E3C" w14:textId="77777777" w:rsidR="00BE122C" w:rsidRPr="00BE122C" w:rsidRDefault="00BE122C" w:rsidP="00BE122C">
      <w:r w:rsidRPr="00BE122C">
        <w:rPr>
          <w:rFonts w:hint="eastAsia"/>
        </w:rPr>
        <w:t>（六）各出资企业要严格按照</w:t>
      </w:r>
      <w:proofErr w:type="gramStart"/>
      <w:r w:rsidRPr="00BE122C">
        <w:rPr>
          <w:rFonts w:hint="eastAsia"/>
        </w:rPr>
        <w:t>甬国资发</w:t>
      </w:r>
      <w:proofErr w:type="gramEnd"/>
      <w:r w:rsidRPr="00BE122C">
        <w:rPr>
          <w:rFonts w:hint="eastAsia"/>
        </w:rPr>
        <w:t>〔2008〕17号文件相关规定，切实规范捐赠管理，积极</w:t>
      </w:r>
      <w:proofErr w:type="gramStart"/>
      <w:r w:rsidRPr="00BE122C">
        <w:rPr>
          <w:rFonts w:hint="eastAsia"/>
        </w:rPr>
        <w:t>践行</w:t>
      </w:r>
      <w:proofErr w:type="gramEnd"/>
      <w:r w:rsidRPr="00BE122C">
        <w:rPr>
          <w:rFonts w:hint="eastAsia"/>
        </w:rPr>
        <w:t>社会责任。</w:t>
      </w:r>
    </w:p>
    <w:p w14:paraId="1BA29A60" w14:textId="77777777" w:rsidR="00BE122C" w:rsidRPr="00BE122C" w:rsidRDefault="00BE122C" w:rsidP="00BE122C">
      <w:r w:rsidRPr="00BE122C">
        <w:rPr>
          <w:rFonts w:hint="eastAsia"/>
          <w:b/>
          <w:bCs/>
        </w:rPr>
        <w:t>三、增资扩股管理</w:t>
      </w:r>
    </w:p>
    <w:p w14:paraId="480921FA" w14:textId="77777777" w:rsidR="00BE122C" w:rsidRPr="00BE122C" w:rsidRDefault="00BE122C" w:rsidP="00BE122C">
      <w:r w:rsidRPr="00BE122C">
        <w:rPr>
          <w:rFonts w:hint="eastAsia"/>
        </w:rPr>
        <w:t>（一）各出资企业批准下属各级子企业的增资扩股公开选择投资者事项，其中失去重要子企业控股权的，应报市国资委审批。</w:t>
      </w:r>
    </w:p>
    <w:p w14:paraId="21694A24" w14:textId="77777777" w:rsidR="00BE122C" w:rsidRPr="00BE122C" w:rsidRDefault="00BE122C" w:rsidP="00BE122C">
      <w:r w:rsidRPr="00BE122C">
        <w:rPr>
          <w:rFonts w:hint="eastAsia"/>
        </w:rPr>
        <w:t>（二）各出资企业要按照《市属国有企业增资扩股公开选择投资者管理办法（试行）》（</w:t>
      </w:r>
      <w:proofErr w:type="gramStart"/>
      <w:r w:rsidRPr="00BE122C">
        <w:rPr>
          <w:rFonts w:hint="eastAsia"/>
        </w:rPr>
        <w:t>甬国资发</w:t>
      </w:r>
      <w:proofErr w:type="gramEnd"/>
      <w:r w:rsidRPr="00BE122C">
        <w:rPr>
          <w:rFonts w:hint="eastAsia"/>
        </w:rPr>
        <w:t>〔2015〕87号），通过增资扩股方式择优引进战略投资者，积极推进竞争类子企业</w:t>
      </w:r>
      <w:proofErr w:type="gramStart"/>
      <w:r w:rsidRPr="00BE122C">
        <w:rPr>
          <w:rFonts w:hint="eastAsia"/>
        </w:rPr>
        <w:t>的混改进程</w:t>
      </w:r>
      <w:proofErr w:type="gramEnd"/>
      <w:r w:rsidRPr="00BE122C">
        <w:rPr>
          <w:rFonts w:hint="eastAsia"/>
        </w:rPr>
        <w:t>。</w:t>
      </w:r>
    </w:p>
    <w:p w14:paraId="5F4E0425" w14:textId="77777777" w:rsidR="00BE122C" w:rsidRPr="00BE122C" w:rsidRDefault="00BE122C" w:rsidP="00BE122C">
      <w:r w:rsidRPr="00BE122C">
        <w:rPr>
          <w:rFonts w:hint="eastAsia"/>
          <w:b/>
          <w:bCs/>
        </w:rPr>
        <w:t>四、其他事项</w:t>
      </w:r>
    </w:p>
    <w:p w14:paraId="4F01DAB4" w14:textId="77777777" w:rsidR="00BE122C" w:rsidRPr="00BE122C" w:rsidRDefault="00BE122C" w:rsidP="00BE122C">
      <w:r w:rsidRPr="00BE122C">
        <w:rPr>
          <w:rFonts w:hint="eastAsia"/>
        </w:rPr>
        <w:t>（一）出资企业内部全资企业之间的股权或实物资产无偿划转，由该出资企业审批，报市国资委备案。</w:t>
      </w:r>
    </w:p>
    <w:p w14:paraId="15300E60" w14:textId="77777777" w:rsidR="00BE122C" w:rsidRPr="00BE122C" w:rsidRDefault="00BE122C" w:rsidP="00BE122C">
      <w:r w:rsidRPr="00BE122C">
        <w:rPr>
          <w:rFonts w:hint="eastAsia"/>
        </w:rPr>
        <w:t>（二）单一资产监管企业的资产协议转让、无偿划转、核销等资产处置事项由企业提出，经</w:t>
      </w:r>
      <w:r w:rsidRPr="00BE122C">
        <w:rPr>
          <w:rFonts w:hint="eastAsia"/>
        </w:rPr>
        <w:lastRenderedPageBreak/>
        <w:t>主管部门同意，报市国资委批准。</w:t>
      </w:r>
    </w:p>
    <w:p w14:paraId="6FA42A53" w14:textId="77777777" w:rsidR="00BE122C" w:rsidRPr="00BE122C" w:rsidRDefault="00BE122C" w:rsidP="00BE122C">
      <w:r w:rsidRPr="00BE122C">
        <w:rPr>
          <w:rFonts w:hint="eastAsia"/>
        </w:rPr>
        <w:t>五、各出资企业要进一步完善产权管理制度，加强内部管控，健全自查和责任追究机制，依法合</w:t>
      </w:r>
      <w:proofErr w:type="gramStart"/>
      <w:r w:rsidRPr="00BE122C">
        <w:rPr>
          <w:rFonts w:hint="eastAsia"/>
        </w:rPr>
        <w:t>规</w:t>
      </w:r>
      <w:proofErr w:type="gramEnd"/>
      <w:r w:rsidRPr="00BE122C">
        <w:rPr>
          <w:rFonts w:hint="eastAsia"/>
        </w:rPr>
        <w:t>开展各项工作。市国资委将加强监督检查，若发现违规行为，则按照《市属国有企业违反国资监管制度责任追究办法（试行）》（</w:t>
      </w:r>
      <w:proofErr w:type="gramStart"/>
      <w:r w:rsidRPr="00BE122C">
        <w:rPr>
          <w:rFonts w:hint="eastAsia"/>
        </w:rPr>
        <w:t>甬国资发</w:t>
      </w:r>
      <w:proofErr w:type="gramEnd"/>
      <w:r w:rsidRPr="00BE122C">
        <w:rPr>
          <w:rFonts w:hint="eastAsia"/>
        </w:rPr>
        <w:t>〔2016〕35号）追究相关企业和人员的责任。</w:t>
      </w:r>
    </w:p>
    <w:p w14:paraId="07F8ADDD" w14:textId="77777777" w:rsidR="00BE122C" w:rsidRPr="00BE122C" w:rsidRDefault="00BE122C" w:rsidP="00BE122C">
      <w:r w:rsidRPr="00BE122C">
        <w:rPr>
          <w:rFonts w:hint="eastAsia"/>
        </w:rPr>
        <w:t>六、本通知自2019年1月1日起实施。《关于调整市属企业资产处置审批权限的通知》（</w:t>
      </w:r>
      <w:proofErr w:type="gramStart"/>
      <w:r w:rsidRPr="00BE122C">
        <w:rPr>
          <w:rFonts w:hint="eastAsia"/>
        </w:rPr>
        <w:t>甬国资产</w:t>
      </w:r>
      <w:proofErr w:type="gramEnd"/>
      <w:r w:rsidRPr="00BE122C">
        <w:rPr>
          <w:rFonts w:hint="eastAsia"/>
        </w:rPr>
        <w:t>〔2012〕59号）废止，《市属国有企业增资扩股公开选择投资者管理办法（试行）》(</w:t>
      </w:r>
      <w:proofErr w:type="gramStart"/>
      <w:r w:rsidRPr="00BE122C">
        <w:rPr>
          <w:rFonts w:hint="eastAsia"/>
        </w:rPr>
        <w:t>甬国资发</w:t>
      </w:r>
      <w:proofErr w:type="gramEnd"/>
      <w:r w:rsidRPr="00BE122C">
        <w:rPr>
          <w:rFonts w:hint="eastAsia"/>
        </w:rPr>
        <w:t>〔2015〕87号)有关规定与本通知不一致的，以本通知为准。</w:t>
      </w:r>
    </w:p>
    <w:p w14:paraId="6A32A690" w14:textId="77777777" w:rsidR="00BE122C" w:rsidRPr="00BE122C" w:rsidRDefault="00BE122C" w:rsidP="00BE122C">
      <w:r w:rsidRPr="00BE122C">
        <w:rPr>
          <w:rFonts w:hint="eastAsia"/>
        </w:rPr>
        <w:t> </w:t>
      </w:r>
    </w:p>
    <w:p w14:paraId="342CD3C1" w14:textId="77777777" w:rsidR="00BE122C" w:rsidRPr="00BE122C" w:rsidRDefault="00BE122C" w:rsidP="00BE122C">
      <w:r w:rsidRPr="00BE122C">
        <w:rPr>
          <w:rFonts w:hint="eastAsia"/>
        </w:rPr>
        <w:t>附件1：年度不良资产核销备案表</w:t>
      </w:r>
    </w:p>
    <w:p w14:paraId="36C46D1A" w14:textId="77777777" w:rsidR="00BE122C" w:rsidRPr="00BE122C" w:rsidRDefault="00BE122C" w:rsidP="00BE122C">
      <w:r w:rsidRPr="00BE122C">
        <w:rPr>
          <w:rFonts w:hint="eastAsia"/>
        </w:rPr>
        <w:t>附件2：年度捐赠计划备案表</w:t>
      </w:r>
    </w:p>
    <w:p w14:paraId="289A5E0E" w14:textId="77777777" w:rsidR="00BE122C" w:rsidRPr="00BE122C" w:rsidRDefault="00BE122C" w:rsidP="00BE122C">
      <w:r w:rsidRPr="00BE122C">
        <w:rPr>
          <w:rFonts w:hint="eastAsia"/>
        </w:rPr>
        <w:t> </w:t>
      </w:r>
    </w:p>
    <w:p w14:paraId="4517103C" w14:textId="77777777" w:rsidR="00BE122C" w:rsidRPr="00BE122C" w:rsidRDefault="00BE122C" w:rsidP="00BE122C">
      <w:r w:rsidRPr="00BE122C">
        <w:rPr>
          <w:rFonts w:hint="eastAsia"/>
        </w:rPr>
        <w:t>市国资委</w:t>
      </w:r>
    </w:p>
    <w:p w14:paraId="20D69CC6" w14:textId="77777777" w:rsidR="00BE122C" w:rsidRPr="00BE122C" w:rsidRDefault="00BE122C" w:rsidP="00BE122C">
      <w:r w:rsidRPr="00BE122C">
        <w:rPr>
          <w:rFonts w:hint="eastAsia"/>
        </w:rPr>
        <w:t>2018年11月12日</w:t>
      </w:r>
    </w:p>
    <w:p w14:paraId="64491CA3" w14:textId="77777777" w:rsidR="00BE122C" w:rsidRPr="00BE122C" w:rsidRDefault="00BE122C" w:rsidP="00BE122C">
      <w:r w:rsidRPr="00BE122C">
        <w:rPr>
          <w:rFonts w:hint="eastAsia"/>
        </w:rPr>
        <w:t> </w:t>
      </w:r>
    </w:p>
    <w:p w14:paraId="63DC88B5" w14:textId="77777777" w:rsidR="00BE122C" w:rsidRPr="00BE122C" w:rsidRDefault="00BE122C" w:rsidP="00BE122C"/>
    <w:p w14:paraId="1E756C63" w14:textId="77777777" w:rsidR="00BE122C" w:rsidRPr="00BE122C" w:rsidRDefault="00BE122C" w:rsidP="00BE122C">
      <w:r w:rsidRPr="00BE122C">
        <w:rPr>
          <w:rFonts w:hint="eastAsia"/>
        </w:rPr>
        <w:t>附件1</w:t>
      </w:r>
    </w:p>
    <w:p w14:paraId="19CBC345" w14:textId="77777777" w:rsidR="00BE122C" w:rsidRPr="00BE122C" w:rsidRDefault="00BE122C" w:rsidP="00BE122C">
      <w:r w:rsidRPr="00BE122C">
        <w:rPr>
          <w:rFonts w:hint="eastAsia"/>
        </w:rPr>
        <w:t>年度不良资产核销备案表</w:t>
      </w:r>
    </w:p>
    <w:p w14:paraId="390EF579" w14:textId="77777777" w:rsidR="00BE122C" w:rsidRPr="00BE122C" w:rsidRDefault="00BE122C" w:rsidP="00BE122C">
      <w:r w:rsidRPr="00BE122C">
        <w:rPr>
          <w:rFonts w:hint="eastAsia"/>
        </w:rPr>
        <w:t>备案编号:</w:t>
      </w:r>
      <w:proofErr w:type="gramStart"/>
      <w:r w:rsidRPr="00BE122C">
        <w:rPr>
          <w:rFonts w:hint="eastAsia"/>
        </w:rPr>
        <w:t>甬国资</w:t>
      </w:r>
      <w:proofErr w:type="gramEnd"/>
      <w:r w:rsidRPr="00BE122C">
        <w:rPr>
          <w:rFonts w:hint="eastAsia"/>
        </w:rPr>
        <w:t>核备〔   〕号       金额：   万元</w:t>
      </w:r>
    </w:p>
    <w:tbl>
      <w:tblPr>
        <w:tblW w:w="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630"/>
        <w:gridCol w:w="1050"/>
        <w:gridCol w:w="1050"/>
        <w:gridCol w:w="1260"/>
      </w:tblGrid>
      <w:tr w:rsidR="00BE122C" w:rsidRPr="00BE122C" w14:paraId="6A889140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EC00C5" w14:textId="77777777" w:rsidR="00BE122C" w:rsidRPr="00BE122C" w:rsidRDefault="00BE122C" w:rsidP="00BE122C">
            <w:r w:rsidRPr="00BE122C">
              <w:rPr>
                <w:rFonts w:hint="eastAsia"/>
              </w:rPr>
              <w:t>填报单位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E648EE" w14:textId="77777777" w:rsidR="00BE122C" w:rsidRPr="00BE122C" w:rsidRDefault="00BE122C" w:rsidP="00BE122C"/>
        </w:tc>
      </w:tr>
      <w:tr w:rsidR="00BE122C" w:rsidRPr="00BE122C" w14:paraId="5D2EDDE5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392656" w14:textId="77777777" w:rsidR="00BE122C" w:rsidRPr="00BE122C" w:rsidRDefault="00BE122C" w:rsidP="00BE122C">
            <w:r w:rsidRPr="00BE122C">
              <w:rPr>
                <w:rFonts w:hint="eastAsia"/>
              </w:rPr>
              <w:t>不良资产核销企业名称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805BCD" w14:textId="77777777" w:rsidR="00BE122C" w:rsidRPr="00BE122C" w:rsidRDefault="00BE122C" w:rsidP="00BE122C">
            <w:r w:rsidRPr="00BE122C">
              <w:rPr>
                <w:rFonts w:hint="eastAsia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A4EA7E8" w14:textId="77777777" w:rsidR="00BE122C" w:rsidRPr="00BE122C" w:rsidRDefault="00BE122C" w:rsidP="00BE122C">
            <w:r w:rsidRPr="00BE122C">
              <w:rPr>
                <w:rFonts w:hint="eastAsia"/>
              </w:rPr>
              <w:t>账面原值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8C406E" w14:textId="77777777" w:rsidR="00BE122C" w:rsidRPr="00BE122C" w:rsidRDefault="00BE122C" w:rsidP="00BE122C">
            <w:r w:rsidRPr="00BE122C">
              <w:rPr>
                <w:rFonts w:hint="eastAsia"/>
              </w:rPr>
              <w:t>账面净值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908AEF" w14:textId="77777777" w:rsidR="00BE122C" w:rsidRPr="00BE122C" w:rsidRDefault="00BE122C" w:rsidP="00BE122C">
            <w:r w:rsidRPr="00BE122C">
              <w:rPr>
                <w:rFonts w:hint="eastAsia"/>
              </w:rPr>
              <w:t>核销净损失</w:t>
            </w:r>
          </w:p>
        </w:tc>
      </w:tr>
      <w:tr w:rsidR="00BE122C" w:rsidRPr="00BE122C" w14:paraId="750C0B47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0389C2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C8C313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F08373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EF9A8F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8093A3D" w14:textId="77777777" w:rsidR="00BE122C" w:rsidRPr="00BE122C" w:rsidRDefault="00BE122C" w:rsidP="00BE122C"/>
        </w:tc>
      </w:tr>
      <w:tr w:rsidR="00BE122C" w:rsidRPr="00BE122C" w14:paraId="5015D989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1989D1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0C90DD6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24AEB2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4EC87E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6E5DEB" w14:textId="77777777" w:rsidR="00BE122C" w:rsidRPr="00BE122C" w:rsidRDefault="00BE122C" w:rsidP="00BE122C"/>
        </w:tc>
      </w:tr>
      <w:tr w:rsidR="00BE122C" w:rsidRPr="00BE122C" w14:paraId="51947621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1473C73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E70641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E7DCD5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30F9C78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F246D8" w14:textId="77777777" w:rsidR="00BE122C" w:rsidRPr="00BE122C" w:rsidRDefault="00BE122C" w:rsidP="00BE122C"/>
        </w:tc>
      </w:tr>
      <w:tr w:rsidR="00BE122C" w:rsidRPr="00BE122C" w14:paraId="277CF5CC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784C085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DA987D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18DC03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BD2872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C57095" w14:textId="77777777" w:rsidR="00BE122C" w:rsidRPr="00BE122C" w:rsidRDefault="00BE122C" w:rsidP="00BE122C"/>
        </w:tc>
      </w:tr>
      <w:tr w:rsidR="00BE122C" w:rsidRPr="00BE122C" w14:paraId="07A99362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EE5BB6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64155B1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3815BD0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AC25C9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B326715" w14:textId="77777777" w:rsidR="00BE122C" w:rsidRPr="00BE122C" w:rsidRDefault="00BE122C" w:rsidP="00BE122C"/>
        </w:tc>
      </w:tr>
      <w:tr w:rsidR="00BE122C" w:rsidRPr="00BE122C" w14:paraId="4CE00547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87C8BB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2C7543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9B888C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D22A56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5AF3063" w14:textId="77777777" w:rsidR="00BE122C" w:rsidRPr="00BE122C" w:rsidRDefault="00BE122C" w:rsidP="00BE122C"/>
        </w:tc>
      </w:tr>
      <w:tr w:rsidR="00BE122C" w:rsidRPr="00BE122C" w14:paraId="1F6EA078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37614A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9C2E52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EA9E2D8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705768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D5E993" w14:textId="77777777" w:rsidR="00BE122C" w:rsidRPr="00BE122C" w:rsidRDefault="00BE122C" w:rsidP="00BE122C"/>
        </w:tc>
      </w:tr>
      <w:tr w:rsidR="00BE122C" w:rsidRPr="00BE122C" w14:paraId="3FAB7D44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20EDD01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415F28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EC5BAB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859CAB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D81507" w14:textId="77777777" w:rsidR="00BE122C" w:rsidRPr="00BE122C" w:rsidRDefault="00BE122C" w:rsidP="00BE122C"/>
        </w:tc>
      </w:tr>
      <w:tr w:rsidR="00BE122C" w:rsidRPr="00BE122C" w14:paraId="478B8C0A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F17DBC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715B95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D32525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44B0E4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42FA5C" w14:textId="77777777" w:rsidR="00BE122C" w:rsidRPr="00BE122C" w:rsidRDefault="00BE122C" w:rsidP="00BE122C"/>
        </w:tc>
      </w:tr>
      <w:tr w:rsidR="00BE122C" w:rsidRPr="00BE122C" w14:paraId="38915DA7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F8835C5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83B41D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A18571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890FC7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2F02F6" w14:textId="77777777" w:rsidR="00BE122C" w:rsidRPr="00BE122C" w:rsidRDefault="00BE122C" w:rsidP="00BE122C"/>
        </w:tc>
      </w:tr>
      <w:tr w:rsidR="00BE122C" w:rsidRPr="00BE122C" w14:paraId="6E68FDD9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C291AE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5B9B06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5714B6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C27AA9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E878A4" w14:textId="77777777" w:rsidR="00BE122C" w:rsidRPr="00BE122C" w:rsidRDefault="00BE122C" w:rsidP="00BE122C"/>
        </w:tc>
      </w:tr>
      <w:tr w:rsidR="00BE122C" w:rsidRPr="00BE122C" w14:paraId="54838776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DF589B" w14:textId="77777777" w:rsidR="00BE122C" w:rsidRPr="00BE122C" w:rsidRDefault="00BE122C" w:rsidP="00BE122C">
            <w:r w:rsidRPr="00BE122C">
              <w:rPr>
                <w:rFonts w:hint="eastAsia"/>
              </w:rPr>
              <w:t>备案意见</w:t>
            </w:r>
          </w:p>
        </w:tc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570601" w14:textId="77777777" w:rsidR="00BE122C" w:rsidRPr="00BE122C" w:rsidRDefault="00BE122C" w:rsidP="00BE122C">
            <w:r w:rsidRPr="00BE122C">
              <w:rPr>
                <w:rFonts w:hint="eastAsia"/>
              </w:rPr>
              <w:t> </w:t>
            </w:r>
          </w:p>
          <w:p w14:paraId="388E2A15" w14:textId="77777777" w:rsidR="00BE122C" w:rsidRPr="00BE122C" w:rsidRDefault="00BE122C" w:rsidP="00BE122C">
            <w:r w:rsidRPr="00BE122C">
              <w:rPr>
                <w:rFonts w:hint="eastAsia"/>
              </w:rPr>
              <w:t> </w:t>
            </w:r>
          </w:p>
          <w:p w14:paraId="40F139AD" w14:textId="77777777" w:rsidR="00BE122C" w:rsidRPr="00BE122C" w:rsidRDefault="00BE122C" w:rsidP="00BE122C">
            <w:r w:rsidRPr="00BE122C">
              <w:rPr>
                <w:rFonts w:hint="eastAsia"/>
              </w:rPr>
              <w:t>（盖章）</w:t>
            </w:r>
          </w:p>
          <w:p w14:paraId="013E77B8" w14:textId="77777777" w:rsidR="00BE122C" w:rsidRPr="00BE122C" w:rsidRDefault="00BE122C" w:rsidP="00BE122C">
            <w:r w:rsidRPr="00BE122C">
              <w:rPr>
                <w:rFonts w:hint="eastAsia"/>
              </w:rPr>
              <w:t>年月日</w:t>
            </w:r>
          </w:p>
        </w:tc>
      </w:tr>
    </w:tbl>
    <w:p w14:paraId="54F0ADDB" w14:textId="77777777" w:rsidR="00BE122C" w:rsidRPr="00BE122C" w:rsidRDefault="00BE122C" w:rsidP="00BE122C">
      <w:r w:rsidRPr="00BE122C">
        <w:rPr>
          <w:rFonts w:hint="eastAsia"/>
        </w:rPr>
        <w:t>注：①类别指往来款项、存货、待摊费用、投资、固定资产、在建工程和工程物资、无形资产和其他资产；</w:t>
      </w:r>
    </w:p>
    <w:p w14:paraId="304A96C2" w14:textId="77777777" w:rsidR="00BE122C" w:rsidRPr="00BE122C" w:rsidRDefault="00BE122C" w:rsidP="00BE122C">
      <w:r w:rsidRPr="00BE122C">
        <w:rPr>
          <w:rFonts w:hint="eastAsia"/>
        </w:rPr>
        <w:t>②备案材料：决策文件、不良资产清单、认定依据和</w:t>
      </w:r>
      <w:proofErr w:type="gramStart"/>
      <w:r w:rsidRPr="00BE122C">
        <w:rPr>
          <w:rFonts w:hint="eastAsia"/>
        </w:rPr>
        <w:t>鉴证</w:t>
      </w:r>
      <w:proofErr w:type="gramEnd"/>
      <w:r w:rsidRPr="00BE122C">
        <w:rPr>
          <w:rFonts w:hint="eastAsia"/>
        </w:rPr>
        <w:t>材料等。</w:t>
      </w:r>
    </w:p>
    <w:p w14:paraId="38864F0B" w14:textId="77777777" w:rsidR="00BE122C" w:rsidRPr="00BE122C" w:rsidRDefault="00BE122C" w:rsidP="00BE122C">
      <w:r w:rsidRPr="00BE122C">
        <w:rPr>
          <w:rFonts w:hint="eastAsia"/>
        </w:rPr>
        <w:br/>
      </w:r>
    </w:p>
    <w:p w14:paraId="1393262D" w14:textId="77777777" w:rsidR="00BE122C" w:rsidRPr="00BE122C" w:rsidRDefault="00BE122C" w:rsidP="00BE122C">
      <w:r w:rsidRPr="00BE122C">
        <w:rPr>
          <w:rFonts w:hint="eastAsia"/>
        </w:rPr>
        <w:t>附件2</w:t>
      </w:r>
    </w:p>
    <w:tbl>
      <w:tblPr>
        <w:tblW w:w="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1037"/>
        <w:gridCol w:w="1036"/>
        <w:gridCol w:w="1036"/>
        <w:gridCol w:w="1036"/>
        <w:gridCol w:w="1447"/>
        <w:gridCol w:w="1036"/>
        <w:gridCol w:w="1036"/>
      </w:tblGrid>
      <w:tr w:rsidR="00BE122C" w:rsidRPr="00BE122C" w14:paraId="301D8D60" w14:textId="77777777">
        <w:trPr>
          <w:jc w:val="center"/>
        </w:trPr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2C4346" w14:textId="77777777" w:rsidR="00BE122C" w:rsidRPr="00BE122C" w:rsidRDefault="00BE122C" w:rsidP="00BE122C">
            <w:r w:rsidRPr="00BE122C">
              <w:rPr>
                <w:rFonts w:hint="eastAsia"/>
              </w:rPr>
              <w:t>年度捐赠计划备案表</w:t>
            </w:r>
          </w:p>
        </w:tc>
      </w:tr>
      <w:tr w:rsidR="00BE122C" w:rsidRPr="00BE122C" w14:paraId="4A86BC0C" w14:textId="77777777">
        <w:trPr>
          <w:jc w:val="center"/>
        </w:trPr>
        <w:tc>
          <w:tcPr>
            <w:tcW w:w="0" w:type="auto"/>
            <w:gridSpan w:val="8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8C57782" w14:textId="77777777" w:rsidR="00BE122C" w:rsidRPr="00BE122C" w:rsidRDefault="00BE122C" w:rsidP="00BE122C">
            <w:r w:rsidRPr="00BE122C">
              <w:rPr>
                <w:rFonts w:hint="eastAsia"/>
              </w:rPr>
              <w:t>备案编号:</w:t>
            </w:r>
            <w:proofErr w:type="gramStart"/>
            <w:r w:rsidRPr="00BE122C">
              <w:rPr>
                <w:rFonts w:hint="eastAsia"/>
              </w:rPr>
              <w:t>甬国资</w:t>
            </w:r>
            <w:proofErr w:type="gramEnd"/>
            <w:r w:rsidRPr="00BE122C">
              <w:rPr>
                <w:rFonts w:hint="eastAsia"/>
              </w:rPr>
              <w:t>核备〔   〕号              金额：   万元</w:t>
            </w:r>
          </w:p>
        </w:tc>
      </w:tr>
      <w:tr w:rsidR="00BE122C" w:rsidRPr="00BE122C" w14:paraId="61E70EBC" w14:textId="77777777">
        <w:trPr>
          <w:jc w:val="center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E90216" w14:textId="77777777" w:rsidR="00BE122C" w:rsidRPr="00BE122C" w:rsidRDefault="00BE122C" w:rsidP="00BE122C">
            <w:r w:rsidRPr="00BE122C">
              <w:rPr>
                <w:rFonts w:hint="eastAsia"/>
              </w:rPr>
              <w:t>填报单位</w:t>
            </w:r>
          </w:p>
        </w:tc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01C4C8" w14:textId="77777777" w:rsidR="00BE122C" w:rsidRPr="00BE122C" w:rsidRDefault="00BE122C" w:rsidP="00BE122C">
            <w:r w:rsidRPr="00BE122C">
              <w:rPr>
                <w:rFonts w:hint="eastAsia"/>
              </w:rPr>
              <w:t>（盖章）</w:t>
            </w:r>
          </w:p>
        </w:tc>
      </w:tr>
      <w:tr w:rsidR="00BE122C" w:rsidRPr="00BE122C" w14:paraId="480A9F6A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82D3994" w14:textId="77777777" w:rsidR="00BE122C" w:rsidRPr="00BE122C" w:rsidRDefault="00BE122C" w:rsidP="00BE122C">
            <w:r w:rsidRPr="00BE122C"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06E98F" w14:textId="77777777" w:rsidR="00BE122C" w:rsidRPr="00BE122C" w:rsidRDefault="00BE122C" w:rsidP="00BE122C">
            <w:r w:rsidRPr="00BE122C">
              <w:rPr>
                <w:rFonts w:hint="eastAsia"/>
              </w:rPr>
              <w:t>捐赠企业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63B0A75" w14:textId="77777777" w:rsidR="00BE122C" w:rsidRPr="00BE122C" w:rsidRDefault="00BE122C" w:rsidP="00BE122C">
            <w:r w:rsidRPr="00BE122C">
              <w:rPr>
                <w:rFonts w:hint="eastAsia"/>
              </w:rPr>
              <w:t>捐赠依据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0D1FEA" w14:textId="77777777" w:rsidR="00BE122C" w:rsidRPr="00BE122C" w:rsidRDefault="00BE122C" w:rsidP="00BE122C">
            <w:r w:rsidRPr="00BE122C">
              <w:rPr>
                <w:rFonts w:hint="eastAsia"/>
              </w:rPr>
              <w:t>捐赠对象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8E461F" w14:textId="77777777" w:rsidR="00BE122C" w:rsidRPr="00BE122C" w:rsidRDefault="00BE122C" w:rsidP="00BE122C">
            <w:r w:rsidRPr="00BE122C">
              <w:rPr>
                <w:rFonts w:hint="eastAsia"/>
              </w:rPr>
              <w:t>捐赠事由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25059A" w14:textId="77777777" w:rsidR="00BE122C" w:rsidRPr="00BE122C" w:rsidRDefault="00BE122C" w:rsidP="00BE122C">
            <w:r w:rsidRPr="00BE122C">
              <w:rPr>
                <w:rFonts w:hint="eastAsia"/>
              </w:rPr>
              <w:t>捐赠财产构成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54C5D3" w14:textId="77777777" w:rsidR="00BE122C" w:rsidRPr="00BE122C" w:rsidRDefault="00BE122C" w:rsidP="00BE122C">
            <w:r w:rsidRPr="00BE122C">
              <w:rPr>
                <w:rFonts w:hint="eastAsia"/>
              </w:rPr>
              <w:t>捐赠金额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362A89" w14:textId="77777777" w:rsidR="00BE122C" w:rsidRPr="00BE122C" w:rsidRDefault="00BE122C" w:rsidP="00BE122C">
            <w:r w:rsidRPr="00BE122C">
              <w:rPr>
                <w:rFonts w:hint="eastAsia"/>
              </w:rPr>
              <w:t>捐赠时间</w:t>
            </w:r>
          </w:p>
        </w:tc>
      </w:tr>
      <w:tr w:rsidR="00BE122C" w:rsidRPr="00BE122C" w14:paraId="53B4F498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927096" w14:textId="77777777" w:rsidR="00BE122C" w:rsidRPr="00BE122C" w:rsidRDefault="00BE122C" w:rsidP="00BE122C">
            <w:r w:rsidRPr="00BE122C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EF6047B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16C24A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288865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0559BD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5099B4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8255366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AFD550F" w14:textId="77777777" w:rsidR="00BE122C" w:rsidRPr="00BE122C" w:rsidRDefault="00BE122C" w:rsidP="00BE122C"/>
        </w:tc>
      </w:tr>
      <w:tr w:rsidR="00BE122C" w:rsidRPr="00BE122C" w14:paraId="4F85C6AD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0184462" w14:textId="77777777" w:rsidR="00BE122C" w:rsidRPr="00BE122C" w:rsidRDefault="00BE122C" w:rsidP="00BE122C">
            <w:r w:rsidRPr="00BE122C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E04434A" w14:textId="77777777" w:rsidR="00BE122C" w:rsidRPr="00BE122C" w:rsidRDefault="00BE122C" w:rsidP="00BE122C">
            <w:r w:rsidRPr="00BE122C">
              <w:rPr>
                <w:rFonts w:hint="eastAsia"/>
              </w:rPr>
              <w:t>…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961FA3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487B12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A626A0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248DBB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75E3552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306455" w14:textId="77777777" w:rsidR="00BE122C" w:rsidRPr="00BE122C" w:rsidRDefault="00BE122C" w:rsidP="00BE122C"/>
        </w:tc>
      </w:tr>
      <w:tr w:rsidR="00BE122C" w:rsidRPr="00BE122C" w14:paraId="41185020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23C4B8" w14:textId="77777777" w:rsidR="00BE122C" w:rsidRPr="00BE122C" w:rsidRDefault="00BE122C" w:rsidP="00BE122C">
            <w:r w:rsidRPr="00BE122C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3EB9EF" w14:textId="77777777" w:rsidR="00BE122C" w:rsidRPr="00BE122C" w:rsidRDefault="00BE122C" w:rsidP="00BE122C">
            <w:r w:rsidRPr="00BE122C">
              <w:rPr>
                <w:rFonts w:hint="eastAsia"/>
              </w:rPr>
              <w:t>…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6FDFA9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E44E6D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A1AB5B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E376A00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EEA2E5B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9014746" w14:textId="77777777" w:rsidR="00BE122C" w:rsidRPr="00BE122C" w:rsidRDefault="00BE122C" w:rsidP="00BE122C"/>
        </w:tc>
      </w:tr>
      <w:tr w:rsidR="00BE122C" w:rsidRPr="00BE122C" w14:paraId="26CBA0FD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C6B3AA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DE76B01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00F4EF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C13A0F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DD24FF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2E1126A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8C6D29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449317" w14:textId="77777777" w:rsidR="00BE122C" w:rsidRPr="00BE122C" w:rsidRDefault="00BE122C" w:rsidP="00BE122C"/>
        </w:tc>
      </w:tr>
      <w:tr w:rsidR="00BE122C" w:rsidRPr="00BE122C" w14:paraId="3AE028FC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EBD642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87A5B4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ECAA75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540998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00E3D0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306301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D52D8EF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E59174F" w14:textId="77777777" w:rsidR="00BE122C" w:rsidRPr="00BE122C" w:rsidRDefault="00BE122C" w:rsidP="00BE122C"/>
        </w:tc>
      </w:tr>
      <w:tr w:rsidR="00BE122C" w:rsidRPr="00BE122C" w14:paraId="3DC5A1D4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912BFB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0510D42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07664FC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0CE061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08B1FE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A1456C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BF12CA7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E4AFC81" w14:textId="77777777" w:rsidR="00BE122C" w:rsidRPr="00BE122C" w:rsidRDefault="00BE122C" w:rsidP="00BE122C"/>
        </w:tc>
      </w:tr>
      <w:tr w:rsidR="00BE122C" w:rsidRPr="00BE122C" w14:paraId="4C7A9A9F" w14:textId="7777777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DE07FF" w14:textId="77777777" w:rsidR="00BE122C" w:rsidRPr="00BE122C" w:rsidRDefault="00BE122C" w:rsidP="00BE122C">
            <w:r w:rsidRPr="00BE122C">
              <w:rPr>
                <w:rFonts w:hint="eastAsia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E5B481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04A7DCD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C8D926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83F38B4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6F508C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71C7C7" w14:textId="77777777" w:rsidR="00BE122C" w:rsidRPr="00BE122C" w:rsidRDefault="00BE122C" w:rsidP="00BE122C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09EA9F" w14:textId="77777777" w:rsidR="00BE122C" w:rsidRPr="00BE122C" w:rsidRDefault="00BE122C" w:rsidP="00BE122C"/>
        </w:tc>
      </w:tr>
      <w:tr w:rsidR="00BE122C" w:rsidRPr="00BE122C" w14:paraId="5A0BF892" w14:textId="77777777">
        <w:trPr>
          <w:jc w:val="center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8A9CD5" w14:textId="77777777" w:rsidR="00BE122C" w:rsidRPr="00BE122C" w:rsidRDefault="00BE122C" w:rsidP="00BE122C">
            <w:r w:rsidRPr="00BE122C">
              <w:rPr>
                <w:rFonts w:hint="eastAsia"/>
              </w:rPr>
              <w:t>备案意见</w:t>
            </w:r>
          </w:p>
        </w:tc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AF4D67" w14:textId="77777777" w:rsidR="00BE122C" w:rsidRPr="00BE122C" w:rsidRDefault="00BE122C" w:rsidP="00BE122C">
            <w:r w:rsidRPr="00BE122C">
              <w:rPr>
                <w:rFonts w:hint="eastAsia"/>
              </w:rPr>
              <w:t> </w:t>
            </w:r>
          </w:p>
          <w:p w14:paraId="063940D6" w14:textId="77777777" w:rsidR="00BE122C" w:rsidRPr="00BE122C" w:rsidRDefault="00BE122C" w:rsidP="00BE122C">
            <w:r w:rsidRPr="00BE122C">
              <w:rPr>
                <w:rFonts w:hint="eastAsia"/>
              </w:rPr>
              <w:t> </w:t>
            </w:r>
          </w:p>
          <w:p w14:paraId="5D79121B" w14:textId="77777777" w:rsidR="00BE122C" w:rsidRPr="00BE122C" w:rsidRDefault="00BE122C" w:rsidP="00BE122C">
            <w:r w:rsidRPr="00BE122C">
              <w:rPr>
                <w:rFonts w:hint="eastAsia"/>
              </w:rPr>
              <w:lastRenderedPageBreak/>
              <w:t> </w:t>
            </w:r>
          </w:p>
          <w:p w14:paraId="08B870C6" w14:textId="77777777" w:rsidR="00BE122C" w:rsidRPr="00BE122C" w:rsidRDefault="00BE122C" w:rsidP="00BE122C">
            <w:r w:rsidRPr="00BE122C">
              <w:rPr>
                <w:rFonts w:hint="eastAsia"/>
              </w:rPr>
              <w:t>（盖章）</w:t>
            </w:r>
          </w:p>
          <w:p w14:paraId="26CB230A" w14:textId="77777777" w:rsidR="00BE122C" w:rsidRPr="00BE122C" w:rsidRDefault="00BE122C" w:rsidP="00BE122C">
            <w:r w:rsidRPr="00BE122C">
              <w:rPr>
                <w:rFonts w:hint="eastAsia"/>
              </w:rPr>
              <w:t>年月日</w:t>
            </w:r>
          </w:p>
        </w:tc>
      </w:tr>
    </w:tbl>
    <w:p w14:paraId="184BCCE3" w14:textId="77777777" w:rsidR="00BE122C" w:rsidRPr="00BE122C" w:rsidRDefault="00BE122C" w:rsidP="00BE122C">
      <w:r w:rsidRPr="00BE122C">
        <w:rPr>
          <w:rFonts w:hint="eastAsia"/>
        </w:rPr>
        <w:lastRenderedPageBreak/>
        <w:t>备案资料：决策文件、捐赠依据、捐赠发票等</w:t>
      </w:r>
    </w:p>
    <w:p w14:paraId="4CAFC1CE" w14:textId="77777777" w:rsidR="001942F7" w:rsidRPr="00BE122C" w:rsidRDefault="001942F7">
      <w:pPr>
        <w:rPr>
          <w:rFonts w:hint="eastAsia"/>
        </w:rPr>
      </w:pPr>
    </w:p>
    <w:sectPr w:rsidR="001942F7" w:rsidRPr="00BE12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F02209C2-9557-47C0-8EF8-E57DE96EAF6A}"/>
    <w:embedBold r:id="rId2" w:subsetted="1" w:fontKey="{4850B54D-B9B9-481D-BE45-91ECD8974B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5F"/>
    <w:rsid w:val="00012DBD"/>
    <w:rsid w:val="0002668C"/>
    <w:rsid w:val="001942F7"/>
    <w:rsid w:val="00A131A7"/>
    <w:rsid w:val="00AA6F5F"/>
    <w:rsid w:val="00AF0708"/>
    <w:rsid w:val="00BB3BFF"/>
    <w:rsid w:val="00BE122C"/>
    <w:rsid w:val="00E4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22C4BC-300E-4C44-AE17-CAF14BC4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35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6F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F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F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F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F5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F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F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F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F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6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F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F5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6F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F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F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F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F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F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F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F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F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F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F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F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6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骅锋 刘</dc:creator>
  <cp:keywords/>
  <dc:description/>
  <cp:lastModifiedBy>骅锋 刘</cp:lastModifiedBy>
  <cp:revision>2</cp:revision>
  <dcterms:created xsi:type="dcterms:W3CDTF">2026-03-02T02:35:00Z</dcterms:created>
  <dcterms:modified xsi:type="dcterms:W3CDTF">2026-03-02T02:36:00Z</dcterms:modified>
</cp:coreProperties>
</file>