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6617B" w14:textId="77777777" w:rsidR="00AF0007" w:rsidRDefault="00DF48E4" w:rsidP="00DF48E4">
      <w:pPr>
        <w:pStyle w:val="Heading1"/>
        <w:jc w:val="center"/>
      </w:pPr>
      <w:r>
        <w:t>Software Design</w:t>
      </w:r>
    </w:p>
    <w:p w14:paraId="54167650" w14:textId="77777777" w:rsidR="00DF48E4" w:rsidRDefault="00DF48E4" w:rsidP="00DF48E4">
      <w:pPr>
        <w:pStyle w:val="Heading1"/>
        <w:jc w:val="center"/>
      </w:pPr>
      <w:r>
        <w:t>Dancing in the Rain</w:t>
      </w:r>
    </w:p>
    <w:p w14:paraId="7CC5B19A" w14:textId="77777777" w:rsidR="00DF48E4" w:rsidRDefault="00DF48E4" w:rsidP="00DF48E4"/>
    <w:p w14:paraId="473B5948" w14:textId="46D12310" w:rsidR="00DF48E4" w:rsidRDefault="00CD4B43" w:rsidP="00DF48E4">
      <w:r>
        <w:t>The architecture of this web site uses MVC (Model, View and Controller) software design pattern.  This pattern isolates the application logic from user interface layer so the concerns can be separated. The MVC pattern can be graphically displayed as the following:</w:t>
      </w:r>
    </w:p>
    <w:p w14:paraId="61AD0CCE" w14:textId="424F8AC7" w:rsidR="00CD4B43" w:rsidRDefault="0062607A" w:rsidP="00DF48E4">
      <w:r>
        <w:rPr>
          <w:noProof/>
        </w:rPr>
        <mc:AlternateContent>
          <mc:Choice Requires="wpg">
            <w:drawing>
              <wp:anchor distT="0" distB="0" distL="114300" distR="114300" simplePos="0" relativeHeight="251673600" behindDoc="0" locked="0" layoutInCell="1" allowOverlap="1" wp14:anchorId="28C9F67B" wp14:editId="7AAFEC38">
                <wp:simplePos x="0" y="0"/>
                <wp:positionH relativeFrom="column">
                  <wp:posOffset>1651000</wp:posOffset>
                </wp:positionH>
                <wp:positionV relativeFrom="paragraph">
                  <wp:posOffset>171450</wp:posOffset>
                </wp:positionV>
                <wp:extent cx="1945640" cy="2747010"/>
                <wp:effectExtent l="0" t="0" r="35560" b="21590"/>
                <wp:wrapThrough wrapText="bothSides">
                  <wp:wrapPolygon edited="0">
                    <wp:start x="5922" y="0"/>
                    <wp:lineTo x="3384" y="399"/>
                    <wp:lineTo x="3384" y="1997"/>
                    <wp:lineTo x="8178" y="3196"/>
                    <wp:lineTo x="0" y="5193"/>
                    <wp:lineTo x="0" y="9187"/>
                    <wp:lineTo x="8178" y="9587"/>
                    <wp:lineTo x="0" y="11384"/>
                    <wp:lineTo x="0" y="15379"/>
                    <wp:lineTo x="8178" y="15978"/>
                    <wp:lineTo x="0" y="17775"/>
                    <wp:lineTo x="0" y="21570"/>
                    <wp:lineTo x="19457" y="21570"/>
                    <wp:lineTo x="21713" y="19972"/>
                    <wp:lineTo x="21713" y="7190"/>
                    <wp:lineTo x="19457" y="6391"/>
                    <wp:lineTo x="20021" y="5592"/>
                    <wp:lineTo x="17483" y="4793"/>
                    <wp:lineTo x="9305" y="3196"/>
                    <wp:lineTo x="15227" y="2397"/>
                    <wp:lineTo x="15791" y="599"/>
                    <wp:lineTo x="12971" y="0"/>
                    <wp:lineTo x="5922" y="0"/>
                  </wp:wrapPolygon>
                </wp:wrapThrough>
                <wp:docPr id="15" name="Group 15"/>
                <wp:cNvGraphicFramePr/>
                <a:graphic xmlns:a="http://schemas.openxmlformats.org/drawingml/2006/main">
                  <a:graphicData uri="http://schemas.microsoft.com/office/word/2010/wordprocessingGroup">
                    <wpg:wgp>
                      <wpg:cNvGrpSpPr/>
                      <wpg:grpSpPr>
                        <a:xfrm>
                          <a:off x="0" y="0"/>
                          <a:ext cx="1945640" cy="2747010"/>
                          <a:chOff x="0" y="0"/>
                          <a:chExt cx="1946246" cy="2747394"/>
                        </a:xfrm>
                      </wpg:grpSpPr>
                      <wps:wsp>
                        <wps:cNvPr id="5" name="Straight Arrow Connector 5"/>
                        <wps:cNvCnPr/>
                        <wps:spPr>
                          <a:xfrm>
                            <a:off x="796954" y="343948"/>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796954" y="1140902"/>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796954" y="194624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0" y="0"/>
                            <a:ext cx="1946246" cy="2747394"/>
                            <a:chOff x="0" y="0"/>
                            <a:chExt cx="1946246" cy="2747394"/>
                          </a:xfrm>
                        </wpg:grpSpPr>
                        <wpg:grpSp>
                          <wpg:cNvPr id="13" name="Group 13"/>
                          <wpg:cNvGrpSpPr/>
                          <wpg:grpSpPr>
                            <a:xfrm>
                              <a:off x="0" y="0"/>
                              <a:ext cx="1714500" cy="2747394"/>
                              <a:chOff x="0" y="0"/>
                              <a:chExt cx="1714500" cy="2747394"/>
                            </a:xfrm>
                          </wpg:grpSpPr>
                          <wps:wsp>
                            <wps:cNvPr id="1" name="Oval 1"/>
                            <wps:cNvSpPr/>
                            <wps:spPr>
                              <a:xfrm>
                                <a:off x="335560" y="0"/>
                                <a:ext cx="10287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6538A" w14:textId="132E2CAE" w:rsidR="0062607A" w:rsidRDefault="0062607A" w:rsidP="0062607A">
                                  <w:pPr>
                                    <w:jc w:val="center"/>
                                  </w:pPr>
                                  <w: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687897"/>
                                <a:ext cx="1714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887EF" w14:textId="391FEC4D" w:rsidR="0062607A" w:rsidRDefault="0062607A" w:rsidP="0062607A">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484851"/>
                                <a:ext cx="1714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D5BF1" w14:textId="326EB62E" w:rsidR="0062607A" w:rsidRDefault="0062607A" w:rsidP="0062607A">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290194"/>
                                <a:ext cx="1714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05FE3" w14:textId="400A2C54" w:rsidR="0062607A" w:rsidRDefault="0062607A" w:rsidP="0062607A">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flipH="1">
                              <a:off x="1711354" y="914400"/>
                              <a:ext cx="230750" cy="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711354" y="2516697"/>
                              <a:ext cx="230750" cy="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946246" y="914400"/>
                              <a:ext cx="0" cy="16002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8C9F67B" id="Group_x0020_15" o:spid="_x0000_s1026" style="position:absolute;margin-left:130pt;margin-top:13.5pt;width:153.2pt;height:216.3pt;z-index:251673600" coordsize="1946246,27473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">
                <v:shapetype id="_x0000_t32" coordsize="21600,21600" o:spt="32" o:oned="t" path="m0,0l21600,21600e" filled="f">
                  <v:path arrowok="t" fillok="f" o:connecttype="none"/>
                  <o:lock v:ext="edit" shapetype="t"/>
                </v:shapetype>
                <v:shape id="Straight_x0020_Arrow_x0020_Connector_x0020_5" o:spid="_x0000_s1027" type="#_x0000_t32" style="position:absolute;left:796954;top:343948;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_x0020_Arrow_x0020_Connector_x0020_6" o:spid="_x0000_s1028" type="#_x0000_t32" style="position:absolute;left:796954;top:1140902;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Straight_x0020_Arrow_x0020_Connector_x0020_7" o:spid="_x0000_s1029" type="#_x0000_t32" style="position:absolute;left:796954;top:1946245;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group id="Group_x0020_14" o:spid="_x0000_s1030" style="position:absolute;width:1946246;height:2747394" coordsize="1946246,27473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group id="Group_x0020_13" o:spid="_x0000_s1031" style="position:absolute;width:1714500;height:2747394" coordsize="1714500,27473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oval id="Oval_x0020_1" o:spid="_x0000_s1032" style="position:absolute;left:33556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6mvMwQAA&#10;ANoAAAAPAAAAZHJzL2Rvd25yZXYueG1sRE9Na8MwDL0P+h+MCrutzkoZbVa3jEIgHeywNL2LWEtM&#10;YznEbpLt18+BwU7i8T61P062FQP13jhW8LxKQBBXThuuFZSX7GkLwgdkja1jUvBNHo6HxcMeU+1G&#10;/qShCLWIIexTVNCE0KVS+qohi37lOuLIfbneYoiwr6XucYzhtpXrJHmRFg3HhgY7OjVU3Yq7VfCT&#10;Z6UJ912xTcr328fmnDlprko9Lqe3VxCBpvAv/nPnOs6H+ZX5ysM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OprzMEAAADaAAAADwAAAAAAAAAAAAAAAACXAgAAZHJzL2Rvd25y&#10;ZXYueG1sUEsFBgAAAAAEAAQA9QAAAIUDAAAAAA==&#10;" fillcolor="#5b9bd5 [3204]" strokecolor="#1f4d78 [1604]" strokeweight="1pt">
                      <v:stroke joinstyle="miter"/>
                      <v:textbox>
                        <w:txbxContent>
                          <w:p w14:paraId="53C6538A" w14:textId="132E2CAE" w:rsidR="0062607A" w:rsidRDefault="0062607A" w:rsidP="0062607A">
                            <w:pPr>
                              <w:jc w:val="center"/>
                            </w:pPr>
                            <w:r>
                              <w:t>Event</w:t>
                            </w:r>
                          </w:p>
                        </w:txbxContent>
                      </v:textbox>
                    </v:oval>
                    <v:rect id="Rectangle_x0020_2" o:spid="_x0000_s1033" style="position:absolute;top:687897;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textbox>
                        <w:txbxContent>
                          <w:p w14:paraId="4B3887EF" w14:textId="391FEC4D" w:rsidR="0062607A" w:rsidRDefault="0062607A" w:rsidP="0062607A">
                            <w:pPr>
                              <w:jc w:val="center"/>
                            </w:pPr>
                            <w:r>
                              <w:t>Controller</w:t>
                            </w:r>
                          </w:p>
                        </w:txbxContent>
                      </v:textbox>
                    </v:rect>
                    <v:rect id="Rectangle_x0020_3" o:spid="_x0000_s1034" style="position:absolute;top:1484851;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EV/vgAA&#10;ANoAAAAPAAAAZHJzL2Rvd25yZXYueG1sRI/disIwEIXvBd8hjOCdTVVw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ouhFf74AAADaAAAADwAAAAAAAAAAAAAAAACXAgAAZHJzL2Rvd25yZXYu&#10;eG1sUEsFBgAAAAAEAAQA9QAAAIIDAAAAAA==&#10;" fillcolor="#5b9bd5 [3204]" strokecolor="#1f4d78 [1604]" strokeweight="1pt">
                      <v:textbox>
                        <w:txbxContent>
                          <w:p w14:paraId="251D5BF1" w14:textId="326EB62E" w:rsidR="0062607A" w:rsidRDefault="0062607A" w:rsidP="0062607A">
                            <w:pPr>
                              <w:jc w:val="center"/>
                            </w:pPr>
                            <w:r>
                              <w:t>View</w:t>
                            </w:r>
                          </w:p>
                        </w:txbxContent>
                      </v:textbox>
                    </v:rect>
                    <v:rect id="Rectangle_x0020_4" o:spid="_x0000_s1035" style="position:absolute;top:2290194;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textbox>
                        <w:txbxContent>
                          <w:p w14:paraId="3C805FE3" w14:textId="400A2C54" w:rsidR="0062607A" w:rsidRDefault="0062607A" w:rsidP="0062607A">
                            <w:pPr>
                              <w:jc w:val="center"/>
                            </w:pPr>
                            <w:r>
                              <w:t>Model</w:t>
                            </w:r>
                          </w:p>
                        </w:txbxContent>
                      </v:textbox>
                    </v:rect>
                  </v:group>
                  <v:shape id="Straight_x0020_Arrow_x0020_Connector_x0020_10" o:spid="_x0000_s1036" type="#_x0000_t32" style="position:absolute;left:1711354;top:914400;width:230750;height:60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Straight_x0020_Arrow_x0020_Connector_x0020_11" o:spid="_x0000_s1037" type="#_x0000_t32" style="position:absolute;left:1711354;top:2516697;width:230750;height:60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line id="Straight_x0020_Connector_x0020_12" o:spid="_x0000_s1038" style="position:absolute;visibility:visible;mso-wrap-style:square" from="1946246,914400" to="1946246,251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group>
                <w10:wrap type="through"/>
              </v:group>
            </w:pict>
          </mc:Fallback>
        </mc:AlternateContent>
      </w:r>
    </w:p>
    <w:p w14:paraId="12F4BB46" w14:textId="7E05DF2C" w:rsidR="0062607A" w:rsidRDefault="0062607A" w:rsidP="0062607A">
      <w:pPr>
        <w:pStyle w:val="Heading1"/>
      </w:pPr>
    </w:p>
    <w:p w14:paraId="51C11F9B" w14:textId="399C37AF" w:rsidR="0062607A" w:rsidRDefault="0062607A" w:rsidP="0062607A">
      <w:pPr>
        <w:pStyle w:val="Heading1"/>
      </w:pPr>
    </w:p>
    <w:p w14:paraId="78E65978" w14:textId="77777777" w:rsidR="0062607A" w:rsidRDefault="0062607A" w:rsidP="0062607A">
      <w:pPr>
        <w:pStyle w:val="Heading1"/>
      </w:pPr>
    </w:p>
    <w:p w14:paraId="603AE9B0" w14:textId="53E1C963" w:rsidR="00CD4B43" w:rsidRDefault="00CD4B43" w:rsidP="0062607A">
      <w:pPr>
        <w:pStyle w:val="Heading1"/>
      </w:pPr>
    </w:p>
    <w:p w14:paraId="563607CF" w14:textId="77777777" w:rsidR="0062607A" w:rsidRDefault="0062607A" w:rsidP="0062607A"/>
    <w:p w14:paraId="71D66C22" w14:textId="77777777" w:rsidR="0062607A" w:rsidRDefault="0062607A" w:rsidP="0062607A"/>
    <w:p w14:paraId="49FF4FAF" w14:textId="77777777" w:rsidR="0062607A" w:rsidRDefault="0062607A" w:rsidP="0062607A"/>
    <w:p w14:paraId="62A0C5D0" w14:textId="77777777" w:rsidR="0062607A" w:rsidRDefault="0062607A" w:rsidP="0062607A"/>
    <w:p w14:paraId="4CD1A337" w14:textId="77777777" w:rsidR="0062607A" w:rsidRDefault="0062607A" w:rsidP="0062607A"/>
    <w:p w14:paraId="216F48FA" w14:textId="77777777" w:rsidR="0062607A" w:rsidRDefault="0062607A" w:rsidP="0062607A"/>
    <w:p w14:paraId="454F6A0C" w14:textId="77777777" w:rsidR="0062607A" w:rsidRDefault="0062607A" w:rsidP="0062607A"/>
    <w:p w14:paraId="12A4364A" w14:textId="3426D67E" w:rsidR="0062607A" w:rsidRDefault="00831D9D" w:rsidP="00831D9D">
      <w:pPr>
        <w:pStyle w:val="Heading2"/>
      </w:pPr>
      <w:r>
        <w:t>The Model</w:t>
      </w:r>
    </w:p>
    <w:p w14:paraId="5765A6A1" w14:textId="77777777" w:rsidR="00831D9D" w:rsidRDefault="00831D9D" w:rsidP="00831D9D"/>
    <w:p w14:paraId="0F0F6A29" w14:textId="77777777" w:rsidR="00FF3A7A" w:rsidRDefault="00831D9D" w:rsidP="00831D9D">
      <w:r>
        <w:t>The model is used to manipulate the application data, including the projects and people and their relations. The model responds to the request from the</w:t>
      </w:r>
      <w:r w:rsidR="00DD15DC">
        <w:t xml:space="preserve"> view and the controller. For example, if a user click</w:t>
      </w:r>
      <w:r w:rsidR="00FF3A7A">
        <w:t>s</w:t>
      </w:r>
      <w:r w:rsidR="00DD15DC">
        <w:t xml:space="preserve"> the create button in the web page to create a project, the model will update the databases to save the information for the new project. The model will also tell the controller that the database has been changed, and the view, the web page showing the projects, needs to be updated as well.</w:t>
      </w:r>
      <w:r w:rsidR="00FF3A7A">
        <w:t xml:space="preserve"> </w:t>
      </w:r>
    </w:p>
    <w:p w14:paraId="0A0BECE9" w14:textId="77777777" w:rsidR="00FF3A7A" w:rsidRDefault="00FF3A7A" w:rsidP="00831D9D"/>
    <w:p w14:paraId="71B65D28" w14:textId="5D686C34" w:rsidR="00831D9D" w:rsidRDefault="00FF3A7A" w:rsidP="00831D9D">
      <w:r>
        <w:t>The databases used in this web site are MySQL.</w:t>
      </w:r>
    </w:p>
    <w:p w14:paraId="450CF77D" w14:textId="77777777" w:rsidR="00DD15DC" w:rsidRPr="00831D9D" w:rsidRDefault="00DD15DC" w:rsidP="00831D9D"/>
    <w:p w14:paraId="68A69174" w14:textId="3958A27A" w:rsidR="00831D9D" w:rsidRDefault="00831D9D" w:rsidP="00831D9D">
      <w:pPr>
        <w:pStyle w:val="Heading2"/>
      </w:pPr>
      <w:r>
        <w:t>The View</w:t>
      </w:r>
    </w:p>
    <w:p w14:paraId="7B0BA393" w14:textId="77777777" w:rsidR="00DD15DC" w:rsidRDefault="00DD15DC" w:rsidP="00DD15DC"/>
    <w:p w14:paraId="5047D5FF" w14:textId="3D60E1EC" w:rsidR="00FF3A7A" w:rsidRDefault="00FF3A7A" w:rsidP="00DD15DC">
      <w:r>
        <w:t>The view is used to displaying all the data to the user.</w:t>
      </w:r>
      <w:r w:rsidR="00F21FDF">
        <w:t xml:space="preserve"> Whenever the data is changed or a user event occurred the controller will instruct the view to change the display accordingly. The view in this web application is implemented via </w:t>
      </w:r>
      <w:proofErr w:type="spellStart"/>
      <w:r w:rsidR="00F21FDF">
        <w:t>AngularJS</w:t>
      </w:r>
      <w:proofErr w:type="spellEnd"/>
      <w:r w:rsidR="00F21FDF">
        <w:t xml:space="preserve"> template.</w:t>
      </w:r>
    </w:p>
    <w:p w14:paraId="088F426E" w14:textId="77777777" w:rsidR="00DD15DC" w:rsidRPr="00DD15DC" w:rsidRDefault="00DD15DC" w:rsidP="00DD15DC"/>
    <w:p w14:paraId="5926FF3B" w14:textId="0DB79898" w:rsidR="00831D9D" w:rsidRDefault="00831D9D" w:rsidP="00831D9D">
      <w:pPr>
        <w:pStyle w:val="Heading2"/>
      </w:pPr>
      <w:r>
        <w:lastRenderedPageBreak/>
        <w:t>The Controller</w:t>
      </w:r>
    </w:p>
    <w:p w14:paraId="39496539" w14:textId="77777777" w:rsidR="00F21FDF" w:rsidRDefault="00F21FDF" w:rsidP="00F21FDF"/>
    <w:p w14:paraId="4FBD0C2E" w14:textId="01451F78" w:rsidR="00F21FDF" w:rsidRDefault="00F21FDF" w:rsidP="00F21FDF">
      <w:r>
        <w:t>The controller responds to events, including user input to the web page and the change of the data model, process the events and informs the view and the model to change accordingly.</w:t>
      </w:r>
    </w:p>
    <w:p w14:paraId="22891DB3" w14:textId="77777777" w:rsidR="00F21FDF" w:rsidRDefault="00F21FDF" w:rsidP="00F21FDF"/>
    <w:p w14:paraId="53D4DDFD" w14:textId="411DDBD3" w:rsidR="00F21FDF" w:rsidRDefault="00F21FDF" w:rsidP="00F21FDF">
      <w:r>
        <w:t xml:space="preserve">The web site uses </w:t>
      </w:r>
      <w:proofErr w:type="spellStart"/>
      <w:r>
        <w:t>AngularJS</w:t>
      </w:r>
      <w:proofErr w:type="spellEnd"/>
      <w:r>
        <w:t xml:space="preserve"> to implement the controller.</w:t>
      </w:r>
    </w:p>
    <w:p w14:paraId="627517C5" w14:textId="77777777" w:rsidR="00F21FDF" w:rsidRDefault="00F21FDF" w:rsidP="00F21FDF"/>
    <w:p w14:paraId="3186FFC6" w14:textId="180EDA11" w:rsidR="00F21FDF" w:rsidRDefault="00F21FDF" w:rsidP="00F21FDF">
      <w:pPr>
        <w:rPr>
          <w:rFonts w:asciiTheme="majorHAnsi" w:eastAsiaTheme="majorEastAsia" w:hAnsiTheme="majorHAnsi" w:cstheme="majorBidi"/>
          <w:color w:val="2E74B5" w:themeColor="accent1" w:themeShade="BF"/>
          <w:sz w:val="26"/>
          <w:szCs w:val="26"/>
        </w:rPr>
      </w:pPr>
      <w:r w:rsidRPr="00F21FDF">
        <w:rPr>
          <w:rFonts w:asciiTheme="majorHAnsi" w:eastAsiaTheme="majorEastAsia" w:hAnsiTheme="majorHAnsi" w:cstheme="majorBidi"/>
          <w:color w:val="2E74B5" w:themeColor="accent1" w:themeShade="BF"/>
          <w:sz w:val="26"/>
          <w:szCs w:val="26"/>
        </w:rPr>
        <w:t>The data flow of an example event</w:t>
      </w:r>
    </w:p>
    <w:p w14:paraId="0CD08C2E" w14:textId="77777777" w:rsidR="00F21FDF" w:rsidRDefault="00F21FDF" w:rsidP="00F21FDF">
      <w:pPr>
        <w:rPr>
          <w:rFonts w:asciiTheme="majorHAnsi" w:eastAsiaTheme="majorEastAsia" w:hAnsiTheme="majorHAnsi" w:cstheme="majorBidi"/>
          <w:color w:val="2E74B5" w:themeColor="accent1" w:themeShade="BF"/>
          <w:sz w:val="26"/>
          <w:szCs w:val="26"/>
        </w:rPr>
      </w:pPr>
    </w:p>
    <w:p w14:paraId="379E778F" w14:textId="40A50FD7" w:rsidR="00F21FDF" w:rsidRDefault="00FD068F" w:rsidP="00F21FDF">
      <w:r w:rsidRPr="00FD068F">
        <w:t xml:space="preserve">Assume a user clicked “I PLEDGE” button on the web page. </w:t>
      </w:r>
      <w:r w:rsidR="00F21FDF" w:rsidRPr="00FD068F">
        <w:t>Here is an example</w:t>
      </w:r>
      <w:r w:rsidRPr="00FD068F">
        <w:t xml:space="preserve"> of the data flow throw the MVC system</w:t>
      </w:r>
      <w:r>
        <w:t>.</w:t>
      </w:r>
    </w:p>
    <w:p w14:paraId="175D8BB1" w14:textId="77777777" w:rsidR="00FD068F" w:rsidRDefault="00FD068F" w:rsidP="00F21FDF"/>
    <w:p w14:paraId="7AC4BDF1" w14:textId="6829FE72" w:rsidR="00FD068F" w:rsidRDefault="00FD068F" w:rsidP="00FD068F">
      <w:pPr>
        <w:pStyle w:val="ListParagraph"/>
        <w:numPr>
          <w:ilvl w:val="0"/>
          <w:numId w:val="1"/>
        </w:numPr>
      </w:pPr>
      <w:r>
        <w:t>The controller will receive this event.</w:t>
      </w:r>
    </w:p>
    <w:p w14:paraId="7EA702F9" w14:textId="32F74463" w:rsidR="00FD068F" w:rsidRDefault="00FD068F" w:rsidP="00FD068F">
      <w:pPr>
        <w:pStyle w:val="ListParagraph"/>
        <w:numPr>
          <w:ilvl w:val="0"/>
          <w:numId w:val="1"/>
        </w:numPr>
      </w:pPr>
      <w:r>
        <w:t>The controller will check the model layer to get the total number pledged, and add 1 to the number.</w:t>
      </w:r>
    </w:p>
    <w:p w14:paraId="2E133C26" w14:textId="5E27E086" w:rsidR="00FD068F" w:rsidRDefault="00FD068F" w:rsidP="00FD068F">
      <w:pPr>
        <w:pStyle w:val="ListParagraph"/>
        <w:numPr>
          <w:ilvl w:val="0"/>
          <w:numId w:val="1"/>
        </w:numPr>
      </w:pPr>
      <w:r>
        <w:t>The controller will instruct the database to change the total pledged number in the model later to the number obtained in Step 2.</w:t>
      </w:r>
    </w:p>
    <w:p w14:paraId="530767D9" w14:textId="4109AFB4" w:rsidR="00FD068F" w:rsidRDefault="00FD068F" w:rsidP="00FD068F">
      <w:pPr>
        <w:pStyle w:val="ListParagraph"/>
        <w:numPr>
          <w:ilvl w:val="0"/>
          <w:numId w:val="1"/>
        </w:numPr>
      </w:pPr>
      <w:r>
        <w:t>The controller will also instruct the view to update its web page, adding 1 to the Pledge Made label.</w:t>
      </w:r>
    </w:p>
    <w:p w14:paraId="1214BFAB" w14:textId="77777777" w:rsidR="00FD068F" w:rsidRDefault="00FD068F" w:rsidP="00FD068F"/>
    <w:p w14:paraId="782A1EF9" w14:textId="3AF683D2" w:rsidR="00FD068F" w:rsidRPr="0055133A" w:rsidRDefault="0055133A" w:rsidP="00FD068F">
      <w:pPr>
        <w:rPr>
          <w:rFonts w:asciiTheme="majorHAnsi" w:eastAsiaTheme="majorEastAsia" w:hAnsiTheme="majorHAnsi" w:cstheme="majorBidi"/>
          <w:color w:val="2E74B5" w:themeColor="accent1" w:themeShade="BF"/>
          <w:sz w:val="26"/>
          <w:szCs w:val="26"/>
        </w:rPr>
      </w:pPr>
      <w:r w:rsidRPr="0055133A">
        <w:rPr>
          <w:rFonts w:asciiTheme="majorHAnsi" w:eastAsiaTheme="majorEastAsia" w:hAnsiTheme="majorHAnsi" w:cstheme="majorBidi"/>
          <w:color w:val="2E74B5" w:themeColor="accent1" w:themeShade="BF"/>
          <w:sz w:val="26"/>
          <w:szCs w:val="26"/>
        </w:rPr>
        <w:t>File Structure of the web site</w:t>
      </w:r>
    </w:p>
    <w:p w14:paraId="3CF26AC3" w14:textId="77777777" w:rsidR="0055133A" w:rsidRPr="00FD068F" w:rsidRDefault="0055133A" w:rsidP="00FD068F"/>
    <w:p w14:paraId="230F2BC5" w14:textId="4F531232" w:rsidR="00F21FDF" w:rsidRDefault="0055133A" w:rsidP="0055133A">
      <w:pPr>
        <w:pStyle w:val="ListParagraph"/>
        <w:numPr>
          <w:ilvl w:val="0"/>
          <w:numId w:val="2"/>
        </w:numPr>
      </w:pPr>
      <w:proofErr w:type="spellStart"/>
      <w:r>
        <w:t>Settings.json</w:t>
      </w:r>
      <w:proofErr w:type="spellEnd"/>
      <w:r>
        <w:t xml:space="preserve"> – the project setting</w:t>
      </w:r>
    </w:p>
    <w:p w14:paraId="7EEC6E5E" w14:textId="6EA015E5" w:rsidR="0055133A" w:rsidRDefault="00A61F45" w:rsidP="0055133A">
      <w:pPr>
        <w:pStyle w:val="ListParagraph"/>
        <w:numPr>
          <w:ilvl w:val="0"/>
          <w:numId w:val="2"/>
        </w:numPr>
      </w:pPr>
      <w:r>
        <w:t>CSS – directory, holding CSS files</w:t>
      </w:r>
    </w:p>
    <w:p w14:paraId="52179AF2" w14:textId="34DA2060" w:rsidR="00A61F45" w:rsidRDefault="00A61F45" w:rsidP="00A61F45">
      <w:pPr>
        <w:pStyle w:val="ListParagraph"/>
        <w:numPr>
          <w:ilvl w:val="1"/>
          <w:numId w:val="2"/>
        </w:numPr>
      </w:pPr>
      <w:r>
        <w:t>Grayscale.css – downloaded from public for some of the style of the web pages</w:t>
      </w:r>
    </w:p>
    <w:p w14:paraId="26736AEF" w14:textId="45D364C6" w:rsidR="00A61F45" w:rsidRDefault="00A61F45" w:rsidP="00A61F45">
      <w:pPr>
        <w:pStyle w:val="ListParagraph"/>
        <w:numPr>
          <w:ilvl w:val="1"/>
          <w:numId w:val="2"/>
        </w:numPr>
      </w:pPr>
      <w:r>
        <w:t>Main.css – created myself for the project</w:t>
      </w:r>
    </w:p>
    <w:p w14:paraId="6AD9EFDA" w14:textId="705256CC" w:rsidR="00A61F45" w:rsidRDefault="00A61F45" w:rsidP="00A61F45">
      <w:pPr>
        <w:pStyle w:val="ListParagraph"/>
        <w:numPr>
          <w:ilvl w:val="0"/>
          <w:numId w:val="2"/>
        </w:numPr>
      </w:pPr>
      <w:r>
        <w:t>JS – directory, holding JavaScript files</w:t>
      </w:r>
    </w:p>
    <w:p w14:paraId="720621FA" w14:textId="1B37FD11" w:rsidR="00A61F45" w:rsidRDefault="00A61F45" w:rsidP="00A61F45">
      <w:pPr>
        <w:pStyle w:val="ListParagraph"/>
        <w:numPr>
          <w:ilvl w:val="1"/>
          <w:numId w:val="2"/>
        </w:numPr>
      </w:pPr>
      <w:r>
        <w:t xml:space="preserve">App.js – the </w:t>
      </w:r>
      <w:proofErr w:type="spellStart"/>
      <w:r>
        <w:t>AngularJS</w:t>
      </w:r>
      <w:proofErr w:type="spellEnd"/>
      <w:r>
        <w:t xml:space="preserve"> files, creating the model, the controller and templates</w:t>
      </w:r>
    </w:p>
    <w:p w14:paraId="390BF80E" w14:textId="113D87F7" w:rsidR="00A61F45" w:rsidRDefault="00A61F45" w:rsidP="00A61F45">
      <w:pPr>
        <w:pStyle w:val="ListParagraph"/>
        <w:numPr>
          <w:ilvl w:val="1"/>
          <w:numId w:val="2"/>
        </w:numPr>
      </w:pPr>
      <w:r>
        <w:t>Rain.js – Java Script file simulating the rain drops on the main page</w:t>
      </w:r>
    </w:p>
    <w:p w14:paraId="45CE2A67" w14:textId="13069FBD" w:rsidR="00A61F45" w:rsidRDefault="00357E9B" w:rsidP="00357E9B">
      <w:pPr>
        <w:pStyle w:val="ListParagraph"/>
        <w:numPr>
          <w:ilvl w:val="0"/>
          <w:numId w:val="2"/>
        </w:numPr>
      </w:pPr>
      <w:r>
        <w:t>Index.html – the HTML file used to display the web pages</w:t>
      </w:r>
    </w:p>
    <w:p w14:paraId="10807E07" w14:textId="4FC5AA19" w:rsidR="00357E9B" w:rsidRDefault="00357E9B" w:rsidP="00357E9B">
      <w:pPr>
        <w:pStyle w:val="ListParagraph"/>
        <w:numPr>
          <w:ilvl w:val="0"/>
          <w:numId w:val="2"/>
        </w:numPr>
      </w:pPr>
      <w:r>
        <w:t xml:space="preserve">Images – </w:t>
      </w:r>
      <w:proofErr w:type="spellStart"/>
      <w:r>
        <w:t>directoy</w:t>
      </w:r>
      <w:proofErr w:type="spellEnd"/>
      <w:r>
        <w:t>, holding some images used by the web site</w:t>
      </w:r>
    </w:p>
    <w:p w14:paraId="017F7DB8" w14:textId="2C6F83C6" w:rsidR="00357E9B" w:rsidRDefault="00357E9B" w:rsidP="00357E9B">
      <w:pPr>
        <w:pStyle w:val="ListParagraph"/>
        <w:numPr>
          <w:ilvl w:val="0"/>
          <w:numId w:val="2"/>
        </w:numPr>
      </w:pPr>
      <w:r>
        <w:t>PHP files – directory, containing miscellaneous PHP files to communicate between the database and the controller</w:t>
      </w:r>
    </w:p>
    <w:p w14:paraId="15A8883C" w14:textId="77777777" w:rsidR="00357E9B" w:rsidRPr="00F21FDF" w:rsidRDefault="00357E9B" w:rsidP="00357E9B">
      <w:pPr>
        <w:pStyle w:val="ListParagraph"/>
      </w:pPr>
      <w:bookmarkStart w:id="0" w:name="_GoBack"/>
      <w:bookmarkEnd w:id="0"/>
    </w:p>
    <w:p w14:paraId="664F5D35" w14:textId="77777777" w:rsidR="00831D9D" w:rsidRPr="00831D9D" w:rsidRDefault="00831D9D" w:rsidP="00831D9D"/>
    <w:p w14:paraId="04205D43" w14:textId="77777777" w:rsidR="00831D9D" w:rsidRPr="00831D9D" w:rsidRDefault="00831D9D" w:rsidP="00831D9D"/>
    <w:sectPr w:rsidR="00831D9D" w:rsidRPr="00831D9D" w:rsidSect="007C6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B1522"/>
    <w:multiLevelType w:val="hybridMultilevel"/>
    <w:tmpl w:val="DCF8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62250"/>
    <w:multiLevelType w:val="hybridMultilevel"/>
    <w:tmpl w:val="44AAB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E4"/>
    <w:rsid w:val="00036F4F"/>
    <w:rsid w:val="00122D95"/>
    <w:rsid w:val="00357E9B"/>
    <w:rsid w:val="003D153C"/>
    <w:rsid w:val="0055133A"/>
    <w:rsid w:val="0062607A"/>
    <w:rsid w:val="007C6260"/>
    <w:rsid w:val="00831D9D"/>
    <w:rsid w:val="00860858"/>
    <w:rsid w:val="00A61F45"/>
    <w:rsid w:val="00AF0007"/>
    <w:rsid w:val="00B2289B"/>
    <w:rsid w:val="00C45024"/>
    <w:rsid w:val="00CD4B43"/>
    <w:rsid w:val="00DD15DC"/>
    <w:rsid w:val="00DF48E4"/>
    <w:rsid w:val="00F21FDF"/>
    <w:rsid w:val="00FD068F"/>
    <w:rsid w:val="00FF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15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D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8E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31D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D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1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0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383</Words>
  <Characters>2185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Design</vt:lpstr>
      <vt:lpstr>Dancing in the Rain</vt:lpstr>
      <vt:lpstr/>
      <vt:lpstr/>
      <vt:lpstr/>
      <vt:lpstr/>
      <vt:lpstr>    The Model</vt:lpstr>
      <vt:lpstr>    The View</vt:lpstr>
      <vt:lpstr>    The Controller</vt:lpstr>
    </vt:vector>
  </TitlesOfParts>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Chunping Ding</dc:creator>
  <cp:keywords/>
  <dc:description/>
  <cp:lastModifiedBy>Chunping Ding</cp:lastModifiedBy>
  <cp:revision>7</cp:revision>
  <dcterms:created xsi:type="dcterms:W3CDTF">2017-11-18T11:20:00Z</dcterms:created>
  <dcterms:modified xsi:type="dcterms:W3CDTF">2017-11-18T12:17:00Z</dcterms:modified>
</cp:coreProperties>
</file>