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0310A9" w:rsidRDefault="000310A9"/>
    <w:p w:rsidR="00000000" w:rsidRPr="000310A9" w:rsidRDefault="000310A9" w:rsidP="000310A9">
      <w:pPr>
        <w:numPr>
          <w:ilvl w:val="0"/>
          <w:numId w:val="1"/>
        </w:numPr>
      </w:pPr>
      <w:r w:rsidRPr="000310A9">
        <w:t>Table Basics</w:t>
      </w:r>
    </w:p>
    <w:p w:rsidR="00000000" w:rsidRPr="000310A9" w:rsidRDefault="000310A9" w:rsidP="000310A9">
      <w:pPr>
        <w:numPr>
          <w:ilvl w:val="0"/>
          <w:numId w:val="1"/>
        </w:numPr>
      </w:pPr>
      <w:r w:rsidRPr="000310A9">
        <w:rPr>
          <w:i/>
          <w:iCs/>
        </w:rPr>
        <w:t>M.A.J. Kaufmann</w:t>
      </w:r>
    </w:p>
    <w:p w:rsidR="00000000" w:rsidRPr="000310A9" w:rsidRDefault="000310A9" w:rsidP="000310A9">
      <w:pPr>
        <w:numPr>
          <w:ilvl w:val="0"/>
          <w:numId w:val="1"/>
        </w:numPr>
      </w:pPr>
      <w:r w:rsidRPr="000310A9">
        <w:rPr>
          <w:i/>
          <w:iCs/>
        </w:rPr>
        <w:t>CGS 1821 Web Authoring 2</w:t>
      </w:r>
    </w:p>
    <w:p w:rsidR="00000000" w:rsidRPr="000310A9" w:rsidRDefault="000310A9" w:rsidP="000310A9">
      <w:pPr>
        <w:numPr>
          <w:ilvl w:val="0"/>
          <w:numId w:val="1"/>
        </w:numPr>
      </w:pPr>
      <w:r w:rsidRPr="000310A9">
        <w:rPr>
          <w:i/>
          <w:iCs/>
        </w:rPr>
        <w:t>Santa Fe College</w:t>
      </w:r>
    </w:p>
    <w:p w:rsidR="00000000" w:rsidRPr="000310A9" w:rsidRDefault="000310A9" w:rsidP="000310A9">
      <w:pPr>
        <w:numPr>
          <w:ilvl w:val="0"/>
          <w:numId w:val="1"/>
        </w:numPr>
      </w:pPr>
      <w:r w:rsidRPr="000310A9">
        <w:rPr>
          <w:b/>
          <w:bCs/>
        </w:rPr>
        <w:t xml:space="preserve">Basic </w:t>
      </w:r>
      <w:r w:rsidRPr="000310A9">
        <w:rPr>
          <w:b/>
          <w:bCs/>
        </w:rPr>
        <w:t>Pieces</w:t>
      </w:r>
    </w:p>
    <w:p w:rsidR="000310A9" w:rsidRPr="000310A9" w:rsidRDefault="000310A9" w:rsidP="000310A9">
      <w:r w:rsidRPr="000310A9">
        <w:rPr>
          <w:b/>
          <w:bCs/>
        </w:rPr>
        <w:t xml:space="preserve">Tables are made up of some basic pieces </w:t>
      </w:r>
    </w:p>
    <w:p w:rsidR="00000000" w:rsidRPr="000310A9" w:rsidRDefault="000310A9" w:rsidP="000310A9">
      <w:pPr>
        <w:numPr>
          <w:ilvl w:val="0"/>
          <w:numId w:val="2"/>
        </w:numPr>
      </w:pPr>
      <w:r w:rsidRPr="000310A9">
        <w:rPr>
          <w:b/>
          <w:bCs/>
        </w:rPr>
        <w:t xml:space="preserve">columns, </w:t>
      </w:r>
    </w:p>
    <w:p w:rsidR="00000000" w:rsidRPr="000310A9" w:rsidRDefault="000310A9" w:rsidP="000310A9">
      <w:pPr>
        <w:numPr>
          <w:ilvl w:val="0"/>
          <w:numId w:val="2"/>
        </w:numPr>
      </w:pPr>
      <w:r w:rsidRPr="000310A9">
        <w:rPr>
          <w:b/>
          <w:bCs/>
        </w:rPr>
        <w:t xml:space="preserve">rows, </w:t>
      </w:r>
    </w:p>
    <w:p w:rsidR="00000000" w:rsidRPr="000310A9" w:rsidRDefault="000310A9" w:rsidP="000310A9">
      <w:pPr>
        <w:numPr>
          <w:ilvl w:val="0"/>
          <w:numId w:val="2"/>
        </w:numPr>
      </w:pPr>
      <w:r w:rsidRPr="000310A9">
        <w:rPr>
          <w:b/>
          <w:bCs/>
        </w:rPr>
        <w:t xml:space="preserve">headers, </w:t>
      </w:r>
    </w:p>
    <w:p w:rsidR="000310A9" w:rsidRPr="000310A9" w:rsidRDefault="000310A9" w:rsidP="000310A9">
      <w:r w:rsidRPr="000310A9">
        <w:rPr>
          <w:b/>
          <w:bCs/>
        </w:rPr>
        <w:t>To create these pieces we use several specific HTML elements.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 xml:space="preserve">HTML ELEMENTS for a Basic Table 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rPr>
          <w:b/>
          <w:bCs/>
        </w:rPr>
        <w:t>Table Element</w:t>
      </w:r>
    </w:p>
    <w:p w:rsidR="00000000" w:rsidRPr="000310A9" w:rsidRDefault="000310A9" w:rsidP="000310A9">
      <w:pPr>
        <w:numPr>
          <w:ilvl w:val="1"/>
          <w:numId w:val="3"/>
        </w:numPr>
      </w:pPr>
      <w:r w:rsidRPr="000310A9">
        <w:rPr>
          <w:b/>
          <w:bCs/>
        </w:rPr>
        <w:t>&lt;table&gt;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rPr>
          <w:b/>
          <w:bCs/>
        </w:rPr>
        <w:t>Table Row Element</w:t>
      </w:r>
    </w:p>
    <w:p w:rsidR="00000000" w:rsidRPr="000310A9" w:rsidRDefault="000310A9" w:rsidP="000310A9">
      <w:pPr>
        <w:numPr>
          <w:ilvl w:val="1"/>
          <w:numId w:val="3"/>
        </w:numPr>
      </w:pPr>
      <w:r w:rsidRPr="000310A9">
        <w:rPr>
          <w:b/>
          <w:bCs/>
        </w:rPr>
        <w:t>&lt;</w:t>
      </w:r>
      <w:proofErr w:type="spellStart"/>
      <w:r w:rsidRPr="000310A9">
        <w:rPr>
          <w:b/>
          <w:bCs/>
        </w:rPr>
        <w:t>tr</w:t>
      </w:r>
      <w:proofErr w:type="spellEnd"/>
      <w:r w:rsidRPr="000310A9">
        <w:rPr>
          <w:b/>
          <w:bCs/>
        </w:rPr>
        <w:t>&gt;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rPr>
          <w:b/>
          <w:bCs/>
        </w:rPr>
        <w:t>Tab</w:t>
      </w:r>
      <w:r w:rsidRPr="000310A9">
        <w:rPr>
          <w:b/>
          <w:bCs/>
        </w:rPr>
        <w:t>le Header Element</w:t>
      </w:r>
    </w:p>
    <w:p w:rsidR="00000000" w:rsidRPr="000310A9" w:rsidRDefault="000310A9" w:rsidP="000310A9">
      <w:pPr>
        <w:numPr>
          <w:ilvl w:val="1"/>
          <w:numId w:val="3"/>
        </w:numPr>
      </w:pPr>
      <w:r w:rsidRPr="000310A9">
        <w:rPr>
          <w:b/>
          <w:bCs/>
        </w:rPr>
        <w:t>&lt;</w:t>
      </w:r>
      <w:proofErr w:type="spellStart"/>
      <w:r w:rsidRPr="000310A9">
        <w:rPr>
          <w:b/>
          <w:bCs/>
        </w:rPr>
        <w:t>th</w:t>
      </w:r>
      <w:proofErr w:type="spellEnd"/>
      <w:r w:rsidRPr="000310A9">
        <w:rPr>
          <w:b/>
          <w:bCs/>
        </w:rPr>
        <w:t>&gt;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rPr>
          <w:b/>
          <w:bCs/>
        </w:rPr>
        <w:t>Table Data Element</w:t>
      </w:r>
    </w:p>
    <w:p w:rsidR="00000000" w:rsidRPr="000310A9" w:rsidRDefault="000310A9" w:rsidP="000310A9">
      <w:pPr>
        <w:numPr>
          <w:ilvl w:val="1"/>
          <w:numId w:val="3"/>
        </w:numPr>
      </w:pPr>
      <w:r w:rsidRPr="000310A9">
        <w:rPr>
          <w:b/>
          <w:bCs/>
        </w:rPr>
        <w:t>&lt;td&gt;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Table Element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Writte</w:t>
      </w:r>
      <w:r w:rsidRPr="000310A9">
        <w:t>n in HTML as &lt;table&gt;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 xml:space="preserve">Used to initialize a table on an HTML page 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 xml:space="preserve">Signifies the information will be tabular data 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lastRenderedPageBreak/>
        <w:t>Signifies the information will be displayed in columns and rows.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Table Row Element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Written as &lt;</w:t>
      </w:r>
      <w:proofErr w:type="spellStart"/>
      <w:r w:rsidRPr="000310A9">
        <w:t>tr</w:t>
      </w:r>
      <w:proofErr w:type="spellEnd"/>
      <w:r w:rsidRPr="000310A9">
        <w:t>&gt;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Only used once a table has been defined in HTML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Adds a row for every &lt;</w:t>
      </w:r>
      <w:proofErr w:type="spellStart"/>
      <w:r w:rsidRPr="000310A9">
        <w:t>tr</w:t>
      </w:r>
      <w:proofErr w:type="spellEnd"/>
      <w:r w:rsidRPr="000310A9">
        <w:t>&gt; element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No limit on the number of table rows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Table Header Element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Written &lt;</w:t>
      </w:r>
      <w:proofErr w:type="spellStart"/>
      <w:r w:rsidRPr="000310A9">
        <w:t>th</w:t>
      </w:r>
      <w:proofErr w:type="spellEnd"/>
      <w:r w:rsidRPr="000310A9">
        <w:t>&gt;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Designates a heading for a column or row of cells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Creates a cell for data (similar to the table data element)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Provides semantic value by signifying that the data within the c</w:t>
      </w:r>
      <w:r w:rsidRPr="000310A9">
        <w:t>ell is a heading rather than a generic piece of data.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Table Data Element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rPr>
          <w:b/>
          <w:bCs/>
        </w:rPr>
        <w:t>Written &lt;td&gt;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rPr>
          <w:b/>
          <w:bCs/>
        </w:rPr>
        <w:t>Creates a cell for data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rPr>
          <w:b/>
          <w:bCs/>
        </w:rPr>
        <w:t>Only used once a table is defined and rows (&lt;</w:t>
      </w:r>
      <w:proofErr w:type="spellStart"/>
      <w:r w:rsidRPr="000310A9">
        <w:rPr>
          <w:b/>
          <w:bCs/>
        </w:rPr>
        <w:t>tr</w:t>
      </w:r>
      <w:proofErr w:type="spellEnd"/>
      <w:r w:rsidRPr="000310A9">
        <w:rPr>
          <w:b/>
          <w:bCs/>
        </w:rPr>
        <w:t xml:space="preserve">&gt;) within that table have been set up, 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rPr>
          <w:b/>
          <w:bCs/>
        </w:rPr>
        <w:t>To create multiple columns within a table row</w:t>
      </w:r>
    </w:p>
    <w:p w:rsidR="00000000" w:rsidRPr="000310A9" w:rsidRDefault="000310A9" w:rsidP="000310A9">
      <w:pPr>
        <w:numPr>
          <w:ilvl w:val="1"/>
          <w:numId w:val="3"/>
        </w:numPr>
      </w:pPr>
      <w:r w:rsidRPr="000310A9">
        <w:rPr>
          <w:b/>
          <w:bCs/>
        </w:rPr>
        <w:t>List multiple &lt;td&gt; elements one after the other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 xml:space="preserve">Table Data Element </w:t>
      </w:r>
      <w:r w:rsidRPr="000310A9">
        <w:br/>
      </w:r>
      <w:r w:rsidRPr="000310A9">
        <w:t xml:space="preserve">vs </w:t>
      </w:r>
      <w:r w:rsidRPr="000310A9">
        <w:br/>
      </w:r>
      <w:r w:rsidRPr="000310A9">
        <w:t>Table Header Element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Much like the hea</w:t>
      </w:r>
      <w:r w:rsidRPr="000310A9">
        <w:t xml:space="preserve">dings elements (&lt;h1&gt; through &lt;h6&gt;) and paragraphs element (&lt;p&gt;). The two elements work together to provide context for the information </w:t>
      </w:r>
      <w:proofErr w:type="spellStart"/>
      <w:proofErr w:type="gramStart"/>
      <w:r w:rsidRPr="000310A9">
        <w:t>the</w:t>
      </w:r>
      <w:proofErr w:type="spellEnd"/>
      <w:r w:rsidRPr="000310A9">
        <w:t xml:space="preserve"> are</w:t>
      </w:r>
      <w:proofErr w:type="gramEnd"/>
      <w:r w:rsidRPr="000310A9">
        <w:t xml:space="preserve"> displaying. </w:t>
      </w:r>
    </w:p>
    <w:p w:rsidR="00000000" w:rsidRPr="000310A9" w:rsidRDefault="000310A9" w:rsidP="000310A9">
      <w:pPr>
        <w:numPr>
          <w:ilvl w:val="0"/>
          <w:numId w:val="3"/>
        </w:numPr>
      </w:pPr>
      <w:r w:rsidRPr="000310A9">
        <w:t>Similar to how the heading element</w:t>
      </w:r>
      <w:r w:rsidRPr="000310A9">
        <w:t xml:space="preserve"> content can tell you what to expect within a paragraph below it, the Table Header element provides context for the information in the Table Data elements.</w:t>
      </w:r>
    </w:p>
    <w:p w:rsidR="000310A9" w:rsidRDefault="000310A9"/>
    <w:p w:rsidR="000310A9" w:rsidRDefault="000310A9"/>
    <w:p w:rsidR="000310A9" w:rsidRDefault="000310A9"/>
    <w:p w:rsidR="000310A9" w:rsidRDefault="000310A9"/>
    <w:p w:rsidR="00000000" w:rsidRPr="000310A9" w:rsidRDefault="000310A9" w:rsidP="000310A9">
      <w:pPr>
        <w:numPr>
          <w:ilvl w:val="0"/>
          <w:numId w:val="4"/>
        </w:numPr>
      </w:pPr>
      <w:r w:rsidRPr="000310A9">
        <w:t>Table Structure</w:t>
      </w:r>
    </w:p>
    <w:p w:rsidR="00000000" w:rsidRPr="000310A9" w:rsidRDefault="000310A9" w:rsidP="000310A9">
      <w:pPr>
        <w:numPr>
          <w:ilvl w:val="0"/>
          <w:numId w:val="4"/>
        </w:numPr>
      </w:pPr>
      <w:r w:rsidRPr="000310A9">
        <w:t>M.A.J. Kaufmann</w:t>
      </w:r>
    </w:p>
    <w:p w:rsidR="00000000" w:rsidRPr="000310A9" w:rsidRDefault="000310A9" w:rsidP="000310A9">
      <w:pPr>
        <w:numPr>
          <w:ilvl w:val="0"/>
          <w:numId w:val="4"/>
        </w:numPr>
      </w:pPr>
      <w:r w:rsidRPr="000310A9">
        <w:t>CGS1821 Web Authoring 2</w:t>
      </w:r>
    </w:p>
    <w:p w:rsidR="00000000" w:rsidRPr="000310A9" w:rsidRDefault="000310A9" w:rsidP="000310A9">
      <w:pPr>
        <w:numPr>
          <w:ilvl w:val="0"/>
          <w:numId w:val="4"/>
        </w:numPr>
      </w:pPr>
      <w:r w:rsidRPr="000310A9">
        <w:t>Table Structure</w:t>
      </w:r>
    </w:p>
    <w:p w:rsidR="000310A9" w:rsidRPr="000310A9" w:rsidRDefault="000310A9" w:rsidP="000310A9">
      <w:r w:rsidRPr="000310A9">
        <w:t>These are the elements that help us organize the data and structure the table.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Table Caption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Written &lt;caption&gt; in HTML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Provides a caption or title for a table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Identifies what the table pertains to and what data the user should expect find within it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Must come immediately after the o</w:t>
      </w:r>
      <w:r w:rsidRPr="000310A9">
        <w:t>pening &lt;table&gt; tag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Positioned at the top of a table by default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Table Head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Written &lt;</w:t>
      </w:r>
      <w:proofErr w:type="spellStart"/>
      <w:r w:rsidRPr="000310A9">
        <w:t>thead</w:t>
      </w:r>
      <w:proofErr w:type="spellEnd"/>
      <w:r w:rsidRPr="000310A9">
        <w:t>&gt; in HTML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Wraps the heading row or rows of a table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Denote the head section of the table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Placed at the top of a table, after any &lt;caption&gt; element and before any &lt;</w:t>
      </w:r>
      <w:proofErr w:type="spellStart"/>
      <w:r w:rsidRPr="000310A9">
        <w:t>tbody</w:t>
      </w:r>
      <w:proofErr w:type="spellEnd"/>
      <w:r w:rsidRPr="000310A9">
        <w:t>&gt; element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Table Body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Written &lt;</w:t>
      </w:r>
      <w:proofErr w:type="spellStart"/>
      <w:r w:rsidRPr="000310A9">
        <w:t>tbody</w:t>
      </w:r>
      <w:proofErr w:type="spellEnd"/>
      <w:r w:rsidRPr="000310A9">
        <w:t>&gt; in HTML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Used to group the body content in an HTML table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Defines a group of data rows in a table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Must come after &lt;table&gt;, and any &lt;caption&gt;, and &lt;</w:t>
      </w:r>
      <w:proofErr w:type="spellStart"/>
      <w:r w:rsidRPr="000310A9">
        <w:t>thead</w:t>
      </w:r>
      <w:proofErr w:type="spellEnd"/>
      <w:r w:rsidRPr="000310A9">
        <w:t>&gt; tags that might exist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Offers semantic information for devices such as printers and displays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Table Foot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lastRenderedPageBreak/>
        <w:t>Written &lt;</w:t>
      </w:r>
      <w:proofErr w:type="spellStart"/>
      <w:r w:rsidRPr="000310A9">
        <w:t>tfoot</w:t>
      </w:r>
      <w:proofErr w:type="spellEnd"/>
      <w:r w:rsidRPr="000310A9">
        <w:t>&gt; in HTML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Wraps table rows to indicate the footer of the table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Generally used to semantically indicate these are not data ro</w:t>
      </w:r>
      <w:r w:rsidRPr="000310A9">
        <w:t>ws but ancillary information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Can be used to repeat the header on longer tables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Renders at the bottom of the table</w:t>
      </w:r>
    </w:p>
    <w:p w:rsidR="00000000" w:rsidRPr="000310A9" w:rsidRDefault="000310A9" w:rsidP="000310A9">
      <w:pPr>
        <w:numPr>
          <w:ilvl w:val="0"/>
          <w:numId w:val="5"/>
        </w:numPr>
      </w:pPr>
      <w:r w:rsidRPr="000310A9">
        <w:t>Example 1: Table Caption &amp; Table Head Code</w:t>
      </w:r>
    </w:p>
    <w:p w:rsidR="000310A9" w:rsidRPr="000310A9" w:rsidRDefault="000310A9" w:rsidP="000310A9">
      <w:r w:rsidRPr="000310A9">
        <w:t>&lt;</w:t>
      </w:r>
      <w:proofErr w:type="gramStart"/>
      <w:r w:rsidRPr="000310A9">
        <w:t>table</w:t>
      </w:r>
      <w:proofErr w:type="gramEnd"/>
      <w:r w:rsidRPr="000310A9">
        <w:t>&gt;</w:t>
      </w:r>
    </w:p>
    <w:p w:rsidR="000310A9" w:rsidRPr="000310A9" w:rsidRDefault="000310A9" w:rsidP="000310A9">
      <w:r w:rsidRPr="000310A9">
        <w:t>&lt;</w:t>
      </w:r>
      <w:proofErr w:type="gramStart"/>
      <w:r w:rsidRPr="000310A9">
        <w:t>caption&gt;</w:t>
      </w:r>
      <w:proofErr w:type="gramEnd"/>
      <w:r w:rsidRPr="000310A9">
        <w:t>Quotes by Famous Fictional Characters&lt;/caption&gt;</w:t>
      </w:r>
    </w:p>
    <w:p w:rsidR="000310A9" w:rsidRPr="000310A9" w:rsidRDefault="000310A9" w:rsidP="000310A9">
      <w:r w:rsidRPr="000310A9">
        <w:t xml:space="preserve">  &lt;</w:t>
      </w:r>
      <w:proofErr w:type="spellStart"/>
      <w:proofErr w:type="gramStart"/>
      <w:r w:rsidRPr="000310A9">
        <w:t>thead</w:t>
      </w:r>
      <w:proofErr w:type="spellEnd"/>
      <w:proofErr w:type="gramEnd"/>
      <w:r w:rsidRPr="000310A9">
        <w:t>&gt;</w:t>
      </w:r>
    </w:p>
    <w:p w:rsidR="000310A9" w:rsidRPr="000310A9" w:rsidRDefault="000310A9" w:rsidP="000310A9">
      <w:r w:rsidRPr="000310A9">
        <w:t xml:space="preserve">  &lt;</w:t>
      </w:r>
      <w:proofErr w:type="spellStart"/>
      <w:proofErr w:type="gramStart"/>
      <w:r w:rsidRPr="000310A9">
        <w:t>tr</w:t>
      </w:r>
      <w:proofErr w:type="spellEnd"/>
      <w:proofErr w:type="gramEnd"/>
      <w:r w:rsidRPr="000310A9">
        <w:t>&gt;</w:t>
      </w:r>
    </w:p>
    <w:p w:rsidR="000310A9" w:rsidRPr="000310A9" w:rsidRDefault="000310A9" w:rsidP="000310A9">
      <w:r w:rsidRPr="000310A9">
        <w:t xml:space="preserve">    &lt;</w:t>
      </w:r>
      <w:proofErr w:type="spellStart"/>
      <w:proofErr w:type="gramStart"/>
      <w:r w:rsidRPr="000310A9">
        <w:t>th</w:t>
      </w:r>
      <w:proofErr w:type="spellEnd"/>
      <w:r w:rsidRPr="000310A9">
        <w:t>&gt;</w:t>
      </w:r>
      <w:proofErr w:type="gramEnd"/>
      <w:r w:rsidRPr="000310A9">
        <w:t>Name&lt;/</w:t>
      </w:r>
      <w:proofErr w:type="spellStart"/>
      <w:r w:rsidRPr="000310A9">
        <w:t>th</w:t>
      </w:r>
      <w:proofErr w:type="spellEnd"/>
      <w:r w:rsidRPr="000310A9">
        <w:t>&gt;</w:t>
      </w:r>
    </w:p>
    <w:p w:rsidR="000310A9" w:rsidRPr="000310A9" w:rsidRDefault="000310A9" w:rsidP="000310A9">
      <w:r w:rsidRPr="000310A9">
        <w:t xml:space="preserve">    &lt;</w:t>
      </w:r>
      <w:proofErr w:type="spellStart"/>
      <w:proofErr w:type="gramStart"/>
      <w:r w:rsidRPr="000310A9">
        <w:t>th</w:t>
      </w:r>
      <w:proofErr w:type="spellEnd"/>
      <w:r w:rsidRPr="000310A9">
        <w:t>&gt;</w:t>
      </w:r>
      <w:proofErr w:type="gramEnd"/>
      <w:r w:rsidRPr="000310A9">
        <w:t>Universe&lt;/</w:t>
      </w:r>
      <w:proofErr w:type="spellStart"/>
      <w:r w:rsidRPr="000310A9">
        <w:t>th</w:t>
      </w:r>
      <w:proofErr w:type="spellEnd"/>
      <w:r w:rsidRPr="000310A9">
        <w:t>&gt;</w:t>
      </w:r>
    </w:p>
    <w:p w:rsidR="000310A9" w:rsidRPr="000310A9" w:rsidRDefault="000310A9" w:rsidP="000310A9">
      <w:r w:rsidRPr="000310A9">
        <w:t xml:space="preserve">    &lt;</w:t>
      </w:r>
      <w:proofErr w:type="spellStart"/>
      <w:proofErr w:type="gramStart"/>
      <w:r w:rsidRPr="000310A9">
        <w:t>th</w:t>
      </w:r>
      <w:proofErr w:type="spellEnd"/>
      <w:r w:rsidRPr="000310A9">
        <w:t>&gt;</w:t>
      </w:r>
      <w:proofErr w:type="gramEnd"/>
      <w:r w:rsidRPr="000310A9">
        <w:t>Saying&lt;/</w:t>
      </w:r>
      <w:proofErr w:type="spellStart"/>
      <w:r w:rsidRPr="000310A9">
        <w:t>th</w:t>
      </w:r>
      <w:proofErr w:type="spellEnd"/>
      <w:r w:rsidRPr="000310A9">
        <w:t>&gt;</w:t>
      </w:r>
    </w:p>
    <w:p w:rsidR="000310A9" w:rsidRPr="000310A9" w:rsidRDefault="000310A9" w:rsidP="000310A9">
      <w:r w:rsidRPr="000310A9">
        <w:t xml:space="preserve">  &lt;/</w:t>
      </w:r>
      <w:proofErr w:type="spellStart"/>
      <w:proofErr w:type="gramStart"/>
      <w:r w:rsidRPr="000310A9">
        <w:t>tr</w:t>
      </w:r>
      <w:proofErr w:type="spellEnd"/>
      <w:proofErr w:type="gramEnd"/>
      <w:r w:rsidRPr="000310A9">
        <w:t>&gt;</w:t>
      </w:r>
    </w:p>
    <w:p w:rsidR="000310A9" w:rsidRPr="000310A9" w:rsidRDefault="000310A9" w:rsidP="000310A9">
      <w:r w:rsidRPr="000310A9">
        <w:t xml:space="preserve">  &lt;/</w:t>
      </w:r>
      <w:proofErr w:type="spellStart"/>
      <w:r w:rsidRPr="000310A9">
        <w:t>thead</w:t>
      </w:r>
      <w:proofErr w:type="spellEnd"/>
      <w:r w:rsidRPr="000310A9">
        <w:t>&gt;</w:t>
      </w:r>
    </w:p>
    <w:p w:rsidR="00000000" w:rsidRPr="000310A9" w:rsidRDefault="000310A9" w:rsidP="000310A9">
      <w:pPr>
        <w:numPr>
          <w:ilvl w:val="0"/>
          <w:numId w:val="6"/>
        </w:numPr>
      </w:pPr>
      <w:r w:rsidRPr="000310A9">
        <w:t>Example 1: Display</w:t>
      </w:r>
    </w:p>
    <w:p w:rsidR="00000000" w:rsidRPr="000310A9" w:rsidRDefault="000310A9" w:rsidP="000310A9">
      <w:pPr>
        <w:numPr>
          <w:ilvl w:val="0"/>
          <w:numId w:val="6"/>
        </w:numPr>
      </w:pPr>
      <w:r w:rsidRPr="000310A9">
        <w:t>White Area shows how the &lt;caption&gt;, &lt;</w:t>
      </w:r>
      <w:proofErr w:type="spellStart"/>
      <w:r w:rsidRPr="000310A9">
        <w:t>thead</w:t>
      </w:r>
      <w:proofErr w:type="spellEnd"/>
      <w:r w:rsidRPr="000310A9">
        <w:t>&gt;, and &lt;</w:t>
      </w:r>
      <w:proofErr w:type="spellStart"/>
      <w:r w:rsidRPr="000310A9">
        <w:t>th</w:t>
      </w:r>
      <w:proofErr w:type="spellEnd"/>
      <w:r w:rsidRPr="000310A9">
        <w:t>&gt; rows display in our example table</w:t>
      </w:r>
    </w:p>
    <w:p w:rsidR="00000000" w:rsidRPr="000310A9" w:rsidRDefault="000310A9" w:rsidP="000310A9">
      <w:pPr>
        <w:numPr>
          <w:ilvl w:val="0"/>
          <w:numId w:val="6"/>
        </w:numPr>
      </w:pPr>
      <w:r w:rsidRPr="000310A9">
        <w:t xml:space="preserve">Example 2: Table Body </w:t>
      </w:r>
      <w:proofErr w:type="spellStart"/>
      <w:r w:rsidRPr="000310A9">
        <w:t>COde</w:t>
      </w:r>
      <w:proofErr w:type="spellEnd"/>
    </w:p>
    <w:p w:rsidR="000310A9" w:rsidRPr="000310A9" w:rsidRDefault="000310A9" w:rsidP="000310A9">
      <w:r w:rsidRPr="000310A9">
        <w:t>&lt;</w:t>
      </w:r>
      <w:proofErr w:type="spellStart"/>
      <w:proofErr w:type="gramStart"/>
      <w:r w:rsidRPr="000310A9">
        <w:t>tbody</w:t>
      </w:r>
      <w:proofErr w:type="spellEnd"/>
      <w:proofErr w:type="gramEnd"/>
      <w:r w:rsidRPr="000310A9">
        <w:t>&gt;</w:t>
      </w:r>
    </w:p>
    <w:p w:rsidR="000310A9" w:rsidRPr="000310A9" w:rsidRDefault="000310A9" w:rsidP="000310A9">
      <w:r w:rsidRPr="000310A9">
        <w:t xml:space="preserve">  &lt;</w:t>
      </w:r>
      <w:proofErr w:type="spellStart"/>
      <w:proofErr w:type="gramStart"/>
      <w:r w:rsidRPr="000310A9">
        <w:t>tr</w:t>
      </w:r>
      <w:proofErr w:type="spellEnd"/>
      <w:proofErr w:type="gramEnd"/>
      <w:r w:rsidRPr="000310A9">
        <w:t>&gt;</w:t>
      </w:r>
    </w:p>
    <w:p w:rsidR="000310A9" w:rsidRPr="000310A9" w:rsidRDefault="000310A9" w:rsidP="000310A9">
      <w:r w:rsidRPr="000310A9">
        <w:t xml:space="preserve">    &lt;</w:t>
      </w:r>
      <w:proofErr w:type="gramStart"/>
      <w:r w:rsidRPr="000310A9">
        <w:t>td&gt;</w:t>
      </w:r>
      <w:proofErr w:type="gramEnd"/>
      <w:r w:rsidRPr="000310A9">
        <w:t>Picard&lt;/td&gt;</w:t>
      </w:r>
    </w:p>
    <w:p w:rsidR="000310A9" w:rsidRPr="000310A9" w:rsidRDefault="000310A9" w:rsidP="000310A9">
      <w:r w:rsidRPr="000310A9">
        <w:t xml:space="preserve">    &lt;</w:t>
      </w:r>
      <w:proofErr w:type="gramStart"/>
      <w:r w:rsidRPr="000310A9">
        <w:t>td&gt;</w:t>
      </w:r>
      <w:proofErr w:type="gramEnd"/>
      <w:r w:rsidRPr="000310A9">
        <w:t>Star Trek&lt;/td&gt;</w:t>
      </w:r>
    </w:p>
    <w:p w:rsidR="000310A9" w:rsidRPr="000310A9" w:rsidRDefault="000310A9" w:rsidP="000310A9">
      <w:r w:rsidRPr="000310A9">
        <w:t xml:space="preserve">    &lt;</w:t>
      </w:r>
      <w:proofErr w:type="gramStart"/>
      <w:r w:rsidRPr="000310A9">
        <w:t>td&gt;</w:t>
      </w:r>
      <w:proofErr w:type="gramEnd"/>
      <w:r w:rsidRPr="000310A9">
        <w:t>Make it So.&lt;/td&gt;</w:t>
      </w:r>
    </w:p>
    <w:p w:rsidR="000310A9" w:rsidRPr="000310A9" w:rsidRDefault="000310A9" w:rsidP="000310A9">
      <w:r w:rsidRPr="000310A9">
        <w:t xml:space="preserve">  &lt;/</w:t>
      </w:r>
      <w:proofErr w:type="spellStart"/>
      <w:proofErr w:type="gramStart"/>
      <w:r w:rsidRPr="000310A9">
        <w:t>tr</w:t>
      </w:r>
      <w:proofErr w:type="spellEnd"/>
      <w:proofErr w:type="gramEnd"/>
      <w:r w:rsidRPr="000310A9">
        <w:t>&gt;</w:t>
      </w:r>
    </w:p>
    <w:p w:rsidR="00000000" w:rsidRPr="000310A9" w:rsidRDefault="000310A9" w:rsidP="000310A9">
      <w:pPr>
        <w:numPr>
          <w:ilvl w:val="0"/>
          <w:numId w:val="7"/>
        </w:numPr>
      </w:pPr>
      <w:r w:rsidRPr="000310A9">
        <w:t>Example 2: Display</w:t>
      </w:r>
    </w:p>
    <w:p w:rsidR="00000000" w:rsidRPr="000310A9" w:rsidRDefault="000310A9" w:rsidP="000310A9">
      <w:pPr>
        <w:numPr>
          <w:ilvl w:val="0"/>
          <w:numId w:val="7"/>
        </w:numPr>
      </w:pPr>
      <w:r w:rsidRPr="000310A9">
        <w:lastRenderedPageBreak/>
        <w:t>Gray area indicates table body portion as it displays in our example table</w:t>
      </w:r>
    </w:p>
    <w:p w:rsidR="000310A9" w:rsidRDefault="000310A9">
      <w:bookmarkStart w:id="0" w:name="_GoBack"/>
      <w:bookmarkEnd w:id="0"/>
    </w:p>
    <w:sectPr w:rsidR="0003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F51"/>
    <w:multiLevelType w:val="hybridMultilevel"/>
    <w:tmpl w:val="AABEC328"/>
    <w:lvl w:ilvl="0" w:tplc="49E0A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9C6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7CC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4D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86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A9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F41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165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03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67287C"/>
    <w:multiLevelType w:val="hybridMultilevel"/>
    <w:tmpl w:val="B7F83066"/>
    <w:lvl w:ilvl="0" w:tplc="1D5A6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82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87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CF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34E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EC7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A2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C04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E1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CD29CE"/>
    <w:multiLevelType w:val="hybridMultilevel"/>
    <w:tmpl w:val="0504BA66"/>
    <w:lvl w:ilvl="0" w:tplc="4EEC2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41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E1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09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A5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AD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A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86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4D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B7D6A"/>
    <w:multiLevelType w:val="hybridMultilevel"/>
    <w:tmpl w:val="55BC8A7A"/>
    <w:lvl w:ilvl="0" w:tplc="E6224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CC1D8">
      <w:start w:val="24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E5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A4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2E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A5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4E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49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08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296F67"/>
    <w:multiLevelType w:val="hybridMultilevel"/>
    <w:tmpl w:val="3424BA18"/>
    <w:lvl w:ilvl="0" w:tplc="C62CF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22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A7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06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8C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A6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42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3CA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88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BB947C7"/>
    <w:multiLevelType w:val="hybridMultilevel"/>
    <w:tmpl w:val="9DB49F86"/>
    <w:lvl w:ilvl="0" w:tplc="7FB4A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27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B4D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A5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F6F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A6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8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24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4A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AA3F31"/>
    <w:multiLevelType w:val="hybridMultilevel"/>
    <w:tmpl w:val="F0AA6046"/>
    <w:lvl w:ilvl="0" w:tplc="B900A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C0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4D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CD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C0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ED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2C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0A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AAA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A9"/>
    <w:rsid w:val="000310A9"/>
    <w:rsid w:val="006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1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4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3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30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2016-05-16T13:19:00Z</dcterms:created>
  <dcterms:modified xsi:type="dcterms:W3CDTF">2016-05-16T13:24:00Z</dcterms:modified>
</cp:coreProperties>
</file>