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6BB8" w14:textId="77777777" w:rsidR="003A0B1E" w:rsidRDefault="003A0B1E" w:rsidP="003A0B1E">
      <w:pPr>
        <w:pStyle w:val="Heading1"/>
      </w:pPr>
      <w:bookmarkStart w:id="252" w:name="_Annex_AI"/>
      <w:bookmarkStart w:id="253" w:name="_Toc224801753"/>
      <w:r>
        <w:lastRenderedPageBreak/>
        <w:t>ANNEX AI</w:t>
      </w:r>
      <w:bookmarkEnd w:id="252"/>
      <w:bookmarkEnd w:id="253"/>
    </w:p>
    <w:p w14:paraId="7C8C4F6D" w14:textId="77777777" w:rsidR="003A0B1E" w:rsidRDefault="003A0B1E" w:rsidP="003A0B1E">
      <w:pPr>
        <w:pStyle w:val="Heading2"/>
      </w:pPr>
      <w:bookmarkStart w:id="254" w:name="_Toc224801754"/>
      <w:r>
        <w:t>Mission Information Pack Template</w:t>
      </w:r>
      <w:bookmarkEnd w:id="254"/>
    </w:p>
    <w:p w14:paraId="2DD003DB" w14:textId="77777777" w:rsidR="003A0B1E" w:rsidRDefault="003A0B1E" w:rsidP="003A0B1E">
      <w:pPr>
        <w:spacing w:after="80"/>
      </w:pPr>
      <w:r>
        <w:rPr>
          <w:i/>
          <w:iCs/>
          <w:color w:val="2E75B6"/>
          <w:sz w:val="18"/>
          <w:szCs w:val="18"/>
        </w:rPr>
        <w:t>NEW IN v3.0 — Aligned to SOP v5.1</w:t>
      </w:r>
    </w:p>
    <w:p w14:paraId="2030BAC2" w14:textId="43F9EB27" w:rsidR="003A0B1E" w:rsidRDefault="003A0B1E" w:rsidP="003A0B1E">
      <w:pPr>
        <w:spacing w:after="80"/>
      </w:pPr>
      <w:r>
        <w:rPr>
          <w:i/>
          <w:iCs/>
          <w:color w:val="666666"/>
          <w:sz w:val="18"/>
          <w:szCs w:val="18"/>
        </w:rPr>
        <w:t>Reference: ERT ACTIVATION AND MOBILISATION §8 | Output: MIP-01</w:t>
      </w:r>
    </w:p>
    <w:p w14:paraId="087961EC" w14:textId="77777777" w:rsidR="003A0B1E" w:rsidRDefault="003A0B1E" w:rsidP="003A0B1E">
      <w:pPr>
        <w:pStyle w:val="Heading3"/>
      </w:pPr>
      <w:bookmarkStart w:id="255" w:name="_Toc224801755"/>
      <w:r>
        <w:t>1. Purpose</w:t>
      </w:r>
      <w:bookmarkEnd w:id="255"/>
    </w:p>
    <w:p w14:paraId="33AE4C1D" w14:textId="77777777" w:rsidR="003A0B1E" w:rsidRDefault="003A0B1E" w:rsidP="003A0B1E">
      <w:pPr>
        <w:spacing w:after="80"/>
      </w:pPr>
      <w:r>
        <w:t>Standardised information pack issued to each ERT member at the conclusion of the Pre-Deployment Briefing (</w:t>
      </w:r>
      <w:hyperlink w:anchor="_Annex_C" w:history="1">
        <w:r>
          <w:rPr>
            <w:rStyle w:val="Hyperlink"/>
          </w:rPr>
          <w:t>Annex C</w:t>
        </w:r>
      </w:hyperlink>
      <w:r>
        <w:t>). The Mission Information Pack consolidates all essential mission documents, contact details, and guidance into a single, portable reference that must be carried by every ERT member throughout the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AAEB39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AAC2E9"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043E5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D82CFB"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425474" w14:textId="77777777" w:rsidR="003A0B1E" w:rsidRDefault="003A0B1E" w:rsidP="007B0E61">
            <w:pPr>
              <w:spacing w:after="30"/>
            </w:pPr>
          </w:p>
        </w:tc>
      </w:tr>
      <w:tr w:rsidR="003A0B1E" w14:paraId="43D3C4A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2D8733"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A857F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44620D"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7237CF" w14:textId="77777777" w:rsidR="003A0B1E" w:rsidRDefault="003A0B1E" w:rsidP="007B0E61">
            <w:pPr>
              <w:spacing w:after="30"/>
            </w:pPr>
          </w:p>
        </w:tc>
      </w:tr>
    </w:tbl>
    <w:p w14:paraId="2E2D482A" w14:textId="77777777" w:rsidR="003A0B1E" w:rsidRDefault="003A0B1E" w:rsidP="003A0B1E">
      <w:pPr>
        <w:pStyle w:val="Heading3"/>
      </w:pPr>
      <w:bookmarkStart w:id="256" w:name="_Toc224801756"/>
      <w:r>
        <w:t>2. Pack Contents Checklist</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5C3873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A363DE4" w14:textId="77777777" w:rsidR="003A0B1E" w:rsidRPr="003A0B1E" w:rsidRDefault="003A0B1E" w:rsidP="007B0E61">
            <w:pPr>
              <w:spacing w:after="30"/>
              <w:rPr>
                <w:color w:val="FFFFFF" w:themeColor="background1"/>
              </w:rPr>
            </w:pPr>
            <w:r>
              <w:rPr>
                <w:b/>
                <w:bCs/>
                <w:color w:val="FFFFFF" w:themeColor="background1"/>
                <w:sz w:val="18"/>
                <w:szCs w:val="18"/>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DF10402" w14:textId="77777777" w:rsidR="003A0B1E" w:rsidRPr="003A0B1E" w:rsidRDefault="003A0B1E" w:rsidP="007B0E61">
            <w:pPr>
              <w:spacing w:after="30"/>
              <w:rPr>
                <w:color w:val="FFFFFF" w:themeColor="background1"/>
              </w:rPr>
            </w:pPr>
            <w:r>
              <w:rPr>
                <w:b/>
                <w:bCs/>
                <w:color w:val="FFFFFF" w:themeColor="background1"/>
                <w:sz w:val="18"/>
                <w:szCs w:val="18"/>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23392B4" w14:textId="77777777" w:rsidR="003A0B1E" w:rsidRPr="003A0B1E" w:rsidRDefault="003A0B1E" w:rsidP="007B0E61">
            <w:pPr>
              <w:spacing w:after="30"/>
              <w:rPr>
                <w:color w:val="FFFFFF" w:themeColor="background1"/>
              </w:rPr>
            </w:pPr>
            <w:r>
              <w:rPr>
                <w:b/>
                <w:bCs/>
                <w:color w:val="FFFFFF" w:themeColor="background1"/>
                <w:sz w:val="18"/>
                <w:szCs w:val="18"/>
              </w:rPr>
              <w:t>Included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F8FABED" w14:textId="77777777" w:rsidR="003A0B1E" w:rsidRPr="003A0B1E" w:rsidRDefault="003A0B1E" w:rsidP="007B0E61">
            <w:pPr>
              <w:spacing w:after="30"/>
              <w:rPr>
                <w:color w:val="FFFFFF" w:themeColor="background1"/>
              </w:rPr>
            </w:pPr>
            <w:r>
              <w:rPr>
                <w:b/>
                <w:bCs/>
                <w:color w:val="FFFFFF" w:themeColor="background1"/>
                <w:sz w:val="18"/>
                <w:szCs w:val="18"/>
              </w:rPr>
              <w:t>N/A</w:t>
            </w:r>
          </w:p>
        </w:tc>
      </w:tr>
      <w:tr w:rsidR="003A0B1E" w14:paraId="7CF0AD5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26A324" w14:textId="77777777" w:rsidR="003A0B1E" w:rsidRDefault="003A0B1E" w:rsidP="007B0E61">
            <w:pPr>
              <w:spacing w:after="30"/>
            </w:pPr>
            <w:r>
              <w:rPr>
                <w:sz w:val="18"/>
                <w:szCs w:val="18"/>
              </w:rPr>
              <w:t>Mission Order Summary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4D8055" w14:textId="77777777" w:rsidR="003A0B1E" w:rsidRDefault="003A0B1E" w:rsidP="007B0E61">
            <w:pPr>
              <w:spacing w:after="30"/>
            </w:pPr>
            <w:r>
              <w:rPr>
                <w:sz w:val="18"/>
                <w:szCs w:val="18"/>
              </w:rPr>
              <w:t>One-page extract of SHOC Director mission order including: mission name, activation date, affected state, hazard type, ERT composition, expected duration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411811"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452030" w14:textId="77777777" w:rsidR="003A0B1E" w:rsidRDefault="003A0B1E" w:rsidP="007B0E61">
            <w:pPr>
              <w:spacing w:after="30"/>
            </w:pPr>
            <w:r>
              <w:rPr>
                <w:sz w:val="18"/>
                <w:szCs w:val="18"/>
              </w:rPr>
              <w:t>☐</w:t>
            </w:r>
          </w:p>
        </w:tc>
      </w:tr>
      <w:tr w:rsidR="003A0B1E" w14:paraId="2263FB1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3810D8" w14:textId="77777777" w:rsidR="003A0B1E" w:rsidRDefault="003A0B1E" w:rsidP="007B0E61">
            <w:pPr>
              <w:spacing w:after="30"/>
            </w:pPr>
            <w:r>
              <w:rPr>
                <w:sz w:val="18"/>
                <w:szCs w:val="18"/>
              </w:rPr>
              <w:t>Country Hazard Profile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EB078F" w14:textId="77777777" w:rsidR="003A0B1E" w:rsidRDefault="003A0B1E" w:rsidP="007B0E61">
            <w:pPr>
              <w:spacing w:after="30"/>
            </w:pPr>
            <w:r>
              <w:rPr>
                <w:sz w:val="18"/>
                <w:szCs w:val="18"/>
              </w:rPr>
              <w:t>Current hazard briefing sheet from Situation Room: active hazards, affected areas, population at risk, access constraints, weather outlook</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8DD1AB"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B142FE" w14:textId="77777777" w:rsidR="003A0B1E" w:rsidRDefault="003A0B1E" w:rsidP="007B0E61">
            <w:pPr>
              <w:spacing w:after="30"/>
            </w:pPr>
            <w:r>
              <w:rPr>
                <w:sz w:val="18"/>
                <w:szCs w:val="18"/>
              </w:rPr>
              <w:t>☐</w:t>
            </w:r>
          </w:p>
        </w:tc>
      </w:tr>
      <w:tr w:rsidR="003A0B1E" w14:paraId="4AB3AC2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A57680" w14:textId="77777777" w:rsidR="003A0B1E" w:rsidRDefault="003A0B1E" w:rsidP="007B0E61">
            <w:pPr>
              <w:spacing w:after="30"/>
            </w:pPr>
            <w:r>
              <w:rPr>
                <w:sz w:val="18"/>
                <w:szCs w:val="18"/>
              </w:rPr>
              <w:t>Contact and Escalation Matrix Card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C00D14" w14:textId="77777777" w:rsidR="003A0B1E" w:rsidRDefault="003A0B1E" w:rsidP="007B0E61">
            <w:pPr>
              <w:spacing w:after="30"/>
            </w:pPr>
            <w:r>
              <w:rPr>
                <w:sz w:val="18"/>
                <w:szCs w:val="18"/>
              </w:rPr>
              <w:t>Laminated pocket card (</w:t>
            </w:r>
            <w:hyperlink w:anchor="_Annex_AJ" w:history="1">
              <w:r>
                <w:rPr>
                  <w:rStyle w:val="Hyperlink"/>
                  <w:sz w:val="18"/>
                  <w:szCs w:val="18"/>
                </w:rPr>
                <w:t>Annex AJ</w:t>
              </w:r>
            </w:hyperlink>
            <w:r>
              <w:rPr>
                <w:sz w:val="18"/>
                <w:szCs w:val="18"/>
              </w:rPr>
              <w:t>) with all key contacts and escalation pathways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C2866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AB7BA8" w14:textId="77777777" w:rsidR="003A0B1E" w:rsidRDefault="003A0B1E" w:rsidP="007B0E61">
            <w:pPr>
              <w:spacing w:after="30"/>
            </w:pPr>
            <w:r>
              <w:rPr>
                <w:sz w:val="18"/>
                <w:szCs w:val="18"/>
              </w:rPr>
              <w:t>☐</w:t>
            </w:r>
          </w:p>
        </w:tc>
      </w:tr>
      <w:tr w:rsidR="003A0B1E" w14:paraId="77EF1E9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DF4E7E" w14:textId="77777777" w:rsidR="003A0B1E" w:rsidRDefault="003A0B1E" w:rsidP="007B0E61">
            <w:pPr>
              <w:spacing w:after="30"/>
            </w:pPr>
            <w:r>
              <w:rPr>
                <w:sz w:val="18"/>
                <w:szCs w:val="18"/>
              </w:rPr>
              <w:t>NDMA DRR Focal Point Details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D3362E" w14:textId="77777777" w:rsidR="003A0B1E" w:rsidRDefault="003A0B1E" w:rsidP="007B0E61">
            <w:pPr>
              <w:spacing w:after="30"/>
            </w:pPr>
            <w:r>
              <w:rPr>
                <w:sz w:val="18"/>
                <w:szCs w:val="18"/>
              </w:rPr>
              <w:t>Name, mobile, email, WhatsApp of designated NDMA DRR Focal Point; airport reception details; arrival protocol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D24698"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EB24CA" w14:textId="77777777" w:rsidR="003A0B1E" w:rsidRDefault="003A0B1E" w:rsidP="007B0E61">
            <w:pPr>
              <w:spacing w:after="30"/>
            </w:pPr>
            <w:r>
              <w:rPr>
                <w:sz w:val="18"/>
                <w:szCs w:val="18"/>
              </w:rPr>
              <w:t>☐</w:t>
            </w:r>
          </w:p>
        </w:tc>
      </w:tr>
      <w:tr w:rsidR="003A0B1E" w14:paraId="169CADB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7666F2" w14:textId="77777777" w:rsidR="003A0B1E" w:rsidRDefault="003A0B1E" w:rsidP="007B0E61">
            <w:pPr>
              <w:spacing w:after="30"/>
            </w:pPr>
            <w:r>
              <w:rPr>
                <w:sz w:val="18"/>
                <w:szCs w:val="18"/>
              </w:rPr>
              <w:t>Travel Itinerary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5819C4" w14:textId="77777777" w:rsidR="003A0B1E" w:rsidRDefault="003A0B1E" w:rsidP="007B0E61">
            <w:pPr>
              <w:spacing w:after="30"/>
            </w:pPr>
            <w:r>
              <w:rPr>
                <w:sz w:val="18"/>
                <w:szCs w:val="18"/>
              </w:rPr>
              <w:t>Flight details, ground transport arrangements, accommodation address and contact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E17BD2"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581EA6" w14:textId="77777777" w:rsidR="003A0B1E" w:rsidRDefault="003A0B1E" w:rsidP="007B0E61">
            <w:pPr>
              <w:spacing w:after="30"/>
            </w:pPr>
            <w:r>
              <w:rPr>
                <w:sz w:val="18"/>
                <w:szCs w:val="18"/>
              </w:rPr>
              <w:t>☐</w:t>
            </w:r>
          </w:p>
        </w:tc>
      </w:tr>
      <w:tr w:rsidR="003A0B1E" w14:paraId="406AB153"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C0C5B5" w14:textId="77777777" w:rsidR="003A0B1E" w:rsidRDefault="003A0B1E" w:rsidP="007B0E61">
            <w:pPr>
              <w:spacing w:after="30"/>
            </w:pPr>
            <w:r>
              <w:rPr>
                <w:sz w:val="18"/>
                <w:szCs w:val="18"/>
              </w:rPr>
              <w:t>Visa / Entry Clearance Confirmation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6D7922" w14:textId="77777777" w:rsidR="003A0B1E" w:rsidRDefault="003A0B1E" w:rsidP="007B0E61">
            <w:pPr>
              <w:spacing w:after="30"/>
            </w:pPr>
            <w:r>
              <w:rPr>
                <w:sz w:val="18"/>
                <w:szCs w:val="18"/>
              </w:rPr>
              <w:t xml:space="preserve">Copy of visa approval or NDMA entry facilitation letter (from </w:t>
            </w:r>
            <w:hyperlink w:anchor="_Annex_D" w:history="1">
              <w:r>
                <w:rPr>
                  <w:rStyle w:val="Hyperlink"/>
                  <w:sz w:val="18"/>
                  <w:szCs w:val="18"/>
                </w:rPr>
                <w:t>Annex D</w:t>
              </w:r>
            </w:hyperlink>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CCF906"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7A35B1" w14:textId="77777777" w:rsidR="003A0B1E" w:rsidRDefault="003A0B1E" w:rsidP="007B0E61">
            <w:pPr>
              <w:spacing w:after="30"/>
            </w:pPr>
            <w:r>
              <w:rPr>
                <w:sz w:val="18"/>
                <w:szCs w:val="18"/>
              </w:rPr>
              <w:t>☐</w:t>
            </w:r>
          </w:p>
        </w:tc>
      </w:tr>
      <w:tr w:rsidR="003A0B1E" w14:paraId="0F2A072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2197D0" w14:textId="77777777" w:rsidR="003A0B1E" w:rsidRDefault="003A0B1E" w:rsidP="007B0E61">
            <w:pPr>
              <w:spacing w:after="30"/>
            </w:pPr>
            <w:r>
              <w:rPr>
                <w:sz w:val="18"/>
                <w:szCs w:val="18"/>
              </w:rPr>
              <w:t>Security Briefing Summary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C9FE86" w14:textId="77777777" w:rsidR="003A0B1E" w:rsidRDefault="003A0B1E" w:rsidP="007B0E61">
            <w:pPr>
              <w:spacing w:after="30"/>
            </w:pPr>
            <w:r>
              <w:rPr>
                <w:sz w:val="18"/>
                <w:szCs w:val="18"/>
              </w:rPr>
              <w:t>UNDSS threat level, movement restrictions, evacuation assembly points, emergency numbers, medevac protocol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362D1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6D10CB" w14:textId="77777777" w:rsidR="003A0B1E" w:rsidRDefault="003A0B1E" w:rsidP="007B0E61">
            <w:pPr>
              <w:spacing w:after="30"/>
            </w:pPr>
            <w:r>
              <w:rPr>
                <w:sz w:val="18"/>
                <w:szCs w:val="18"/>
              </w:rPr>
              <w:t>☐</w:t>
            </w:r>
          </w:p>
        </w:tc>
      </w:tr>
      <w:tr w:rsidR="003A0B1E" w14:paraId="7C07A7E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60261F" w14:textId="77777777" w:rsidR="003A0B1E" w:rsidRDefault="003A0B1E" w:rsidP="007B0E61">
            <w:pPr>
              <w:spacing w:after="30"/>
            </w:pPr>
            <w:r>
              <w:rPr>
                <w:sz w:val="18"/>
                <w:szCs w:val="18"/>
              </w:rPr>
              <w:t>Code of Conduct / PSEA Acknowledgement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A368C0" w14:textId="77777777" w:rsidR="003A0B1E" w:rsidRDefault="003A0B1E" w:rsidP="007B0E61">
            <w:pPr>
              <w:spacing w:after="30"/>
            </w:pPr>
            <w:r>
              <w:rPr>
                <w:sz w:val="18"/>
                <w:szCs w:val="18"/>
              </w:rPr>
              <w:t>Signed copy of Code of Conduct acknowledgement and PSEA declaration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F66065"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DCE9F0" w14:textId="77777777" w:rsidR="003A0B1E" w:rsidRDefault="003A0B1E" w:rsidP="007B0E61">
            <w:pPr>
              <w:spacing w:after="30"/>
            </w:pPr>
            <w:r>
              <w:rPr>
                <w:sz w:val="18"/>
                <w:szCs w:val="18"/>
              </w:rPr>
              <w:t>☐</w:t>
            </w:r>
          </w:p>
        </w:tc>
      </w:tr>
      <w:tr w:rsidR="003A0B1E" w14:paraId="0EAA94C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C22629" w14:textId="77777777" w:rsidR="003A0B1E" w:rsidRDefault="003A0B1E" w:rsidP="007B0E61">
            <w:pPr>
              <w:spacing w:after="30"/>
            </w:pPr>
            <w:r>
              <w:rPr>
                <w:sz w:val="18"/>
                <w:szCs w:val="18"/>
              </w:rPr>
              <w:t>Communication Security Protocol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3EBE7F" w14:textId="77777777" w:rsidR="003A0B1E" w:rsidRDefault="003A0B1E" w:rsidP="007B0E61">
            <w:pPr>
              <w:spacing w:after="30"/>
            </w:pPr>
            <w:r>
              <w:rPr>
                <w:sz w:val="18"/>
                <w:szCs w:val="18"/>
              </w:rPr>
              <w:t xml:space="preserve">Extract of </w:t>
            </w:r>
            <w:hyperlink w:anchor="_Annex_AH" w:history="1">
              <w:r>
                <w:rPr>
                  <w:rStyle w:val="Hyperlink"/>
                  <w:sz w:val="18"/>
                  <w:szCs w:val="18"/>
                </w:rPr>
                <w:t>Annex AH</w:t>
              </w:r>
            </w:hyperlink>
            <w:r>
              <w:rPr>
                <w:sz w:val="18"/>
                <w:szCs w:val="18"/>
              </w:rPr>
              <w:t xml:space="preserve"> relevant to mission: channel priorities,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1EF28B"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4B8141" w14:textId="77777777" w:rsidR="003A0B1E" w:rsidRDefault="003A0B1E" w:rsidP="007B0E61">
            <w:pPr>
              <w:spacing w:after="30"/>
            </w:pPr>
            <w:r>
              <w:rPr>
                <w:sz w:val="18"/>
                <w:szCs w:val="18"/>
              </w:rPr>
              <w:t>☐</w:t>
            </w:r>
          </w:p>
        </w:tc>
      </w:tr>
      <w:tr w:rsidR="003A0B1E" w14:paraId="1DB1A48A"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194013" w14:textId="77777777" w:rsidR="003A0B1E" w:rsidRDefault="003A0B1E" w:rsidP="007B0E61">
            <w:pPr>
              <w:spacing w:after="30"/>
            </w:pPr>
            <w:r>
              <w:rPr>
                <w:sz w:val="18"/>
                <w:szCs w:val="18"/>
              </w:rPr>
              <w:lastRenderedPageBreak/>
              <w:t>FAQ and Troubleshooting Guide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BBE6D5" w14:textId="77777777" w:rsidR="003A0B1E" w:rsidRDefault="003A0B1E" w:rsidP="007B0E61">
            <w:pPr>
              <w:spacing w:after="30"/>
            </w:pPr>
            <w:r>
              <w:rPr>
                <w:sz w:val="18"/>
                <w:szCs w:val="18"/>
              </w:rPr>
              <w:t>Common questions: flight cancellation, lost passport, illness in transit, arrival procedures, accommodation queries, security reporting</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932942"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A2A570" w14:textId="77777777" w:rsidR="003A0B1E" w:rsidRDefault="003A0B1E" w:rsidP="007B0E61">
            <w:pPr>
              <w:spacing w:after="30"/>
            </w:pPr>
            <w:r>
              <w:rPr>
                <w:sz w:val="18"/>
                <w:szCs w:val="18"/>
              </w:rPr>
              <w:t>☐</w:t>
            </w:r>
          </w:p>
        </w:tc>
      </w:tr>
      <w:tr w:rsidR="003A0B1E" w14:paraId="028800C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01F65C" w14:textId="77777777" w:rsidR="003A0B1E" w:rsidRDefault="003A0B1E" w:rsidP="007B0E61">
            <w:pPr>
              <w:spacing w:after="30"/>
            </w:pPr>
            <w:r>
              <w:rPr>
                <w:sz w:val="18"/>
                <w:szCs w:val="18"/>
              </w:rPr>
              <w:t>Map Pack</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54F20D" w14:textId="77777777" w:rsidR="003A0B1E" w:rsidRDefault="003A0B1E" w:rsidP="007B0E61">
            <w:pPr>
              <w:spacing w:after="30"/>
            </w:pPr>
            <w:r>
              <w:rPr>
                <w:sz w:val="18"/>
                <w:szCs w:val="18"/>
              </w:rPr>
              <w:t>Operational area map, affected area map, OSSHOC/EOC location, key facilities, evacuation routes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6B343"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A809AE" w14:textId="77777777" w:rsidR="003A0B1E" w:rsidRDefault="003A0B1E" w:rsidP="007B0E61">
            <w:pPr>
              <w:spacing w:after="30"/>
            </w:pPr>
            <w:r>
              <w:rPr>
                <w:sz w:val="18"/>
                <w:szCs w:val="18"/>
              </w:rPr>
              <w:t>☐</w:t>
            </w:r>
          </w:p>
        </w:tc>
      </w:tr>
      <w:tr w:rsidR="003A0B1E" w14:paraId="33A2DB09"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91837E" w14:textId="77777777" w:rsidR="003A0B1E" w:rsidRDefault="003A0B1E" w:rsidP="007B0E61">
            <w:pPr>
              <w:spacing w:after="30"/>
            </w:pPr>
            <w:r>
              <w:rPr>
                <w:sz w:val="18"/>
                <w:szCs w:val="18"/>
              </w:rPr>
              <w:t>Personal Asset Register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6E4608" w14:textId="77777777" w:rsidR="003A0B1E" w:rsidRDefault="003A0B1E" w:rsidP="007B0E61">
            <w:pPr>
              <w:spacing w:after="30"/>
            </w:pPr>
            <w:r>
              <w:rPr>
                <w:sz w:val="18"/>
                <w:szCs w:val="18"/>
              </w:rPr>
              <w:t>List of SADC assets issued to the individual member (IT equipment, comms devices, PPE, specialist tools) with serial numbers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814F70"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D14DCE" w14:textId="77777777" w:rsidR="003A0B1E" w:rsidRDefault="003A0B1E" w:rsidP="007B0E61">
            <w:pPr>
              <w:spacing w:after="30"/>
            </w:pPr>
            <w:r>
              <w:rPr>
                <w:sz w:val="18"/>
                <w:szCs w:val="18"/>
              </w:rPr>
              <w:t>☐</w:t>
            </w:r>
          </w:p>
        </w:tc>
      </w:tr>
    </w:tbl>
    <w:p w14:paraId="09B9C436" w14:textId="77777777" w:rsidR="003A0B1E" w:rsidRDefault="003A0B1E" w:rsidP="003A0B1E">
      <w:pPr>
        <w:pStyle w:val="Heading3"/>
      </w:pPr>
      <w:bookmarkStart w:id="257" w:name="_Toc224801757"/>
      <w:r>
        <w:t>3. Pack Issue Record</w:t>
      </w:r>
      <w:bookmarkEnd w:id="2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FE0ABD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6A8FA39"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B9435CD"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2B7EC14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2C99E3" w14:textId="77777777" w:rsidR="003A0B1E" w:rsidRDefault="003A0B1E" w:rsidP="007B0E61">
            <w:pPr>
              <w:spacing w:after="30"/>
            </w:pPr>
            <w:r>
              <w:rPr>
                <w:sz w:val="18"/>
                <w:szCs w:val="18"/>
              </w:rPr>
              <w:t>ERT Member Name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188A4F" w14:textId="77777777" w:rsidR="003A0B1E" w:rsidRDefault="003A0B1E" w:rsidP="007B0E61">
            <w:pPr>
              <w:spacing w:after="30"/>
            </w:pPr>
            <w:r>
              <w:rPr>
                <w:sz w:val="18"/>
                <w:szCs w:val="18"/>
              </w:rPr>
              <w:t xml:space="preserve"> </w:t>
            </w:r>
          </w:p>
        </w:tc>
      </w:tr>
      <w:tr w:rsidR="003A0B1E" w14:paraId="4D5119A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CAA78D" w14:textId="77777777" w:rsidR="003A0B1E" w:rsidRDefault="003A0B1E" w:rsidP="007B0E61">
            <w:pPr>
              <w:spacing w:after="30"/>
            </w:pPr>
            <w:r>
              <w:rPr>
                <w:sz w:val="18"/>
                <w:szCs w:val="18"/>
              </w:rPr>
              <w:t>ERT Role / Designation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8A9A5F" w14:textId="77777777" w:rsidR="003A0B1E" w:rsidRDefault="003A0B1E" w:rsidP="007B0E61">
            <w:pPr>
              <w:spacing w:after="30"/>
            </w:pPr>
            <w:r>
              <w:rPr>
                <w:sz w:val="18"/>
                <w:szCs w:val="18"/>
              </w:rPr>
              <w:t xml:space="preserve"> </w:t>
            </w:r>
          </w:p>
        </w:tc>
      </w:tr>
      <w:tr w:rsidR="003A0B1E" w14:paraId="3B53143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52387E" w14:textId="77777777" w:rsidR="003A0B1E" w:rsidRDefault="003A0B1E" w:rsidP="007B0E61">
            <w:pPr>
              <w:spacing w:after="30"/>
            </w:pPr>
            <w:r>
              <w:rPr>
                <w:sz w:val="18"/>
                <w:szCs w:val="18"/>
              </w:rPr>
              <w:t>Pack Serial Number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4E1A48" w14:textId="77777777" w:rsidR="003A0B1E" w:rsidRDefault="003A0B1E" w:rsidP="007B0E61">
            <w:pPr>
              <w:spacing w:after="30"/>
            </w:pPr>
            <w:r>
              <w:rPr>
                <w:sz w:val="18"/>
                <w:szCs w:val="18"/>
              </w:rPr>
              <w:t>MIP-______-______</w:t>
            </w:r>
          </w:p>
        </w:tc>
      </w:tr>
      <w:tr w:rsidR="003A0B1E" w14:paraId="2E015CC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3AAC69" w14:textId="77777777" w:rsidR="003A0B1E" w:rsidRDefault="003A0B1E" w:rsidP="007B0E61">
            <w:pPr>
              <w:spacing w:after="30"/>
            </w:pPr>
            <w:r>
              <w:rPr>
                <w:sz w:val="18"/>
                <w:szCs w:val="18"/>
              </w:rPr>
              <w:t>Issued By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F527B6" w14:textId="77777777" w:rsidR="003A0B1E" w:rsidRDefault="003A0B1E" w:rsidP="007B0E61">
            <w:pPr>
              <w:spacing w:after="30"/>
            </w:pPr>
            <w:r>
              <w:rPr>
                <w:sz w:val="18"/>
                <w:szCs w:val="18"/>
              </w:rPr>
              <w:t xml:space="preserve"> </w:t>
            </w:r>
          </w:p>
        </w:tc>
      </w:tr>
      <w:tr w:rsidR="003A0B1E" w14:paraId="13A4AAA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518BE6" w14:textId="77777777" w:rsidR="003A0B1E" w:rsidRDefault="003A0B1E" w:rsidP="007B0E61">
            <w:pPr>
              <w:spacing w:after="30"/>
            </w:pPr>
            <w:r>
              <w:rPr>
                <w:sz w:val="18"/>
                <w:szCs w:val="18"/>
              </w:rPr>
              <w:t>Issue Date and Time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70BA38" w14:textId="77777777" w:rsidR="003A0B1E" w:rsidRDefault="003A0B1E" w:rsidP="007B0E61">
            <w:pPr>
              <w:spacing w:after="30"/>
            </w:pPr>
            <w:r>
              <w:rPr>
                <w:sz w:val="18"/>
                <w:szCs w:val="18"/>
              </w:rPr>
              <w:t xml:space="preserve"> </w:t>
            </w:r>
          </w:p>
        </w:tc>
      </w:tr>
      <w:tr w:rsidR="003A0B1E" w14:paraId="516E0EE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334D8A" w14:textId="77777777" w:rsidR="003A0B1E" w:rsidRDefault="003A0B1E" w:rsidP="007B0E61">
            <w:pPr>
              <w:spacing w:after="30"/>
            </w:pPr>
            <w:r>
              <w:rPr>
                <w:sz w:val="18"/>
                <w:szCs w:val="18"/>
              </w:rPr>
              <w:t>Member Signature (Acknowledgement of Receipt)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32798D" w14:textId="77777777" w:rsidR="003A0B1E" w:rsidRDefault="003A0B1E" w:rsidP="007B0E61">
            <w:pPr>
              <w:spacing w:after="30"/>
            </w:pPr>
            <w:r>
              <w:rPr>
                <w:sz w:val="18"/>
                <w:szCs w:val="18"/>
              </w:rPr>
              <w:t xml:space="preserve"> </w:t>
            </w:r>
          </w:p>
        </w:tc>
      </w:tr>
    </w:tbl>
    <w:p w14:paraId="063FB235" w14:textId="77777777" w:rsidR="003A0B1E" w:rsidRDefault="003A0B1E" w:rsidP="003A0B1E">
      <w:pPr>
        <w:pStyle w:val="Heading3"/>
      </w:pPr>
      <w:bookmarkStart w:id="258" w:name="_Toc224801758"/>
      <w:r>
        <w:t>4. Notes</w:t>
      </w:r>
      <w:bookmarkEnd w:id="258"/>
    </w:p>
    <w:p w14:paraId="54A44463" w14:textId="77777777" w:rsidR="003A0B1E" w:rsidRDefault="003A0B1E" w:rsidP="003A0B1E">
      <w:pPr>
        <w:spacing w:after="80"/>
      </w:pPr>
      <w:r>
        <w:t>(a) The Mission Information Pack must be carried at all times during transit and deployment. (b) Lost or damaged packs must be reported immediately to the ERT Field Lead. (c) Pack contents are classified OFFICIAL – SENSITIVE and must not be shared with unauthorised persons. (d) Digital copies are available on the SHOC ERT Portal under the mission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BE2A14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E07F74" w14:textId="77777777" w:rsidR="003A0B1E" w:rsidRDefault="003A0B1E" w:rsidP="007B0E61">
            <w:pPr>
              <w:spacing w:after="30"/>
            </w:pPr>
            <w:r>
              <w:rPr>
                <w:b/>
                <w:bCs/>
                <w:sz w:val="18"/>
                <w:szCs w:val="18"/>
              </w:rPr>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8657CA" w14:textId="77777777" w:rsidR="003A0B1E" w:rsidRDefault="003A0B1E" w:rsidP="007B0E61">
            <w:pPr>
              <w:spacing w:after="30"/>
            </w:pPr>
            <w:r>
              <w:rPr>
                <w:b/>
                <w:bCs/>
                <w:sz w:val="18"/>
                <w:szCs w:val="18"/>
              </w:rPr>
              <w:t>Approved By</w:t>
            </w:r>
          </w:p>
        </w:tc>
      </w:tr>
      <w:tr w:rsidR="003A0B1E" w14:paraId="02E5937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51B973" w14:textId="77777777" w:rsidR="003A0B1E" w:rsidRDefault="003A0B1E" w:rsidP="007B0E61">
            <w:pPr>
              <w:spacing w:after="30"/>
            </w:pPr>
            <w:r>
              <w:rPr>
                <w:sz w:val="18"/>
                <w:szCs w:val="18"/>
              </w:rPr>
              <w:t>Name: ___________________________</w:t>
            </w:r>
          </w:p>
          <w:p w14:paraId="5A441B09" w14:textId="77777777" w:rsidR="003A0B1E" w:rsidRDefault="003A0B1E" w:rsidP="007B0E61">
            <w:pPr>
              <w:spacing w:after="30"/>
            </w:pPr>
            <w:r>
              <w:rPr>
                <w:sz w:val="18"/>
                <w:szCs w:val="18"/>
              </w:rPr>
              <w:t>Designation: ____________________</w:t>
            </w:r>
          </w:p>
          <w:p w14:paraId="01CE1333" w14:textId="77777777" w:rsidR="003A0B1E" w:rsidRDefault="003A0B1E" w:rsidP="007B0E61">
            <w:pPr>
              <w:spacing w:after="30"/>
            </w:pPr>
            <w:r>
              <w:rPr>
                <w:sz w:val="18"/>
                <w:szCs w:val="18"/>
              </w:rPr>
              <w:t>Signature: ______________________</w:t>
            </w:r>
          </w:p>
          <w:p w14:paraId="59C32EBE"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E5171A" w14:textId="77777777" w:rsidR="003A0B1E" w:rsidRDefault="003A0B1E" w:rsidP="007B0E61">
            <w:pPr>
              <w:spacing w:after="30"/>
            </w:pPr>
            <w:r>
              <w:rPr>
                <w:sz w:val="18"/>
                <w:szCs w:val="18"/>
              </w:rPr>
              <w:t>Name: ___________________________</w:t>
            </w:r>
          </w:p>
          <w:p w14:paraId="02B41664" w14:textId="77777777" w:rsidR="003A0B1E" w:rsidRDefault="003A0B1E" w:rsidP="007B0E61">
            <w:pPr>
              <w:spacing w:after="30"/>
            </w:pPr>
            <w:r>
              <w:rPr>
                <w:sz w:val="18"/>
                <w:szCs w:val="18"/>
              </w:rPr>
              <w:t>Designation: ____________________</w:t>
            </w:r>
          </w:p>
          <w:p w14:paraId="51CBBAEA" w14:textId="77777777" w:rsidR="003A0B1E" w:rsidRDefault="003A0B1E" w:rsidP="007B0E61">
            <w:pPr>
              <w:spacing w:after="30"/>
            </w:pPr>
            <w:r>
              <w:rPr>
                <w:sz w:val="18"/>
                <w:szCs w:val="18"/>
              </w:rPr>
              <w:t>Signature: ______________________</w:t>
            </w:r>
          </w:p>
          <w:p w14:paraId="0FCE92E2" w14:textId="77777777" w:rsidR="003A0B1E" w:rsidRDefault="003A0B1E" w:rsidP="007B0E61">
            <w:pPr>
              <w:spacing w:after="30"/>
            </w:pPr>
            <w:r>
              <w:rPr>
                <w:sz w:val="18"/>
                <w:szCs w:val="18"/>
              </w:rPr>
              <w:t>Date: ___________________________</w:t>
            </w:r>
          </w:p>
        </w:tc>
      </w:tr>
    </w:tbl>
    <w:p w14:paraId="3C57DC68" w14:textId="77777777" w:rsidR="003A0B1E" w:rsidRDefault="003A0B1E" w:rsidP="003A0B1E">
      <w:r>
        <w:br w:type="page"/>
      </w:r>
    </w:p>
    <w:sectPr w:rsidR="00AA724D" w:rsidSect="003A0B1E">
      <w:headerReference w:type="default" r:id="rId8"/>
      <w:footerReference w:type="default" r:id="rId9"/>
      <w:pgSz w:w="11906" w:h="16838"/>
      <w:pgMar w:top="1134" w:right="1134"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7A6A" w14:textId="77777777" w:rsidR="00AB6E03" w:rsidRDefault="00AB6E03">
      <w:r>
        <w:separator/>
      </w:r>
    </w:p>
  </w:endnote>
  <w:endnote w:type="continuationSeparator" w:id="0">
    <w:p w14:paraId="34CFA171" w14:textId="77777777" w:rsidR="00AB6E03" w:rsidRDefault="00AB6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0886" w14:textId="77777777" w:rsidR="003A0B1E" w:rsidRDefault="003A0B1E" w:rsidP="00EF5E60">
    <w:pPr>
      <w:tabs>
        <w:tab w:val="right" w:pos="9026"/>
      </w:tabs>
      <w:jc w:val="right"/>
    </w:pPr>
    <w:r>
      <w:rPr>
        <w:noProof/>
        <w:color w:val="C00000"/>
        <w:sz w:val="16"/>
        <w:szCs w:val="16"/>
      </w:rPr>
      <w:drawing>
        <wp:anchor distT="0" distB="0" distL="114300" distR="114300" simplePos="0" relativeHeight="251659264" behindDoc="1" locked="0" layoutInCell="1" allowOverlap="1" wp14:anchorId="7325A1B8" wp14:editId="05BA09C2">
          <wp:simplePos x="0" y="0"/>
          <wp:positionH relativeFrom="column">
            <wp:posOffset>-887368</wp:posOffset>
          </wp:positionH>
          <wp:positionV relativeFrom="paragraph">
            <wp:posOffset>76382</wp:posOffset>
          </wp:positionV>
          <wp:extent cx="7577179" cy="483598"/>
          <wp:effectExtent l="0" t="0" r="0" b="0"/>
          <wp:wrapNone/>
          <wp:docPr id="1586810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0973" name="Picture 1586810973"/>
                  <pic:cNvPicPr/>
                </pic:nvPicPr>
                <pic:blipFill>
                  <a:blip r:embed="rId1">
                    <a:extLst>
                      <a:ext uri="{28A0092B-C50C-407E-A947-70E740481C1C}">
                        <a14:useLocalDpi xmlns:a14="http://schemas.microsoft.com/office/drawing/2010/main" val="0"/>
                      </a:ext>
                    </a:extLst>
                  </a:blip>
                  <a:stretch>
                    <a:fillRect/>
                  </a:stretch>
                </pic:blipFill>
                <pic:spPr>
                  <a:xfrm>
                    <a:off x="0" y="0"/>
                    <a:ext cx="8300111" cy="529738"/>
                  </a:xfrm>
                  <a:prstGeom prst="rect">
                    <a:avLst/>
                  </a:prstGeom>
                </pic:spPr>
              </pic:pic>
            </a:graphicData>
          </a:graphic>
          <wp14:sizeRelH relativeFrom="page">
            <wp14:pctWidth>0</wp14:pctWidth>
          </wp14:sizeRelH>
          <wp14:sizeRelV relativeFrom="page">
            <wp14:pctHeight>0</wp14:pctHeight>
          </wp14:sizeRelV>
        </wp:anchor>
      </w:drawing>
    </w:r>
    <w:r>
      <w:rPr>
        <w:color w:val="C00000"/>
        <w:sz w:val="16"/>
        <w:szCs w:val="16"/>
      </w:rPr>
      <w:t>OFFICIAL</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316A" w14:textId="77777777" w:rsidR="00AB6E03" w:rsidRDefault="00AB6E03">
      <w:r>
        <w:separator/>
      </w:r>
    </w:p>
  </w:footnote>
  <w:footnote w:type="continuationSeparator" w:id="0">
    <w:p w14:paraId="1B4ABC44" w14:textId="77777777" w:rsidR="00AB6E03" w:rsidRDefault="00AB6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9EF4" w14:textId="77777777" w:rsidR="003A0B1E" w:rsidRDefault="003A0B1E" w:rsidP="00EF5E60">
    <w:pPr>
      <w:pBdr>
        <w:bottom w:val="single" w:sz="1" w:space="1" w:color="CCCCCC"/>
      </w:pBdr>
      <w:tabs>
        <w:tab w:val="right" w:pos="9026"/>
      </w:tabs>
    </w:pPr>
    <w:r>
      <w:rPr>
        <w:noProof/>
        <w:color w:val="888888"/>
        <w:sz w:val="16"/>
        <w:szCs w:val="16"/>
      </w:rPr>
      <w:drawing>
        <wp:anchor distT="0" distB="0" distL="114300" distR="114300" simplePos="0" relativeHeight="251658240" behindDoc="1" locked="0" layoutInCell="1" allowOverlap="1" wp14:anchorId="4AB76434" wp14:editId="788BEDDD">
          <wp:simplePos x="0" y="0"/>
          <wp:positionH relativeFrom="column">
            <wp:posOffset>-908766</wp:posOffset>
          </wp:positionH>
          <wp:positionV relativeFrom="paragraph">
            <wp:posOffset>-437152</wp:posOffset>
          </wp:positionV>
          <wp:extent cx="7564569" cy="1182188"/>
          <wp:effectExtent l="0" t="0" r="0" b="0"/>
          <wp:wrapNone/>
          <wp:docPr id="741443384" name="Picture 1"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3384" name="Picture 1" descr="A blue and white logo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13737" cy="1189872"/>
                  </a:xfrm>
                  <a:prstGeom prst="rect">
                    <a:avLst/>
                  </a:prstGeom>
                </pic:spPr>
              </pic:pic>
            </a:graphicData>
          </a:graphic>
          <wp14:sizeRelH relativeFrom="page">
            <wp14:pctWidth>0</wp14:pctWidth>
          </wp14:sizeRelH>
          <wp14:sizeRelV relativeFrom="page">
            <wp14:pctHeight>0</wp14:pctHeight>
          </wp14:sizeRelV>
        </wp:anchor>
      </w:drawing>
    </w:r>
    <w:r>
      <w:rPr>
        <w:color w:val="888888"/>
        <w:sz w:val="16"/>
        <w:szCs w:val="16"/>
      </w:rPr>
      <w:t>SHOC SOP ERT – Operational Annexes</w:t>
    </w:r>
    <w:r>
      <w:t xml:space="preserve">                                                        </w:t>
    </w:r>
    <w:r>
      <w:rPr>
        <w:color w:val="888888"/>
        <w:sz w:val="16"/>
        <w:szCs w:val="16"/>
      </w:rPr>
      <w:t xml:space="preserve">v5.1 – February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D1057"/>
    <w:multiLevelType w:val="hybridMultilevel"/>
    <w:tmpl w:val="1F02E106"/>
    <w:lvl w:ilvl="0" w:tplc="41A232F0">
      <w:start w:val="1"/>
      <w:numFmt w:val="bullet"/>
      <w:lvlText w:val="●"/>
      <w:lvlJc w:val="left"/>
      <w:pPr>
        <w:ind w:left="720" w:hanging="360"/>
      </w:pPr>
    </w:lvl>
    <w:lvl w:ilvl="1" w:tplc="95242E5C">
      <w:start w:val="1"/>
      <w:numFmt w:val="bullet"/>
      <w:lvlText w:val="○"/>
      <w:lvlJc w:val="left"/>
      <w:pPr>
        <w:ind w:left="1440" w:hanging="360"/>
      </w:pPr>
    </w:lvl>
    <w:lvl w:ilvl="2" w:tplc="FF806992">
      <w:start w:val="1"/>
      <w:numFmt w:val="bullet"/>
      <w:lvlText w:val="■"/>
      <w:lvlJc w:val="left"/>
      <w:pPr>
        <w:ind w:left="2160" w:hanging="360"/>
      </w:pPr>
    </w:lvl>
    <w:lvl w:ilvl="3" w:tplc="A2807E36">
      <w:start w:val="1"/>
      <w:numFmt w:val="bullet"/>
      <w:lvlText w:val="●"/>
      <w:lvlJc w:val="left"/>
      <w:pPr>
        <w:ind w:left="2880" w:hanging="360"/>
      </w:pPr>
    </w:lvl>
    <w:lvl w:ilvl="4" w:tplc="6F1AC518">
      <w:start w:val="1"/>
      <w:numFmt w:val="bullet"/>
      <w:lvlText w:val="○"/>
      <w:lvlJc w:val="left"/>
      <w:pPr>
        <w:ind w:left="3600" w:hanging="360"/>
      </w:pPr>
    </w:lvl>
    <w:lvl w:ilvl="5" w:tplc="CEF4E2AE">
      <w:start w:val="1"/>
      <w:numFmt w:val="bullet"/>
      <w:lvlText w:val="■"/>
      <w:lvlJc w:val="left"/>
      <w:pPr>
        <w:ind w:left="4320" w:hanging="360"/>
      </w:pPr>
    </w:lvl>
    <w:lvl w:ilvl="6" w:tplc="C3AC4398">
      <w:start w:val="1"/>
      <w:numFmt w:val="bullet"/>
      <w:lvlText w:val="●"/>
      <w:lvlJc w:val="left"/>
      <w:pPr>
        <w:ind w:left="5040" w:hanging="360"/>
      </w:pPr>
    </w:lvl>
    <w:lvl w:ilvl="7" w:tplc="9AAE963C">
      <w:start w:val="1"/>
      <w:numFmt w:val="bullet"/>
      <w:lvlText w:val="●"/>
      <w:lvlJc w:val="left"/>
      <w:pPr>
        <w:ind w:left="5760" w:hanging="360"/>
      </w:pPr>
    </w:lvl>
    <w:lvl w:ilvl="8" w:tplc="E2206058">
      <w:start w:val="1"/>
      <w:numFmt w:val="bullet"/>
      <w:lvlText w:val="●"/>
      <w:lvlJc w:val="left"/>
      <w:pPr>
        <w:ind w:left="6480" w:hanging="360"/>
      </w:pPr>
    </w:lvl>
  </w:abstractNum>
  <w:abstractNum w:abstractNumId="1" w15:restartNumberingAfterBreak="0">
    <w:nsid w:val="677A0049"/>
    <w:multiLevelType w:val="hybridMultilevel"/>
    <w:tmpl w:val="5C1C1120"/>
    <w:lvl w:ilvl="0" w:tplc="4462CBE6">
      <w:start w:val="1"/>
      <w:numFmt w:val="bullet"/>
      <w:lvlText w:val="●"/>
      <w:lvlJc w:val="left"/>
      <w:pPr>
        <w:ind w:left="720" w:hanging="360"/>
      </w:pPr>
    </w:lvl>
    <w:lvl w:ilvl="1" w:tplc="B1AA730A">
      <w:start w:val="1"/>
      <w:numFmt w:val="bullet"/>
      <w:lvlText w:val="○"/>
      <w:lvlJc w:val="left"/>
      <w:pPr>
        <w:ind w:left="1440" w:hanging="360"/>
      </w:pPr>
    </w:lvl>
    <w:lvl w:ilvl="2" w:tplc="BEE8861A">
      <w:start w:val="1"/>
      <w:numFmt w:val="bullet"/>
      <w:lvlText w:val="■"/>
      <w:lvlJc w:val="left"/>
      <w:pPr>
        <w:ind w:left="2160" w:hanging="360"/>
      </w:pPr>
    </w:lvl>
    <w:lvl w:ilvl="3" w:tplc="06E0234E">
      <w:start w:val="1"/>
      <w:numFmt w:val="bullet"/>
      <w:lvlText w:val="●"/>
      <w:lvlJc w:val="left"/>
      <w:pPr>
        <w:ind w:left="2880" w:hanging="360"/>
      </w:pPr>
    </w:lvl>
    <w:lvl w:ilvl="4" w:tplc="CED08940">
      <w:start w:val="1"/>
      <w:numFmt w:val="bullet"/>
      <w:lvlText w:val="○"/>
      <w:lvlJc w:val="left"/>
      <w:pPr>
        <w:ind w:left="3600" w:hanging="360"/>
      </w:pPr>
    </w:lvl>
    <w:lvl w:ilvl="5" w:tplc="FAD69BBE">
      <w:start w:val="1"/>
      <w:numFmt w:val="bullet"/>
      <w:lvlText w:val="■"/>
      <w:lvlJc w:val="left"/>
      <w:pPr>
        <w:ind w:left="4320" w:hanging="360"/>
      </w:pPr>
    </w:lvl>
    <w:lvl w:ilvl="6" w:tplc="3FAACD84">
      <w:start w:val="1"/>
      <w:numFmt w:val="bullet"/>
      <w:lvlText w:val="●"/>
      <w:lvlJc w:val="left"/>
      <w:pPr>
        <w:ind w:left="5040" w:hanging="360"/>
      </w:pPr>
    </w:lvl>
    <w:lvl w:ilvl="7" w:tplc="D0B2F50E">
      <w:start w:val="1"/>
      <w:numFmt w:val="bullet"/>
      <w:lvlText w:val="●"/>
      <w:lvlJc w:val="left"/>
      <w:pPr>
        <w:ind w:left="5760" w:hanging="360"/>
      </w:pPr>
    </w:lvl>
    <w:lvl w:ilvl="8" w:tplc="CBD2BC9C">
      <w:start w:val="1"/>
      <w:numFmt w:val="bullet"/>
      <w:lvlText w:val="●"/>
      <w:lvlJc w:val="left"/>
      <w:pPr>
        <w:ind w:left="6480" w:hanging="360"/>
      </w:pPr>
    </w:lvl>
  </w:abstractNum>
  <w:num w:numId="1" w16cid:durableId="1421029307">
    <w:abstractNumId w:val="1"/>
    <w:lvlOverride w:ilvl="0">
      <w:startOverride w:val="1"/>
    </w:lvlOverride>
  </w:num>
  <w:num w:numId="2" w16cid:durableId="1335955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44"/>
    <w:rsid w:val="0001268B"/>
    <w:rsid w:val="000612D1"/>
    <w:rsid w:val="00095888"/>
    <w:rsid w:val="00194C42"/>
    <w:rsid w:val="001A0BD7"/>
    <w:rsid w:val="001A43D4"/>
    <w:rsid w:val="00201F4B"/>
    <w:rsid w:val="00296404"/>
    <w:rsid w:val="002D59CE"/>
    <w:rsid w:val="002E115F"/>
    <w:rsid w:val="00307572"/>
    <w:rsid w:val="00336FA9"/>
    <w:rsid w:val="003A0B1E"/>
    <w:rsid w:val="003E6761"/>
    <w:rsid w:val="00472C2B"/>
    <w:rsid w:val="005444FA"/>
    <w:rsid w:val="00570AC1"/>
    <w:rsid w:val="00616403"/>
    <w:rsid w:val="00673145"/>
    <w:rsid w:val="007613F3"/>
    <w:rsid w:val="007975B3"/>
    <w:rsid w:val="007D4F3A"/>
    <w:rsid w:val="00965144"/>
    <w:rsid w:val="00975F5B"/>
    <w:rsid w:val="009B4065"/>
    <w:rsid w:val="009E6C5D"/>
    <w:rsid w:val="00A4090F"/>
    <w:rsid w:val="00A630BD"/>
    <w:rsid w:val="00AA724D"/>
    <w:rsid w:val="00AB6E03"/>
    <w:rsid w:val="00B85F0C"/>
    <w:rsid w:val="00BE098D"/>
    <w:rsid w:val="00BF7BAA"/>
    <w:rsid w:val="00C226C2"/>
    <w:rsid w:val="00C63036"/>
    <w:rsid w:val="00CF2EB6"/>
    <w:rsid w:val="00D80DF2"/>
    <w:rsid w:val="00DD2CF5"/>
    <w:rsid w:val="00E42D40"/>
    <w:rsid w:val="00E5432F"/>
    <w:rsid w:val="00E54636"/>
    <w:rsid w:val="00F256A6"/>
    <w:rsid w:val="00FB5C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DE1A"/>
  <w15:docId w15:val="{143710C4-8742-2E4F-8E0F-676CC72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145"/>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0E7C7B"/>
      <w:sz w:val="26"/>
      <w:szCs w:val="26"/>
    </w:rPr>
  </w:style>
  <w:style w:type="paragraph" w:styleId="Heading3">
    <w:name w:val="heading 3"/>
    <w:uiPriority w:val="9"/>
    <w:unhideWhenUsed/>
    <w:qFormat/>
    <w:pPr>
      <w:spacing w:before="200" w:after="12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7314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67314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73145"/>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673145"/>
    <w:pPr>
      <w:ind w:left="400"/>
    </w:pPr>
    <w:rPr>
      <w:rFonts w:asciiTheme="minorHAnsi" w:hAnsiTheme="minorHAnsi"/>
    </w:rPr>
  </w:style>
  <w:style w:type="paragraph" w:styleId="TOC4">
    <w:name w:val="toc 4"/>
    <w:basedOn w:val="Normal"/>
    <w:next w:val="Normal"/>
    <w:autoRedefine/>
    <w:uiPriority w:val="39"/>
    <w:unhideWhenUsed/>
    <w:rsid w:val="00673145"/>
    <w:pPr>
      <w:ind w:left="600"/>
    </w:pPr>
    <w:rPr>
      <w:rFonts w:asciiTheme="minorHAnsi" w:hAnsiTheme="minorHAnsi"/>
    </w:rPr>
  </w:style>
  <w:style w:type="paragraph" w:styleId="TOC5">
    <w:name w:val="toc 5"/>
    <w:basedOn w:val="Normal"/>
    <w:next w:val="Normal"/>
    <w:autoRedefine/>
    <w:uiPriority w:val="39"/>
    <w:unhideWhenUsed/>
    <w:rsid w:val="00673145"/>
    <w:pPr>
      <w:ind w:left="800"/>
    </w:pPr>
    <w:rPr>
      <w:rFonts w:asciiTheme="minorHAnsi" w:hAnsiTheme="minorHAnsi"/>
    </w:rPr>
  </w:style>
  <w:style w:type="paragraph" w:styleId="TOC6">
    <w:name w:val="toc 6"/>
    <w:basedOn w:val="Normal"/>
    <w:next w:val="Normal"/>
    <w:autoRedefine/>
    <w:uiPriority w:val="39"/>
    <w:unhideWhenUsed/>
    <w:rsid w:val="00673145"/>
    <w:pPr>
      <w:ind w:left="1000"/>
    </w:pPr>
    <w:rPr>
      <w:rFonts w:asciiTheme="minorHAnsi" w:hAnsiTheme="minorHAnsi"/>
    </w:rPr>
  </w:style>
  <w:style w:type="paragraph" w:styleId="TOC7">
    <w:name w:val="toc 7"/>
    <w:basedOn w:val="Normal"/>
    <w:next w:val="Normal"/>
    <w:autoRedefine/>
    <w:uiPriority w:val="39"/>
    <w:unhideWhenUsed/>
    <w:rsid w:val="00673145"/>
    <w:pPr>
      <w:ind w:left="1200"/>
    </w:pPr>
    <w:rPr>
      <w:rFonts w:asciiTheme="minorHAnsi" w:hAnsiTheme="minorHAnsi"/>
    </w:rPr>
  </w:style>
  <w:style w:type="paragraph" w:styleId="TOC8">
    <w:name w:val="toc 8"/>
    <w:basedOn w:val="Normal"/>
    <w:next w:val="Normal"/>
    <w:autoRedefine/>
    <w:uiPriority w:val="39"/>
    <w:unhideWhenUsed/>
    <w:rsid w:val="00673145"/>
    <w:pPr>
      <w:ind w:left="1400"/>
    </w:pPr>
    <w:rPr>
      <w:rFonts w:asciiTheme="minorHAnsi" w:hAnsiTheme="minorHAnsi"/>
    </w:rPr>
  </w:style>
  <w:style w:type="paragraph" w:styleId="TOC9">
    <w:name w:val="toc 9"/>
    <w:basedOn w:val="Normal"/>
    <w:next w:val="Normal"/>
    <w:autoRedefine/>
    <w:uiPriority w:val="39"/>
    <w:unhideWhenUsed/>
    <w:rsid w:val="00673145"/>
    <w:pPr>
      <w:ind w:left="1600"/>
    </w:pPr>
    <w:rPr>
      <w:rFonts w:asciiTheme="minorHAnsi" w:hAnsiTheme="minorHAnsi"/>
    </w:rPr>
  </w:style>
  <w:style w:type="paragraph" w:styleId="Header">
    <w:name w:val="header"/>
    <w:basedOn w:val="Normal"/>
    <w:link w:val="HeaderChar"/>
    <w:uiPriority w:val="99"/>
    <w:unhideWhenUsed/>
    <w:rsid w:val="00C226C2"/>
    <w:pPr>
      <w:tabs>
        <w:tab w:val="center" w:pos="4513"/>
        <w:tab w:val="right" w:pos="9026"/>
      </w:tabs>
    </w:pPr>
  </w:style>
  <w:style w:type="character" w:customStyle="1" w:styleId="HeaderChar">
    <w:name w:val="Header Char"/>
    <w:basedOn w:val="DefaultParagraphFont"/>
    <w:link w:val="Header"/>
    <w:uiPriority w:val="99"/>
    <w:rsid w:val="00C226C2"/>
  </w:style>
  <w:style w:type="paragraph" w:styleId="Footer">
    <w:name w:val="footer"/>
    <w:basedOn w:val="Normal"/>
    <w:link w:val="FooterChar"/>
    <w:uiPriority w:val="99"/>
    <w:unhideWhenUsed/>
    <w:rsid w:val="00C226C2"/>
    <w:pPr>
      <w:tabs>
        <w:tab w:val="center" w:pos="4513"/>
        <w:tab w:val="right" w:pos="9026"/>
      </w:tabs>
    </w:pPr>
  </w:style>
  <w:style w:type="character" w:customStyle="1" w:styleId="FooterChar">
    <w:name w:val="Footer Char"/>
    <w:basedOn w:val="DefaultParagraphFont"/>
    <w:link w:val="Footer"/>
    <w:uiPriority w:val="99"/>
    <w:rsid w:val="00C226C2"/>
  </w:style>
  <w:style w:type="paragraph" w:styleId="Revision">
    <w:name w:val="Revision"/>
    <w:hidden/>
    <w:uiPriority w:val="99"/>
    <w:semiHidden/>
    <w:rsid w:val="003E6761"/>
  </w:style>
  <w:style w:type="character" w:styleId="UnresolvedMention">
    <w:name w:val="Unresolved Mention"/>
    <w:basedOn w:val="DefaultParagraphFont"/>
    <w:uiPriority w:val="99"/>
    <w:semiHidden/>
    <w:unhideWhenUsed/>
    <w:rsid w:val="00472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2.jpg"/></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7F65E-087E-E545-8EE4-19E1AFE96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9532</Words>
  <Characters>61677</Characters>
  <Application>Microsoft Office Word</Application>
  <DocSecurity>0</DocSecurity>
  <Lines>5139</Lines>
  <Paragraphs>3390</Paragraphs>
  <ScaleCrop>false</ScaleCrop>
  <Company/>
  <LinksUpToDate>false</LinksUpToDate>
  <CharactersWithSpaces>67819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2026-03-27T05:14:00Z</dcterms:created>
  <dcterms:modified xsi:type="dcterms:W3CDTF">2026-03-27T05:14:00Z</dcterms:modified>
</cp:coreProperties>
</file>