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11E8" w14:textId="77777777" w:rsidR="003A0B1E" w:rsidRDefault="003A0B1E" w:rsidP="003A0B1E">
      <w:pPr>
        <w:pStyle w:val="Heading1"/>
      </w:pPr>
      <w:bookmarkStart w:id="140" w:name="_Annex_S"/>
      <w:bookmarkStart w:id="141" w:name="_Toc224801657"/>
      <w:r>
        <w:lastRenderedPageBreak/>
        <w:t>ANNEX S</w:t>
      </w:r>
      <w:bookmarkEnd w:id="140"/>
      <w:bookmarkEnd w:id="141"/>
    </w:p>
    <w:p w14:paraId="053F9CE5" w14:textId="77777777" w:rsidR="003A0B1E" w:rsidRDefault="003A0B1E" w:rsidP="003A0B1E">
      <w:pPr>
        <w:pStyle w:val="Heading2"/>
      </w:pPr>
      <w:bookmarkStart w:id="142" w:name="_Toc224801658"/>
      <w:r>
        <w:t>AAR Template (Comprehensive)</w:t>
      </w:r>
      <w:bookmarkEnd w:id="142"/>
    </w:p>
    <w:p w14:paraId="7472A5BA" w14:textId="40B12CE3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POST-MISSION PHASES Phase 4 | Output: AAR-02</w:t>
      </w:r>
    </w:p>
    <w:p w14:paraId="6D4CB4AC" w14:textId="77777777" w:rsidR="003A0B1E" w:rsidRDefault="003A0B1E" w:rsidP="003A0B1E">
      <w:pPr>
        <w:pStyle w:val="Heading3"/>
      </w:pPr>
      <w:bookmarkStart w:id="143" w:name="_Toc224801659"/>
      <w:r>
        <w:t>1. Purpose</w:t>
      </w:r>
      <w:bookmarkEnd w:id="143"/>
    </w:p>
    <w:p w14:paraId="32BC1E1A" w14:textId="77777777" w:rsidR="003A0B1E" w:rsidRDefault="003A0B1E" w:rsidP="003A0B1E">
      <w:pPr>
        <w:spacing w:after="80"/>
      </w:pPr>
      <w:r>
        <w:t>Comprehensive After-Action Review template for the formal AAR conducted 7 to 21 days after demobilisation after demobilisation. Co-chaired by SHOC Director and NDMA Director. Uses the 4-component methodology.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3C0DC006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B896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3634E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558D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EF29A" w14:textId="77777777" w:rsidR="003A0B1E" w:rsidRDefault="003A0B1E" w:rsidP="007B0E61"/>
        </w:tc>
      </w:tr>
      <w:tr w:rsidR="003A0B1E" w14:paraId="1555614C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C78B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FCE2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3DD78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42CBE" w14:textId="77777777" w:rsidR="003A0B1E" w:rsidRDefault="003A0B1E" w:rsidP="007B0E61">
            <w:pPr>
              <w:spacing w:after="30"/>
            </w:pPr>
          </w:p>
        </w:tc>
      </w:tr>
    </w:tbl>
    <w:p w14:paraId="07826626" w14:textId="77777777" w:rsidR="003A0B1E" w:rsidRDefault="003A0B1E" w:rsidP="003A0B1E">
      <w:pPr>
        <w:pStyle w:val="Heading3"/>
      </w:pPr>
      <w:bookmarkStart w:id="144" w:name="_Toc224801660"/>
      <w:r>
        <w:t>2. AAR Details</w:t>
      </w:r>
      <w:bookmarkEnd w:id="1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3E6390E6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5627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07FC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501C6D8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A8EA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Mission Reference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FD1B1" w14:textId="77777777" w:rsidR="003A0B1E" w:rsidRDefault="003A0B1E" w:rsidP="007B0E61">
            <w:pPr>
              <w:spacing w:after="30"/>
            </w:pPr>
          </w:p>
        </w:tc>
      </w:tr>
      <w:tr w:rsidR="003A0B1E" w14:paraId="46B89EC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1F7F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AAR Date(s)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242C6" w14:textId="77777777" w:rsidR="003A0B1E" w:rsidRDefault="003A0B1E" w:rsidP="007B0E61">
            <w:pPr>
              <w:spacing w:after="30"/>
            </w:pPr>
          </w:p>
        </w:tc>
      </w:tr>
      <w:tr w:rsidR="003A0B1E" w14:paraId="2AA8C04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084C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Chair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26E2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Director: _______________</w:t>
            </w:r>
          </w:p>
        </w:tc>
      </w:tr>
      <w:tr w:rsidR="003A0B1E" w14:paraId="2CF5955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57C8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Co-Chair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5F50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NDMA Director: _______________</w:t>
            </w:r>
          </w:p>
        </w:tc>
      </w:tr>
      <w:tr w:rsidR="003A0B1E" w14:paraId="061A427D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ED9E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Participants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9A48C" w14:textId="77777777" w:rsidR="003A0B1E" w:rsidRDefault="003A0B1E" w:rsidP="007B0E61">
            <w:pPr>
              <w:spacing w:after="30"/>
            </w:pPr>
          </w:p>
        </w:tc>
      </w:tr>
      <w:tr w:rsidR="003A0B1E" w14:paraId="33FE57B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56EA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Facilitator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2F42F" w14:textId="77777777" w:rsidR="003A0B1E" w:rsidRDefault="003A0B1E" w:rsidP="007B0E61">
            <w:pPr>
              <w:spacing w:after="30"/>
            </w:pPr>
          </w:p>
        </w:tc>
      </w:tr>
    </w:tbl>
    <w:p w14:paraId="3F76BFA6" w14:textId="77777777" w:rsidR="003A0B1E" w:rsidRDefault="003A0B1E" w:rsidP="003A0B1E">
      <w:pPr>
        <w:pStyle w:val="Heading3"/>
      </w:pPr>
      <w:bookmarkStart w:id="145" w:name="_Toc224801661"/>
      <w:r>
        <w:t>3. Component 1: What Was Planned?</w:t>
      </w:r>
      <w:bookmarkEnd w:id="1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7BAF824E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30C6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0E2F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3A0B1E" w14:paraId="75D9B3FD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6D81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Mission objectives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D61B2" w14:textId="77777777" w:rsidR="003A0B1E" w:rsidRDefault="003A0B1E" w:rsidP="007B0E61">
            <w:pPr>
              <w:spacing w:after="30"/>
            </w:pPr>
          </w:p>
        </w:tc>
      </w:tr>
      <w:tr w:rsidR="003A0B1E" w14:paraId="48CBDB04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AF84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Plan of 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4AADE" w14:textId="77777777" w:rsidR="003A0B1E" w:rsidRDefault="003A0B1E" w:rsidP="007B0E61">
            <w:pPr>
              <w:spacing w:after="30"/>
            </w:pPr>
          </w:p>
        </w:tc>
      </w:tr>
      <w:tr w:rsidR="003A0B1E" w14:paraId="7BCE673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E168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Resources allocated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2E5FF" w14:textId="77777777" w:rsidR="003A0B1E" w:rsidRDefault="003A0B1E" w:rsidP="007B0E61">
            <w:pPr>
              <w:spacing w:after="30"/>
            </w:pPr>
          </w:p>
        </w:tc>
      </w:tr>
      <w:tr w:rsidR="003A0B1E" w14:paraId="007102F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B75E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Timeline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66081" w14:textId="77777777" w:rsidR="003A0B1E" w:rsidRDefault="003A0B1E" w:rsidP="007B0E61">
            <w:pPr>
              <w:spacing w:after="30"/>
            </w:pPr>
          </w:p>
        </w:tc>
      </w:tr>
    </w:tbl>
    <w:p w14:paraId="0A8A955F" w14:textId="77777777" w:rsidR="003A0B1E" w:rsidRDefault="003A0B1E" w:rsidP="003A0B1E">
      <w:pPr>
        <w:pStyle w:val="Heading3"/>
      </w:pPr>
      <w:bookmarkStart w:id="146" w:name="_Toc224801662"/>
      <w:r>
        <w:t>4. Component 2: What Actually Happened?</w:t>
      </w:r>
      <w:bookmarkEnd w:id="1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7B20E2DD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10B6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E00C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3A0B1E" w14:paraId="04CC829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C430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Achievements vs plan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532D8" w14:textId="77777777" w:rsidR="003A0B1E" w:rsidRDefault="003A0B1E" w:rsidP="007B0E61">
            <w:pPr>
              <w:spacing w:after="30"/>
            </w:pPr>
          </w:p>
        </w:tc>
      </w:tr>
      <w:tr w:rsidR="003A0B1E" w14:paraId="6390E68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B2AA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Divergence from plan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F56C8" w14:textId="77777777" w:rsidR="003A0B1E" w:rsidRDefault="003A0B1E" w:rsidP="007B0E61">
            <w:pPr>
              <w:spacing w:after="30"/>
            </w:pPr>
          </w:p>
        </w:tc>
      </w:tr>
      <w:tr w:rsidR="003A0B1E" w14:paraId="72A3548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8F23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Actual timeline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1A0D2" w14:textId="77777777" w:rsidR="003A0B1E" w:rsidRDefault="003A0B1E" w:rsidP="007B0E61">
            <w:pPr>
              <w:spacing w:after="30"/>
            </w:pPr>
          </w:p>
        </w:tc>
      </w:tr>
      <w:tr w:rsidR="003A0B1E" w14:paraId="4AFE5E1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EC0B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Unexpected events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5230C" w14:textId="77777777" w:rsidR="003A0B1E" w:rsidRDefault="003A0B1E" w:rsidP="007B0E61">
            <w:pPr>
              <w:spacing w:after="30"/>
            </w:pPr>
          </w:p>
        </w:tc>
      </w:tr>
    </w:tbl>
    <w:p w14:paraId="1B6CBDA6" w14:textId="77777777" w:rsidR="003A0B1E" w:rsidRDefault="003A0B1E" w:rsidP="003A0B1E">
      <w:pPr>
        <w:pStyle w:val="Heading3"/>
      </w:pPr>
      <w:bookmarkStart w:id="147" w:name="_Toc224801663"/>
      <w:r>
        <w:t>5. Component 3: Why?</w:t>
      </w:r>
      <w:bookmarkEnd w:id="1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0B1E" w14:paraId="47BED419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4579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1A80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Contribution to Success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802C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Contribution to Challenge</w:t>
            </w:r>
          </w:p>
        </w:tc>
      </w:tr>
      <w:tr w:rsidR="003A0B1E" w14:paraId="4466B448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B941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SOP adequacy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CAAAB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C2F12" w14:textId="77777777" w:rsidR="003A0B1E" w:rsidRDefault="003A0B1E" w:rsidP="007B0E61">
            <w:pPr>
              <w:spacing w:after="30"/>
            </w:pPr>
          </w:p>
        </w:tc>
      </w:tr>
      <w:tr w:rsidR="003A0B1E" w14:paraId="30272BD7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F19D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Training/preparedness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EB487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08911" w14:textId="77777777" w:rsidR="003A0B1E" w:rsidRDefault="003A0B1E" w:rsidP="007B0E61">
            <w:pPr>
              <w:spacing w:after="30"/>
            </w:pPr>
          </w:p>
        </w:tc>
      </w:tr>
      <w:tr w:rsidR="003A0B1E" w14:paraId="3E064A19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9A8B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Coordination mechanisms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9D3CF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FA4E9" w14:textId="77777777" w:rsidR="003A0B1E" w:rsidRDefault="003A0B1E" w:rsidP="007B0E61">
            <w:pPr>
              <w:spacing w:after="30"/>
            </w:pPr>
          </w:p>
        </w:tc>
      </w:tr>
      <w:tr w:rsidR="003A0B1E" w14:paraId="45FAE916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5778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Resources/logistics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82739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5AF17" w14:textId="77777777" w:rsidR="003A0B1E" w:rsidRDefault="003A0B1E" w:rsidP="007B0E61">
            <w:pPr>
              <w:spacing w:after="30"/>
            </w:pPr>
          </w:p>
        </w:tc>
      </w:tr>
      <w:tr w:rsidR="003A0B1E" w14:paraId="4C20B13A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CC1C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Partner coordination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24EB3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20258" w14:textId="77777777" w:rsidR="003A0B1E" w:rsidRDefault="003A0B1E" w:rsidP="007B0E61">
            <w:pPr>
              <w:spacing w:after="30"/>
            </w:pPr>
          </w:p>
        </w:tc>
      </w:tr>
      <w:tr w:rsidR="003A0B1E" w14:paraId="536BD02F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BCDF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Systemic issues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88885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A145B" w14:textId="77777777" w:rsidR="003A0B1E" w:rsidRDefault="003A0B1E" w:rsidP="007B0E61">
            <w:pPr>
              <w:spacing w:after="30"/>
            </w:pPr>
          </w:p>
        </w:tc>
      </w:tr>
    </w:tbl>
    <w:p w14:paraId="6A1E6ED8" w14:textId="77777777" w:rsidR="003A0B1E" w:rsidRDefault="003A0B1E" w:rsidP="003A0B1E">
      <w:pPr>
        <w:pStyle w:val="Heading3"/>
      </w:pPr>
      <w:bookmarkStart w:id="148" w:name="_Toc224801664"/>
      <w:r>
        <w:lastRenderedPageBreak/>
        <w:t>6. Component 4: How to Improve?</w:t>
      </w:r>
      <w:bookmarkEnd w:id="1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340"/>
        <w:gridCol w:w="2340"/>
        <w:gridCol w:w="1560"/>
        <w:gridCol w:w="1170"/>
        <w:gridCol w:w="1170"/>
      </w:tblGrid>
      <w:tr w:rsidR="003A0B1E" w14:paraId="239123C7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F312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D997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4F3B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SOP/Process Affected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7C2D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1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1ADE3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BC6A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</w:tr>
      <w:tr w:rsidR="003A0B1E" w14:paraId="3339EE90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64FB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D628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95AE4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096C0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406E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H ☐ M ☐ 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902B6" w14:textId="77777777" w:rsidR="003A0B1E" w:rsidRDefault="003A0B1E" w:rsidP="007B0E61">
            <w:pPr>
              <w:spacing w:after="30"/>
            </w:pPr>
          </w:p>
        </w:tc>
      </w:tr>
      <w:tr w:rsidR="003A0B1E" w14:paraId="41486B5B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1DA1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94F2C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F0D26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82D32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A881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H ☐ M ☐ 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3CBA5" w14:textId="77777777" w:rsidR="003A0B1E" w:rsidRDefault="003A0B1E" w:rsidP="007B0E61">
            <w:pPr>
              <w:spacing w:after="30"/>
            </w:pPr>
          </w:p>
        </w:tc>
      </w:tr>
      <w:tr w:rsidR="003A0B1E" w14:paraId="0CC6B3F3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B69E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AE00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1DC03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24D04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1318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H ☐ M ☐ 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6B04F" w14:textId="77777777" w:rsidR="003A0B1E" w:rsidRDefault="003A0B1E" w:rsidP="007B0E61">
            <w:pPr>
              <w:spacing w:after="30"/>
            </w:pPr>
          </w:p>
        </w:tc>
      </w:tr>
      <w:tr w:rsidR="003A0B1E" w14:paraId="01A4C1C2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21E4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19CE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D52CF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EC9EE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59D8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H ☐ M ☐ 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93DCD" w14:textId="77777777" w:rsidR="003A0B1E" w:rsidRDefault="003A0B1E" w:rsidP="007B0E61">
            <w:pPr>
              <w:spacing w:after="30"/>
            </w:pPr>
          </w:p>
        </w:tc>
      </w:tr>
    </w:tbl>
    <w:p w14:paraId="28A9F29D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0CF000E5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D414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E611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3219AA84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F164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6676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6326968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F6A7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408E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308BAE9D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9A89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6544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546AB32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684D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2203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1C688CFB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