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F46B" w14:textId="77777777" w:rsidR="00D26A81" w:rsidRDefault="00000000">
      <w:pPr>
        <w:pStyle w:val="Heading1"/>
      </w:pPr>
      <w:r>
        <w:lastRenderedPageBreak/>
        <w:t>Annex 6.2-D: Cloud Service Evaluation Matrix</w:t>
      </w:r>
    </w:p>
    <w:p w14:paraId="49FE8EA7" w14:textId="77777777" w:rsidR="00D26A81" w:rsidRDefault="00000000">
      <w:pPr>
        <w:pStyle w:val="Heading2"/>
      </w:pPr>
      <w:r>
        <w:t>Evaluation Criteria and Scoring</w:t>
      </w:r>
    </w:p>
    <w:p w14:paraId="45B37815" w14:textId="77777777" w:rsidR="00D26A81" w:rsidRDefault="00000000">
      <w:pPr>
        <w:spacing w:after="100"/>
      </w:pPr>
      <w:r>
        <w:rPr>
          <w:b/>
          <w:bCs/>
        </w:rPr>
        <w:t xml:space="preserve">Scoring: </w:t>
      </w:r>
      <w:r>
        <w:t>1 = Does not meet; 2 = Partially meets; 3 = Meets; 4 = Exceeds; 5 = Significantly exceeds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5"/>
        <w:gridCol w:w="987"/>
        <w:gridCol w:w="992"/>
        <w:gridCol w:w="992"/>
        <w:gridCol w:w="992"/>
        <w:gridCol w:w="983"/>
        <w:gridCol w:w="1467"/>
      </w:tblGrid>
      <w:tr w:rsidR="00563CDD" w14:paraId="20B6D5F0" w14:textId="77777777"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1128830" w14:textId="77777777" w:rsidR="00D26A81" w:rsidRDefault="00000000">
            <w:r>
              <w:rPr>
                <w:b/>
                <w:bCs/>
                <w:sz w:val="18"/>
                <w:szCs w:val="18"/>
              </w:rPr>
              <w:t>Evaluation Criteria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EFF42A7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1ACB065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Provider A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8F80795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Provider B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E47A065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Provider C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CE0FE30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Max Score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E843375" w14:textId="77777777" w:rsidR="00D26A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563CDD" w14:paraId="779147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A2823" w14:textId="77777777" w:rsidR="00D26A81" w:rsidRDefault="00000000">
            <w:r>
              <w:rPr>
                <w:sz w:val="18"/>
                <w:szCs w:val="18"/>
              </w:rPr>
              <w:t>Data Sovereignty (SADC residency)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29949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F65CD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152F9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8EAB5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0E9D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7868A" w14:textId="77777777" w:rsidR="00D26A81" w:rsidRDefault="00D26A81"/>
        </w:tc>
      </w:tr>
      <w:tr w:rsidR="00563CDD" w14:paraId="56A71D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2A584" w14:textId="77777777" w:rsidR="00D26A81" w:rsidRDefault="00000000">
            <w:r>
              <w:rPr>
                <w:sz w:val="18"/>
                <w:szCs w:val="18"/>
              </w:rPr>
              <w:t>African Data Centre availability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47B6A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F6FC5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F9F60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1F24D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9584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D6421" w14:textId="77777777" w:rsidR="00D26A81" w:rsidRDefault="00D26A81"/>
        </w:tc>
      </w:tr>
      <w:tr w:rsidR="00563CDD" w14:paraId="3691A2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21D0C" w14:textId="77777777" w:rsidR="00D26A81" w:rsidRDefault="00000000">
            <w:r>
              <w:rPr>
                <w:sz w:val="18"/>
                <w:szCs w:val="18"/>
              </w:rPr>
              <w:t>ISO 27001 Certification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14D2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A5577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DB72F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950C6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CBFC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70FB0" w14:textId="77777777" w:rsidR="00D26A81" w:rsidRDefault="00D26A81"/>
        </w:tc>
      </w:tr>
      <w:tr w:rsidR="00563CDD" w14:paraId="6874C4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8D234" w14:textId="77777777" w:rsidR="00D26A81" w:rsidRDefault="00000000">
            <w:r>
              <w:rPr>
                <w:sz w:val="18"/>
                <w:szCs w:val="18"/>
              </w:rPr>
              <w:t>SOC 2 Type II Certification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4CD89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DE6E6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8FCF22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A336D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3C1E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28493" w14:textId="77777777" w:rsidR="00D26A81" w:rsidRDefault="00D26A81"/>
        </w:tc>
      </w:tr>
      <w:tr w:rsidR="00563CDD" w14:paraId="0CE5A0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33ACF" w14:textId="77777777" w:rsidR="00D26A81" w:rsidRDefault="00000000">
            <w:r>
              <w:rPr>
                <w:sz w:val="18"/>
                <w:szCs w:val="18"/>
              </w:rPr>
              <w:t>Uptime SLA (≥99.9%)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40797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E41760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1B0D1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90DD4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457E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E1E19" w14:textId="77777777" w:rsidR="00D26A81" w:rsidRDefault="00D26A81"/>
        </w:tc>
      </w:tr>
      <w:tr w:rsidR="00563CDD" w14:paraId="53CC65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35B14" w14:textId="77777777" w:rsidR="00D26A81" w:rsidRDefault="00000000">
            <w:r>
              <w:rPr>
                <w:sz w:val="18"/>
                <w:szCs w:val="18"/>
              </w:rPr>
              <w:t>RTO/RPO Support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9FCD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661A8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D4CDD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A842B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D1CD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85F4A" w14:textId="77777777" w:rsidR="00D26A81" w:rsidRDefault="00D26A81"/>
        </w:tc>
      </w:tr>
      <w:tr w:rsidR="00563CDD" w14:paraId="1E74B3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CEB3A" w14:textId="77777777" w:rsidR="00D26A81" w:rsidRDefault="00000000">
            <w:r>
              <w:rPr>
                <w:sz w:val="18"/>
                <w:szCs w:val="18"/>
              </w:rPr>
              <w:t>Encryption (at rest + in transit)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8EB8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19E79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95368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1B99D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A870A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B5DA7" w14:textId="77777777" w:rsidR="00D26A81" w:rsidRDefault="00D26A81"/>
        </w:tc>
      </w:tr>
      <w:tr w:rsidR="00563CDD" w14:paraId="773439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320D3" w14:textId="77777777" w:rsidR="00D26A81" w:rsidRDefault="00000000">
            <w:r>
              <w:rPr>
                <w:sz w:val="18"/>
                <w:szCs w:val="18"/>
              </w:rPr>
              <w:t>API Interoperability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F3783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175FB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7EC68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543E6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A9A9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A1429" w14:textId="77777777" w:rsidR="00D26A81" w:rsidRDefault="00D26A81"/>
        </w:tc>
      </w:tr>
      <w:tr w:rsidR="00563CDD" w14:paraId="77DA42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6C844" w14:textId="77777777" w:rsidR="00D26A81" w:rsidRDefault="00000000">
            <w:r>
              <w:rPr>
                <w:sz w:val="18"/>
                <w:szCs w:val="18"/>
              </w:rPr>
              <w:t>Data Portability/Exit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DA043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9EFBA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E6DB1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2DED8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9BB925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A8E84" w14:textId="77777777" w:rsidR="00D26A81" w:rsidRDefault="00D26A81"/>
        </w:tc>
      </w:tr>
      <w:tr w:rsidR="00563CDD" w14:paraId="0D4E53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7E693" w14:textId="77777777" w:rsidR="00D26A81" w:rsidRDefault="00000000">
            <w:r>
              <w:rPr>
                <w:sz w:val="18"/>
                <w:szCs w:val="18"/>
              </w:rPr>
              <w:t>Cost Competitiveness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C54F2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B268B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2A15A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4C11B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0E04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80756" w14:textId="77777777" w:rsidR="00D26A81" w:rsidRDefault="00D26A81"/>
        </w:tc>
      </w:tr>
      <w:tr w:rsidR="00563CDD" w14:paraId="52305D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22BC7" w14:textId="77777777" w:rsidR="00D26A81" w:rsidRDefault="00000000">
            <w:r>
              <w:rPr>
                <w:sz w:val="18"/>
                <w:szCs w:val="18"/>
              </w:rPr>
              <w:t>24/7 Support Availability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61BDA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75AA1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CA38F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B9352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F799E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99184" w14:textId="77777777" w:rsidR="00D26A81" w:rsidRDefault="00D26A81"/>
        </w:tc>
      </w:tr>
      <w:tr w:rsidR="00563CDD" w14:paraId="07CA0D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09AB8" w14:textId="77777777" w:rsidR="00D26A81" w:rsidRDefault="00000000">
            <w:r>
              <w:rPr>
                <w:b/>
                <w:bCs/>
                <w:sz w:val="18"/>
                <w:szCs w:val="18"/>
              </w:rPr>
              <w:t>TOTAL WEIGHTED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C4A6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E344C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8FEE8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7E612" w14:textId="77777777" w:rsidR="00D26A81" w:rsidRDefault="00D26A8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20791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94D5E" w14:textId="77777777" w:rsidR="00D26A81" w:rsidRDefault="00D26A81"/>
        </w:tc>
      </w:tr>
    </w:tbl>
    <w:p w14:paraId="6D76C478" w14:textId="77777777" w:rsidR="00D26A81" w:rsidRDefault="00000000">
      <w:pPr>
        <w:pStyle w:val="Heading2"/>
      </w:pPr>
      <w:r>
        <w:t>Current Cloud Service Providers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964"/>
        <w:gridCol w:w="2269"/>
        <w:gridCol w:w="2935"/>
      </w:tblGrid>
      <w:tr w:rsidR="00563CDD" w14:paraId="484BDBB3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05C1F2B" w14:textId="77777777" w:rsidR="00D26A81" w:rsidRDefault="00000000">
            <w:r>
              <w:rPr>
                <w:b/>
                <w:bCs/>
                <w:sz w:val="18"/>
                <w:szCs w:val="18"/>
              </w:rPr>
              <w:t>Service 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9245390" w14:textId="77777777" w:rsidR="00D26A81" w:rsidRDefault="00000000">
            <w:r>
              <w:rPr>
                <w:b/>
                <w:bCs/>
                <w:sz w:val="18"/>
                <w:szCs w:val="18"/>
              </w:rPr>
              <w:t>Provider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1A6BC31" w14:textId="77777777" w:rsidR="00D26A81" w:rsidRDefault="00000000">
            <w:r>
              <w:rPr>
                <w:b/>
                <w:bCs/>
                <w:sz w:val="18"/>
                <w:szCs w:val="18"/>
              </w:rPr>
              <w:t>Data Centre Location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48E75D8" w14:textId="77777777" w:rsidR="00D26A81" w:rsidRDefault="00000000">
            <w:r>
              <w:rPr>
                <w:b/>
                <w:bCs/>
                <w:sz w:val="18"/>
                <w:szCs w:val="18"/>
              </w:rPr>
              <w:t>Contract Details</w:t>
            </w:r>
          </w:p>
        </w:tc>
      </w:tr>
      <w:tr w:rsidR="00563CDD" w14:paraId="39987D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84203" w14:textId="77777777" w:rsidR="00D26A81" w:rsidRDefault="00000000">
            <w:r>
              <w:rPr>
                <w:b/>
                <w:bCs/>
                <w:sz w:val="18"/>
                <w:szCs w:val="18"/>
              </w:rPr>
              <w:t>IaaS (Primary)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93AB8" w14:textId="77777777" w:rsidR="00D26A81" w:rsidRDefault="00000000">
            <w:r>
              <w:rPr>
                <w:sz w:val="18"/>
                <w:szCs w:val="18"/>
              </w:rPr>
              <w:t>Microsoft Azure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E5F37" w14:textId="77777777" w:rsidR="00D26A81" w:rsidRDefault="00000000">
            <w:r>
              <w:rPr>
                <w:sz w:val="18"/>
                <w:szCs w:val="18"/>
              </w:rPr>
              <w:t>South Africa (Johannesburg)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78790" w14:textId="77777777" w:rsidR="00D26A81" w:rsidRDefault="00D26A81"/>
        </w:tc>
      </w:tr>
      <w:tr w:rsidR="00563CDD" w14:paraId="2D90DF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7D7DC" w14:textId="77777777" w:rsidR="00D26A81" w:rsidRDefault="00000000">
            <w:r>
              <w:rPr>
                <w:b/>
                <w:bCs/>
                <w:sz w:val="18"/>
                <w:szCs w:val="18"/>
              </w:rPr>
              <w:t>IaaS (Secondary)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0CD98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BFC4F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B5677" w14:textId="77777777" w:rsidR="00D26A81" w:rsidRDefault="00D26A81"/>
        </w:tc>
      </w:tr>
      <w:tr w:rsidR="00563CDD" w14:paraId="14900A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CF544" w14:textId="77777777" w:rsidR="00D26A81" w:rsidRDefault="00000000">
            <w:r>
              <w:rPr>
                <w:b/>
                <w:bCs/>
                <w:sz w:val="18"/>
                <w:szCs w:val="18"/>
              </w:rPr>
              <w:t>DRaaS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A0A58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BA73D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B9DC3" w14:textId="77777777" w:rsidR="00D26A81" w:rsidRDefault="00D26A81"/>
        </w:tc>
      </w:tr>
      <w:tr w:rsidR="00563CDD" w14:paraId="437DF2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F3245" w14:textId="77777777" w:rsidR="00D26A81" w:rsidRDefault="00000000">
            <w:r>
              <w:rPr>
                <w:b/>
                <w:bCs/>
                <w:sz w:val="18"/>
                <w:szCs w:val="18"/>
              </w:rPr>
              <w:t>SECaaS (SOC)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88A30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A1659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83609" w14:textId="77777777" w:rsidR="00D26A81" w:rsidRDefault="00D26A81"/>
        </w:tc>
      </w:tr>
      <w:tr w:rsidR="00563CDD" w14:paraId="71D2F2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CB804" w14:textId="77777777" w:rsidR="00D26A81" w:rsidRDefault="00000000">
            <w:r>
              <w:rPr>
                <w:b/>
                <w:bCs/>
                <w:sz w:val="18"/>
                <w:szCs w:val="18"/>
              </w:rPr>
              <w:t>SaaS (Email/Collaboration)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C479F" w14:textId="77777777" w:rsidR="00D26A81" w:rsidRDefault="00000000">
            <w:r>
              <w:rPr>
                <w:sz w:val="18"/>
                <w:szCs w:val="18"/>
              </w:rPr>
              <w:t>Microsoft 365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47441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CC51F" w14:textId="77777777" w:rsidR="00D26A81" w:rsidRDefault="00D26A81"/>
        </w:tc>
      </w:tr>
      <w:tr w:rsidR="00563CDD" w14:paraId="29786A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FBAD9" w14:textId="77777777" w:rsidR="00D26A81" w:rsidRDefault="00000000">
            <w:r>
              <w:rPr>
                <w:b/>
                <w:bCs/>
                <w:sz w:val="18"/>
                <w:szCs w:val="18"/>
              </w:rPr>
              <w:t>SaaS (GIS)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FEF06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18B00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E6654" w14:textId="77777777" w:rsidR="00D26A81" w:rsidRDefault="00D26A81"/>
        </w:tc>
      </w:tr>
      <w:tr w:rsidR="00563CDD" w14:paraId="49B281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A7D01" w14:textId="77777777" w:rsidR="00D26A81" w:rsidRDefault="00000000">
            <w:r>
              <w:rPr>
                <w:b/>
                <w:bCs/>
                <w:sz w:val="18"/>
                <w:szCs w:val="18"/>
              </w:rPr>
              <w:t>AIaaS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A544C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0C5A5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B2336" w14:textId="77777777" w:rsidR="00D26A81" w:rsidRDefault="00D26A81"/>
        </w:tc>
      </w:tr>
      <w:tr w:rsidR="00563CDD" w14:paraId="3DE05C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D6633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CaaS (Video Conferencing)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69F3F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8233A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C6520" w14:textId="77777777" w:rsidR="00D26A81" w:rsidRDefault="00D26A81"/>
        </w:tc>
      </w:tr>
    </w:tbl>
    <w:p w14:paraId="634ABA6D" w14:textId="77777777" w:rsidR="00D26A81" w:rsidRDefault="00000000">
      <w:pPr>
        <w:pStyle w:val="Heading2"/>
      </w:pPr>
      <w:r>
        <w:t>Evaluation Decision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9"/>
        <w:gridCol w:w="6879"/>
      </w:tblGrid>
      <w:tr w:rsidR="00563CDD" w14:paraId="3288EB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44DECC73" w14:textId="77777777" w:rsidR="00D26A81" w:rsidRDefault="00000000">
            <w:r>
              <w:rPr>
                <w:b/>
                <w:bCs/>
                <w:sz w:val="18"/>
                <w:szCs w:val="18"/>
              </w:rPr>
              <w:t>Evaluation 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64459" w14:textId="77777777" w:rsidR="00D26A81" w:rsidRDefault="00D26A81"/>
        </w:tc>
      </w:tr>
      <w:tr w:rsidR="00563CDD" w14:paraId="327BB4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49C89098" w14:textId="77777777" w:rsidR="00D26A81" w:rsidRDefault="00000000">
            <w:r>
              <w:rPr>
                <w:b/>
                <w:bCs/>
                <w:sz w:val="18"/>
                <w:szCs w:val="18"/>
              </w:rPr>
              <w:t>Evaluators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FF661" w14:textId="77777777" w:rsidR="00D26A81" w:rsidRDefault="00D26A81"/>
        </w:tc>
      </w:tr>
      <w:tr w:rsidR="00563CDD" w14:paraId="7EA0E0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4ED942E3" w14:textId="77777777" w:rsidR="00D26A81" w:rsidRDefault="00000000">
            <w:r>
              <w:rPr>
                <w:b/>
                <w:bCs/>
                <w:sz w:val="18"/>
                <w:szCs w:val="18"/>
              </w:rPr>
              <w:t>Recommended Provider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E7E749" w14:textId="77777777" w:rsidR="00D26A81" w:rsidRDefault="00D26A81"/>
        </w:tc>
      </w:tr>
      <w:tr w:rsidR="00563CDD" w14:paraId="030E6A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CC3B23F" w14:textId="77777777" w:rsidR="00D26A81" w:rsidRDefault="00000000">
            <w:r>
              <w:rPr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A0DC0" w14:textId="77777777" w:rsidR="00D26A81" w:rsidRDefault="00D26A81"/>
        </w:tc>
      </w:tr>
      <w:tr w:rsidR="00563CDD" w14:paraId="2527BE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5B0A0C57" w14:textId="77777777" w:rsidR="00D26A81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840B9" w14:textId="77777777" w:rsidR="00D26A81" w:rsidRDefault="00D26A81"/>
        </w:tc>
      </w:tr>
      <w:tr w:rsidR="00563CDD" w14:paraId="388974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00D307D3" w14:textId="77777777" w:rsidR="00D26A81" w:rsidRDefault="00000000">
            <w:r>
              <w:rPr>
                <w:b/>
                <w:bCs/>
                <w:sz w:val="18"/>
                <w:szCs w:val="18"/>
              </w:rPr>
              <w:t>Approval 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FD8B5" w14:textId="77777777" w:rsidR="00D26A81" w:rsidRDefault="00D26A81"/>
        </w:tc>
      </w:tr>
    </w:tbl>
    <w:p w14:paraId="0C3F2CB4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