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07C" w14:textId="77777777" w:rsidR="00970BBD" w:rsidRDefault="003E79B6">
      <w:pPr>
        <w:pStyle w:val="Heading1"/>
        <w:pageBreakBefore/>
      </w:pPr>
      <w:bookmarkStart w:id="161" w:name="_heading=h.u6pt39c4gi1b" w:colFirst="0" w:colLast="0"/>
      <w:bookmarkStart w:id="162" w:name="_Toc224798305"/>
      <w:bookmarkEnd w:id="161"/>
      <w:r>
        <w:lastRenderedPageBreak/>
        <w:t>Annex 8.4-D: Vehicle Movement Order Template</w:t>
      </w:r>
      <w:bookmarkEnd w:id="162"/>
    </w:p>
    <w:p w14:paraId="0000107D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Authorise and document individual vehicle movements for SHOC logistics operations, ensuring driver assignment, route approval, cargo manifest, and safety compliance.</w:t>
      </w:r>
    </w:p>
    <w:p w14:paraId="0000107E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4.5 │ Fleet Management │ Output: VMO-01</w:t>
      </w:r>
    </w:p>
    <w:tbl>
      <w:tblPr>
        <w:tblStyle w:val="8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3BB0CBF3" w14:textId="77777777">
        <w:tc>
          <w:tcPr>
            <w:tcW w:w="3120" w:type="dxa"/>
            <w:shd w:val="clear" w:color="auto" w:fill="D5E8F0"/>
          </w:tcPr>
          <w:p w14:paraId="0000107F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080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088CFB54" w14:textId="77777777">
        <w:tc>
          <w:tcPr>
            <w:tcW w:w="3120" w:type="dxa"/>
          </w:tcPr>
          <w:p w14:paraId="00001081" w14:textId="77777777" w:rsidR="00970BBD" w:rsidRDefault="003E79B6">
            <w:r>
              <w:rPr>
                <w:sz w:val="20"/>
                <w:szCs w:val="20"/>
              </w:rPr>
              <w:t>VMO Reference</w:t>
            </w:r>
          </w:p>
        </w:tc>
        <w:tc>
          <w:tcPr>
            <w:tcW w:w="6240" w:type="dxa"/>
          </w:tcPr>
          <w:p w14:paraId="00001082" w14:textId="77777777" w:rsidR="00970BBD" w:rsidRDefault="003E79B6">
            <w:r>
              <w:rPr>
                <w:sz w:val="20"/>
                <w:szCs w:val="20"/>
              </w:rPr>
              <w:t>VMO-[YEAR]-[SEQ]</w:t>
            </w:r>
          </w:p>
        </w:tc>
      </w:tr>
      <w:tr w:rsidR="00970BBD" w14:paraId="23927506" w14:textId="77777777">
        <w:tc>
          <w:tcPr>
            <w:tcW w:w="3120" w:type="dxa"/>
          </w:tcPr>
          <w:p w14:paraId="00001083" w14:textId="77777777" w:rsidR="00970BBD" w:rsidRDefault="003E79B6">
            <w:r>
              <w:rPr>
                <w:sz w:val="20"/>
                <w:szCs w:val="20"/>
              </w:rPr>
              <w:t>Date of Issue</w:t>
            </w:r>
          </w:p>
        </w:tc>
        <w:tc>
          <w:tcPr>
            <w:tcW w:w="6240" w:type="dxa"/>
          </w:tcPr>
          <w:p w14:paraId="00001084" w14:textId="77777777" w:rsidR="00970BBD" w:rsidRDefault="00970BBD"/>
        </w:tc>
      </w:tr>
      <w:tr w:rsidR="00970BBD" w14:paraId="44A020CD" w14:textId="77777777">
        <w:tc>
          <w:tcPr>
            <w:tcW w:w="3120" w:type="dxa"/>
          </w:tcPr>
          <w:p w14:paraId="00001085" w14:textId="77777777" w:rsidR="00970BBD" w:rsidRDefault="003E79B6">
            <w:r>
              <w:rPr>
                <w:sz w:val="20"/>
                <w:szCs w:val="20"/>
              </w:rPr>
              <w:t>Mission Reference</w:t>
            </w:r>
          </w:p>
        </w:tc>
        <w:tc>
          <w:tcPr>
            <w:tcW w:w="6240" w:type="dxa"/>
          </w:tcPr>
          <w:p w14:paraId="00001086" w14:textId="77777777" w:rsidR="00970BBD" w:rsidRDefault="00970BBD"/>
        </w:tc>
      </w:tr>
      <w:tr w:rsidR="00970BBD" w14:paraId="4E172619" w14:textId="77777777">
        <w:tc>
          <w:tcPr>
            <w:tcW w:w="3120" w:type="dxa"/>
          </w:tcPr>
          <w:p w14:paraId="00001087" w14:textId="77777777" w:rsidR="00970BBD" w:rsidRDefault="003E79B6">
            <w:r>
              <w:rPr>
                <w:sz w:val="20"/>
                <w:szCs w:val="20"/>
              </w:rPr>
              <w:t>Vehicle Registration</w:t>
            </w:r>
          </w:p>
        </w:tc>
        <w:tc>
          <w:tcPr>
            <w:tcW w:w="6240" w:type="dxa"/>
          </w:tcPr>
          <w:p w14:paraId="00001088" w14:textId="77777777" w:rsidR="00970BBD" w:rsidRDefault="00970BBD"/>
        </w:tc>
      </w:tr>
      <w:tr w:rsidR="00970BBD" w14:paraId="691D6DD0" w14:textId="77777777">
        <w:tc>
          <w:tcPr>
            <w:tcW w:w="3120" w:type="dxa"/>
          </w:tcPr>
          <w:p w14:paraId="00001089" w14:textId="77777777" w:rsidR="00970BBD" w:rsidRDefault="003E79B6">
            <w:r>
              <w:rPr>
                <w:sz w:val="20"/>
                <w:szCs w:val="20"/>
              </w:rPr>
              <w:t>Vehicle Type/Class</w:t>
            </w:r>
          </w:p>
        </w:tc>
        <w:tc>
          <w:tcPr>
            <w:tcW w:w="6240" w:type="dxa"/>
          </w:tcPr>
          <w:p w14:paraId="0000108A" w14:textId="77777777" w:rsidR="00970BBD" w:rsidRDefault="00970BBD"/>
        </w:tc>
      </w:tr>
      <w:tr w:rsidR="00970BBD" w14:paraId="290AB183" w14:textId="77777777">
        <w:tc>
          <w:tcPr>
            <w:tcW w:w="3120" w:type="dxa"/>
          </w:tcPr>
          <w:p w14:paraId="0000108B" w14:textId="77777777" w:rsidR="00970BBD" w:rsidRDefault="003E79B6">
            <w:r>
              <w:rPr>
                <w:sz w:val="20"/>
                <w:szCs w:val="20"/>
              </w:rPr>
              <w:t>Driver Name and Licence No.</w:t>
            </w:r>
          </w:p>
        </w:tc>
        <w:tc>
          <w:tcPr>
            <w:tcW w:w="6240" w:type="dxa"/>
          </w:tcPr>
          <w:p w14:paraId="0000108C" w14:textId="77777777" w:rsidR="00970BBD" w:rsidRDefault="00970BBD"/>
        </w:tc>
      </w:tr>
      <w:tr w:rsidR="00970BBD" w14:paraId="1A48A61D" w14:textId="77777777">
        <w:tc>
          <w:tcPr>
            <w:tcW w:w="3120" w:type="dxa"/>
          </w:tcPr>
          <w:p w14:paraId="0000108D" w14:textId="77777777" w:rsidR="00970BBD" w:rsidRDefault="003E79B6">
            <w:r>
              <w:rPr>
                <w:sz w:val="20"/>
                <w:szCs w:val="20"/>
              </w:rPr>
              <w:t>Co-driver (if applicable)</w:t>
            </w:r>
          </w:p>
        </w:tc>
        <w:tc>
          <w:tcPr>
            <w:tcW w:w="6240" w:type="dxa"/>
          </w:tcPr>
          <w:p w14:paraId="0000108E" w14:textId="77777777" w:rsidR="00970BBD" w:rsidRDefault="00970BBD"/>
        </w:tc>
      </w:tr>
      <w:tr w:rsidR="00970BBD" w14:paraId="701970DD" w14:textId="77777777">
        <w:tc>
          <w:tcPr>
            <w:tcW w:w="3120" w:type="dxa"/>
          </w:tcPr>
          <w:p w14:paraId="0000108F" w14:textId="77777777" w:rsidR="00970BBD" w:rsidRDefault="003E79B6">
            <w:r>
              <w:rPr>
                <w:sz w:val="20"/>
                <w:szCs w:val="20"/>
              </w:rPr>
              <w:t>Origin</w:t>
            </w:r>
          </w:p>
        </w:tc>
        <w:tc>
          <w:tcPr>
            <w:tcW w:w="6240" w:type="dxa"/>
          </w:tcPr>
          <w:p w14:paraId="00001090" w14:textId="77777777" w:rsidR="00970BBD" w:rsidRDefault="00970BBD"/>
        </w:tc>
      </w:tr>
      <w:tr w:rsidR="00970BBD" w14:paraId="1B0BAF52" w14:textId="77777777">
        <w:tc>
          <w:tcPr>
            <w:tcW w:w="3120" w:type="dxa"/>
          </w:tcPr>
          <w:p w14:paraId="00001091" w14:textId="77777777" w:rsidR="00970BBD" w:rsidRDefault="003E79B6">
            <w:r>
              <w:rPr>
                <w:sz w:val="20"/>
                <w:szCs w:val="20"/>
              </w:rPr>
              <w:t>Destination</w:t>
            </w:r>
          </w:p>
        </w:tc>
        <w:tc>
          <w:tcPr>
            <w:tcW w:w="6240" w:type="dxa"/>
          </w:tcPr>
          <w:p w14:paraId="00001092" w14:textId="77777777" w:rsidR="00970BBD" w:rsidRDefault="00970BBD"/>
        </w:tc>
      </w:tr>
      <w:tr w:rsidR="00970BBD" w14:paraId="2A5198F5" w14:textId="77777777">
        <w:tc>
          <w:tcPr>
            <w:tcW w:w="3120" w:type="dxa"/>
          </w:tcPr>
          <w:p w14:paraId="00001093" w14:textId="77777777" w:rsidR="00970BBD" w:rsidRDefault="003E79B6">
            <w:r>
              <w:rPr>
                <w:sz w:val="20"/>
                <w:szCs w:val="20"/>
              </w:rPr>
              <w:t>Route (primary)</w:t>
            </w:r>
          </w:p>
        </w:tc>
        <w:tc>
          <w:tcPr>
            <w:tcW w:w="6240" w:type="dxa"/>
          </w:tcPr>
          <w:p w14:paraId="00001094" w14:textId="77777777" w:rsidR="00970BBD" w:rsidRDefault="00970BBD"/>
        </w:tc>
      </w:tr>
      <w:tr w:rsidR="00970BBD" w14:paraId="1765C360" w14:textId="77777777">
        <w:tc>
          <w:tcPr>
            <w:tcW w:w="3120" w:type="dxa"/>
          </w:tcPr>
          <w:p w14:paraId="00001095" w14:textId="77777777" w:rsidR="00970BBD" w:rsidRDefault="003E79B6">
            <w:r>
              <w:rPr>
                <w:sz w:val="20"/>
                <w:szCs w:val="20"/>
              </w:rPr>
              <w:t>Route (alternate)</w:t>
            </w:r>
          </w:p>
        </w:tc>
        <w:tc>
          <w:tcPr>
            <w:tcW w:w="6240" w:type="dxa"/>
          </w:tcPr>
          <w:p w14:paraId="00001096" w14:textId="77777777" w:rsidR="00970BBD" w:rsidRDefault="00970BBD"/>
        </w:tc>
      </w:tr>
      <w:tr w:rsidR="00970BBD" w14:paraId="36050195" w14:textId="77777777">
        <w:tc>
          <w:tcPr>
            <w:tcW w:w="3120" w:type="dxa"/>
          </w:tcPr>
          <w:p w14:paraId="00001097" w14:textId="77777777" w:rsidR="00970BBD" w:rsidRDefault="003E79B6">
            <w:r>
              <w:rPr>
                <w:sz w:val="20"/>
                <w:szCs w:val="20"/>
              </w:rPr>
              <w:t>Departure Date/Time</w:t>
            </w:r>
          </w:p>
        </w:tc>
        <w:tc>
          <w:tcPr>
            <w:tcW w:w="6240" w:type="dxa"/>
          </w:tcPr>
          <w:p w14:paraId="00001098" w14:textId="77777777" w:rsidR="00970BBD" w:rsidRDefault="00970BBD"/>
        </w:tc>
      </w:tr>
      <w:tr w:rsidR="00970BBD" w14:paraId="791A8472" w14:textId="77777777">
        <w:tc>
          <w:tcPr>
            <w:tcW w:w="3120" w:type="dxa"/>
          </w:tcPr>
          <w:p w14:paraId="00001099" w14:textId="77777777" w:rsidR="00970BBD" w:rsidRDefault="003E79B6">
            <w:r>
              <w:rPr>
                <w:sz w:val="20"/>
                <w:szCs w:val="20"/>
              </w:rPr>
              <w:t>Expected Arrival</w:t>
            </w:r>
          </w:p>
        </w:tc>
        <w:tc>
          <w:tcPr>
            <w:tcW w:w="6240" w:type="dxa"/>
          </w:tcPr>
          <w:p w14:paraId="0000109A" w14:textId="77777777" w:rsidR="00970BBD" w:rsidRDefault="00970BBD"/>
        </w:tc>
      </w:tr>
      <w:tr w:rsidR="00970BBD" w14:paraId="09580905" w14:textId="77777777">
        <w:tc>
          <w:tcPr>
            <w:tcW w:w="3120" w:type="dxa"/>
          </w:tcPr>
          <w:p w14:paraId="0000109B" w14:textId="77777777" w:rsidR="00970BBD" w:rsidRDefault="003E79B6">
            <w:r>
              <w:rPr>
                <w:sz w:val="20"/>
                <w:szCs w:val="20"/>
              </w:rPr>
              <w:t>Cargo Description</w:t>
            </w:r>
          </w:p>
        </w:tc>
        <w:tc>
          <w:tcPr>
            <w:tcW w:w="6240" w:type="dxa"/>
          </w:tcPr>
          <w:p w14:paraId="0000109C" w14:textId="77777777" w:rsidR="00970BBD" w:rsidRDefault="00970BBD"/>
        </w:tc>
      </w:tr>
      <w:tr w:rsidR="00970BBD" w14:paraId="115EC52F" w14:textId="77777777">
        <w:tc>
          <w:tcPr>
            <w:tcW w:w="3120" w:type="dxa"/>
          </w:tcPr>
          <w:p w14:paraId="0000109D" w14:textId="77777777" w:rsidR="00970BBD" w:rsidRDefault="003E79B6">
            <w:r>
              <w:rPr>
                <w:sz w:val="20"/>
                <w:szCs w:val="20"/>
              </w:rPr>
              <w:t>Cargo Weight (kg)</w:t>
            </w:r>
          </w:p>
        </w:tc>
        <w:tc>
          <w:tcPr>
            <w:tcW w:w="6240" w:type="dxa"/>
          </w:tcPr>
          <w:p w14:paraId="0000109E" w14:textId="77777777" w:rsidR="00970BBD" w:rsidRDefault="00970BBD"/>
        </w:tc>
      </w:tr>
      <w:tr w:rsidR="00970BBD" w14:paraId="7BBF50AC" w14:textId="77777777">
        <w:tc>
          <w:tcPr>
            <w:tcW w:w="3120" w:type="dxa"/>
          </w:tcPr>
          <w:p w14:paraId="0000109F" w14:textId="77777777" w:rsidR="00970BBD" w:rsidRDefault="003E79B6">
            <w:r>
              <w:rPr>
                <w:sz w:val="20"/>
                <w:szCs w:val="20"/>
              </w:rPr>
              <w:t>GPS Tracker Active</w:t>
            </w:r>
          </w:p>
        </w:tc>
        <w:tc>
          <w:tcPr>
            <w:tcW w:w="6240" w:type="dxa"/>
          </w:tcPr>
          <w:p w14:paraId="000010A0" w14:textId="77777777" w:rsidR="00970BBD" w:rsidRDefault="003E79B6">
            <w:r>
              <w:rPr>
                <w:sz w:val="20"/>
                <w:szCs w:val="20"/>
              </w:rPr>
              <w:t>□ Yes □ No — Device ID: ___</w:t>
            </w:r>
          </w:p>
        </w:tc>
      </w:tr>
    </w:tbl>
    <w:p w14:paraId="000010A1" w14:textId="77777777" w:rsidR="00970BBD" w:rsidRDefault="003E79B6">
      <w:pPr>
        <w:pStyle w:val="Heading2"/>
      </w:pPr>
      <w:bookmarkStart w:id="163" w:name="_Toc224798306"/>
      <w:r>
        <w:t>Authorisation</w:t>
      </w:r>
      <w:bookmarkEnd w:id="163"/>
    </w:p>
    <w:tbl>
      <w:tblPr>
        <w:tblStyle w:val="8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7586C3F4" w14:textId="77777777">
        <w:tc>
          <w:tcPr>
            <w:tcW w:w="2340" w:type="dxa"/>
            <w:shd w:val="clear" w:color="auto" w:fill="D5E8F0"/>
          </w:tcPr>
          <w:p w14:paraId="000010A2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340" w:type="dxa"/>
            <w:shd w:val="clear" w:color="auto" w:fill="D5E8F0"/>
          </w:tcPr>
          <w:p w14:paraId="000010A3" w14:textId="77777777" w:rsidR="00970BBD" w:rsidRDefault="003E79B6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40" w:type="dxa"/>
            <w:shd w:val="clear" w:color="auto" w:fill="D5E8F0"/>
          </w:tcPr>
          <w:p w14:paraId="000010A4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340" w:type="dxa"/>
            <w:shd w:val="clear" w:color="auto" w:fill="D5E8F0"/>
          </w:tcPr>
          <w:p w14:paraId="000010A5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E185004" w14:textId="77777777">
        <w:tc>
          <w:tcPr>
            <w:tcW w:w="2340" w:type="dxa"/>
          </w:tcPr>
          <w:p w14:paraId="000010A6" w14:textId="77777777" w:rsidR="00970BBD" w:rsidRDefault="003E79B6">
            <w:r>
              <w:rPr>
                <w:sz w:val="20"/>
                <w:szCs w:val="20"/>
              </w:rPr>
              <w:t>Requesting Officer</w:t>
            </w:r>
          </w:p>
        </w:tc>
        <w:tc>
          <w:tcPr>
            <w:tcW w:w="2340" w:type="dxa"/>
          </w:tcPr>
          <w:p w14:paraId="000010A7" w14:textId="77777777" w:rsidR="00970BBD" w:rsidRDefault="00970BBD"/>
        </w:tc>
        <w:tc>
          <w:tcPr>
            <w:tcW w:w="2340" w:type="dxa"/>
          </w:tcPr>
          <w:p w14:paraId="000010A8" w14:textId="77777777" w:rsidR="00970BBD" w:rsidRDefault="00970BBD"/>
        </w:tc>
        <w:tc>
          <w:tcPr>
            <w:tcW w:w="2340" w:type="dxa"/>
          </w:tcPr>
          <w:p w14:paraId="000010A9" w14:textId="77777777" w:rsidR="00970BBD" w:rsidRDefault="00970BBD"/>
        </w:tc>
      </w:tr>
      <w:tr w:rsidR="00970BBD" w14:paraId="15C28458" w14:textId="77777777">
        <w:tc>
          <w:tcPr>
            <w:tcW w:w="2340" w:type="dxa"/>
          </w:tcPr>
          <w:p w14:paraId="000010AA" w14:textId="77777777" w:rsidR="00970BBD" w:rsidRDefault="003E79B6">
            <w:r>
              <w:rPr>
                <w:sz w:val="20"/>
                <w:szCs w:val="20"/>
              </w:rPr>
              <w:t>Fleet Manager</w:t>
            </w:r>
          </w:p>
        </w:tc>
        <w:tc>
          <w:tcPr>
            <w:tcW w:w="2340" w:type="dxa"/>
          </w:tcPr>
          <w:p w14:paraId="000010AB" w14:textId="77777777" w:rsidR="00970BBD" w:rsidRDefault="00970BBD"/>
        </w:tc>
        <w:tc>
          <w:tcPr>
            <w:tcW w:w="2340" w:type="dxa"/>
          </w:tcPr>
          <w:p w14:paraId="000010AC" w14:textId="77777777" w:rsidR="00970BBD" w:rsidRDefault="00970BBD"/>
        </w:tc>
        <w:tc>
          <w:tcPr>
            <w:tcW w:w="2340" w:type="dxa"/>
          </w:tcPr>
          <w:p w14:paraId="000010AD" w14:textId="77777777" w:rsidR="00970BBD" w:rsidRDefault="00970BBD"/>
        </w:tc>
      </w:tr>
      <w:tr w:rsidR="00970BBD" w14:paraId="625BE41B" w14:textId="77777777">
        <w:tc>
          <w:tcPr>
            <w:tcW w:w="2340" w:type="dxa"/>
          </w:tcPr>
          <w:p w14:paraId="000010AE" w14:textId="77777777" w:rsidR="00970BBD" w:rsidRDefault="003E79B6">
            <w:r>
              <w:rPr>
                <w:sz w:val="20"/>
                <w:szCs w:val="20"/>
              </w:rPr>
              <w:t>Security Clearance (if required)</w:t>
            </w:r>
          </w:p>
        </w:tc>
        <w:tc>
          <w:tcPr>
            <w:tcW w:w="2340" w:type="dxa"/>
          </w:tcPr>
          <w:p w14:paraId="000010AF" w14:textId="77777777" w:rsidR="00970BBD" w:rsidRDefault="00970BBD"/>
        </w:tc>
        <w:tc>
          <w:tcPr>
            <w:tcW w:w="2340" w:type="dxa"/>
          </w:tcPr>
          <w:p w14:paraId="000010B0" w14:textId="77777777" w:rsidR="00970BBD" w:rsidRDefault="00970BBD"/>
        </w:tc>
        <w:tc>
          <w:tcPr>
            <w:tcW w:w="2340" w:type="dxa"/>
          </w:tcPr>
          <w:p w14:paraId="000010B1" w14:textId="77777777" w:rsidR="00970BBD" w:rsidRDefault="00970BBD"/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