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8B4" w14:textId="77777777" w:rsidR="00970BBD" w:rsidRDefault="003E79B6">
      <w:pPr>
        <w:pStyle w:val="Heading1"/>
        <w:pageBreakBefore/>
      </w:pPr>
      <w:bookmarkStart w:id="243" w:name="_heading=h.nqtqws5etbcr" w:colFirst="0" w:colLast="0"/>
      <w:bookmarkStart w:id="244" w:name="_Toc224798361"/>
      <w:bookmarkEnd w:id="243"/>
      <w:r>
        <w:lastRenderedPageBreak/>
        <w:t>Annex A-44: Evaluation Committee Composition Form</w:t>
      </w:r>
      <w:bookmarkEnd w:id="244"/>
    </w:p>
    <w:p w14:paraId="000018B5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Formal record of Evaluation Committee membership, qualifications, and impartiality declarations per SADC 5.16 (Evaluation of Bids).</w:t>
      </w:r>
    </w:p>
    <w:p w14:paraId="000018B6" w14:textId="77777777" w:rsidR="00970BBD" w:rsidRDefault="003E79B6">
      <w:pPr>
        <w:spacing w:before="80" w:after="80"/>
      </w:pPr>
      <w:r>
        <w:rPr>
          <w:b/>
          <w:bCs/>
          <w:color w:val="C62828"/>
        </w:rPr>
        <w:t xml:space="preserve">SADC Reference: </w:t>
      </w:r>
      <w:r>
        <w:rPr>
          <w:color w:val="C62828"/>
        </w:rPr>
        <w:t>Section 5.16 — Evaluation of Bids</w:t>
      </w:r>
    </w:p>
    <w:tbl>
      <w:tblPr>
        <w:tblStyle w:val="28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3"/>
        <w:gridCol w:w="1243"/>
        <w:gridCol w:w="512"/>
        <w:gridCol w:w="2479"/>
        <w:gridCol w:w="1861"/>
        <w:gridCol w:w="1528"/>
      </w:tblGrid>
      <w:tr w:rsidR="00970BBD" w14:paraId="2AA52788" w14:textId="77777777">
        <w:tc>
          <w:tcPr>
            <w:tcW w:w="336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B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Committee Reference</w:t>
            </w:r>
          </w:p>
        </w:tc>
        <w:tc>
          <w:tcPr>
            <w:tcW w:w="638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B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EVAL-COM-[YYYY]-[####]</w:t>
            </w:r>
          </w:p>
        </w:tc>
      </w:tr>
      <w:tr w:rsidR="00970BBD" w14:paraId="1CEA4415" w14:textId="77777777">
        <w:tc>
          <w:tcPr>
            <w:tcW w:w="336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B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Procurement Reference</w:t>
            </w:r>
          </w:p>
        </w:tc>
        <w:tc>
          <w:tcPr>
            <w:tcW w:w="638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BF" w14:textId="77777777" w:rsidR="00970BBD" w:rsidRDefault="00970BBD">
            <w:pPr>
              <w:spacing w:before="40" w:after="40"/>
            </w:pPr>
          </w:p>
        </w:tc>
      </w:tr>
      <w:tr w:rsidR="00970BBD" w14:paraId="62428B88" w14:textId="77777777">
        <w:tc>
          <w:tcPr>
            <w:tcW w:w="336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C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Procurement Description</w:t>
            </w:r>
          </w:p>
        </w:tc>
        <w:tc>
          <w:tcPr>
            <w:tcW w:w="638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C5" w14:textId="77777777" w:rsidR="00970BBD" w:rsidRDefault="00970BBD">
            <w:pPr>
              <w:spacing w:before="40" w:after="40"/>
            </w:pPr>
          </w:p>
        </w:tc>
      </w:tr>
      <w:tr w:rsidR="00970BBD" w14:paraId="2DEFB933" w14:textId="77777777">
        <w:tc>
          <w:tcPr>
            <w:tcW w:w="336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C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Estimated Value (USD)</w:t>
            </w:r>
          </w:p>
        </w:tc>
        <w:tc>
          <w:tcPr>
            <w:tcW w:w="638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CB" w14:textId="77777777" w:rsidR="00970BBD" w:rsidRDefault="00970BBD">
            <w:pPr>
              <w:spacing w:before="40" w:after="40"/>
            </w:pPr>
          </w:p>
        </w:tc>
      </w:tr>
      <w:tr w:rsidR="00970BBD" w14:paraId="60A0965E" w14:textId="77777777">
        <w:tc>
          <w:tcPr>
            <w:tcW w:w="336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C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Appointed By</w:t>
            </w:r>
          </w:p>
        </w:tc>
        <w:tc>
          <w:tcPr>
            <w:tcW w:w="638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D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Accounting Officer (ED [1])</w:t>
            </w:r>
          </w:p>
        </w:tc>
      </w:tr>
      <w:tr w:rsidR="00970BBD" w14:paraId="0BB580DF" w14:textId="77777777">
        <w:trPr>
          <w:tblHeader/>
        </w:trPr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D5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75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D6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D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Qualifications/Expertise</w:t>
            </w:r>
          </w:p>
        </w:tc>
        <w:tc>
          <w:tcPr>
            <w:tcW w:w="18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D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Declaration (</w:t>
            </w:r>
            <w:hyperlink w:anchor="_heading=h.h6ia0p4whnxm">
              <w:r>
                <w:rPr>
                  <w:b/>
                  <w:bCs/>
                  <w:color w:val="0563C1"/>
                  <w:sz w:val="20"/>
                  <w:szCs w:val="20"/>
                  <w:u w:val="single"/>
                </w:rPr>
                <w:t>A-45</w:t>
              </w:r>
            </w:hyperlink>
            <w:r>
              <w:rPr>
                <w:b/>
                <w:bCs/>
                <w:color w:val="FFFFFF"/>
                <w:sz w:val="20"/>
                <w:szCs w:val="20"/>
              </w:rPr>
              <w:t>) Signed?</w:t>
            </w:r>
          </w:p>
        </w:tc>
        <w:tc>
          <w:tcPr>
            <w:tcW w:w="1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DA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970BBD" w14:paraId="4D1DB3FE" w14:textId="77777777"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D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Chairperson</w:t>
            </w:r>
          </w:p>
        </w:tc>
        <w:tc>
          <w:tcPr>
            <w:tcW w:w="175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DC" w14:textId="77777777" w:rsidR="00970BBD" w:rsidRDefault="00970BBD">
            <w:pPr>
              <w:spacing w:before="40" w:after="40"/>
            </w:pPr>
          </w:p>
        </w:tc>
        <w:tc>
          <w:tcPr>
            <w:tcW w:w="2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DE" w14:textId="77777777" w:rsidR="00970BBD" w:rsidRDefault="00970BBD">
            <w:pPr>
              <w:spacing w:before="40" w:after="40"/>
            </w:pPr>
          </w:p>
        </w:tc>
        <w:tc>
          <w:tcPr>
            <w:tcW w:w="18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DF" w14:textId="77777777" w:rsidR="00970BBD" w:rsidRDefault="00000000">
            <w:pPr>
              <w:spacing w:before="40" w:after="40"/>
            </w:pPr>
            <w:sdt>
              <w:sdtPr>
                <w:tag w:val="goog_rdk_844"/>
                <w:id w:val="123927126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1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E0" w14:textId="77777777" w:rsidR="00970BBD" w:rsidRDefault="00970BBD">
            <w:pPr>
              <w:spacing w:before="40" w:after="40"/>
            </w:pPr>
          </w:p>
        </w:tc>
      </w:tr>
      <w:tr w:rsidR="00970BBD" w14:paraId="078EEDF8" w14:textId="77777777"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E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Technical Expert 1</w:t>
            </w:r>
          </w:p>
        </w:tc>
        <w:tc>
          <w:tcPr>
            <w:tcW w:w="175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E2" w14:textId="77777777" w:rsidR="00970BBD" w:rsidRDefault="00970BBD">
            <w:pPr>
              <w:spacing w:before="40" w:after="40"/>
            </w:pPr>
          </w:p>
        </w:tc>
        <w:tc>
          <w:tcPr>
            <w:tcW w:w="2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E4" w14:textId="77777777" w:rsidR="00970BBD" w:rsidRDefault="00970BBD">
            <w:pPr>
              <w:spacing w:before="40" w:after="40"/>
            </w:pPr>
          </w:p>
        </w:tc>
        <w:tc>
          <w:tcPr>
            <w:tcW w:w="18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E5" w14:textId="77777777" w:rsidR="00970BBD" w:rsidRDefault="00000000">
            <w:pPr>
              <w:spacing w:before="40" w:after="40"/>
            </w:pPr>
            <w:sdt>
              <w:sdtPr>
                <w:tag w:val="goog_rdk_845"/>
                <w:id w:val="18436543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1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E6" w14:textId="77777777" w:rsidR="00970BBD" w:rsidRDefault="00970BBD">
            <w:pPr>
              <w:spacing w:before="40" w:after="40"/>
            </w:pPr>
          </w:p>
        </w:tc>
      </w:tr>
      <w:tr w:rsidR="00970BBD" w14:paraId="114BFCA4" w14:textId="77777777"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E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Technical Expert 2</w:t>
            </w:r>
          </w:p>
        </w:tc>
        <w:tc>
          <w:tcPr>
            <w:tcW w:w="175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E8" w14:textId="77777777" w:rsidR="00970BBD" w:rsidRDefault="00970BBD">
            <w:pPr>
              <w:spacing w:before="40" w:after="40"/>
            </w:pPr>
          </w:p>
        </w:tc>
        <w:tc>
          <w:tcPr>
            <w:tcW w:w="2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EA" w14:textId="77777777" w:rsidR="00970BBD" w:rsidRDefault="00970BBD">
            <w:pPr>
              <w:spacing w:before="40" w:after="40"/>
            </w:pPr>
          </w:p>
        </w:tc>
        <w:tc>
          <w:tcPr>
            <w:tcW w:w="18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EB" w14:textId="77777777" w:rsidR="00970BBD" w:rsidRDefault="00000000">
            <w:pPr>
              <w:spacing w:before="40" w:after="40"/>
            </w:pPr>
            <w:sdt>
              <w:sdtPr>
                <w:tag w:val="goog_rdk_846"/>
                <w:id w:val="-2668098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1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EC" w14:textId="77777777" w:rsidR="00970BBD" w:rsidRDefault="00970BBD">
            <w:pPr>
              <w:spacing w:before="40" w:after="40"/>
            </w:pPr>
          </w:p>
        </w:tc>
      </w:tr>
      <w:tr w:rsidR="00970BBD" w14:paraId="2B27E63D" w14:textId="77777777"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E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Financial/Commercial</w:t>
            </w:r>
          </w:p>
        </w:tc>
        <w:tc>
          <w:tcPr>
            <w:tcW w:w="175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EE" w14:textId="77777777" w:rsidR="00970BBD" w:rsidRDefault="00970BBD">
            <w:pPr>
              <w:spacing w:before="40" w:after="40"/>
            </w:pPr>
          </w:p>
        </w:tc>
        <w:tc>
          <w:tcPr>
            <w:tcW w:w="2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F0" w14:textId="77777777" w:rsidR="00970BBD" w:rsidRDefault="00970BBD">
            <w:pPr>
              <w:spacing w:before="40" w:after="40"/>
            </w:pPr>
          </w:p>
        </w:tc>
        <w:tc>
          <w:tcPr>
            <w:tcW w:w="18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F1" w14:textId="77777777" w:rsidR="00970BBD" w:rsidRDefault="00000000">
            <w:pPr>
              <w:spacing w:before="40" w:after="40"/>
            </w:pPr>
            <w:sdt>
              <w:sdtPr>
                <w:tag w:val="goog_rdk_847"/>
                <w:id w:val="6890540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1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F2" w14:textId="77777777" w:rsidR="00970BBD" w:rsidRDefault="00970BBD">
            <w:pPr>
              <w:spacing w:before="40" w:after="40"/>
            </w:pPr>
          </w:p>
        </w:tc>
      </w:tr>
      <w:tr w:rsidR="00970BBD" w14:paraId="34B870A7" w14:textId="77777777"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F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End-User Representative</w:t>
            </w:r>
          </w:p>
        </w:tc>
        <w:tc>
          <w:tcPr>
            <w:tcW w:w="175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F4" w14:textId="77777777" w:rsidR="00970BBD" w:rsidRDefault="00970BBD">
            <w:pPr>
              <w:spacing w:before="40" w:after="40"/>
            </w:pPr>
          </w:p>
        </w:tc>
        <w:tc>
          <w:tcPr>
            <w:tcW w:w="2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F6" w14:textId="77777777" w:rsidR="00970BBD" w:rsidRDefault="00970BBD">
            <w:pPr>
              <w:spacing w:before="40" w:after="40"/>
            </w:pPr>
          </w:p>
        </w:tc>
        <w:tc>
          <w:tcPr>
            <w:tcW w:w="18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F7" w14:textId="77777777" w:rsidR="00970BBD" w:rsidRDefault="00000000">
            <w:pPr>
              <w:spacing w:before="40" w:after="40"/>
            </w:pPr>
            <w:sdt>
              <w:sdtPr>
                <w:tag w:val="goog_rdk_848"/>
                <w:id w:val="-16320402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1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F8" w14:textId="77777777" w:rsidR="00970BBD" w:rsidRDefault="00970BBD">
            <w:pPr>
              <w:spacing w:before="40" w:after="40"/>
            </w:pPr>
          </w:p>
        </w:tc>
      </w:tr>
    </w:tbl>
    <w:p w14:paraId="000018F9" w14:textId="77777777" w:rsidR="00970BBD" w:rsidRDefault="003E79B6">
      <w:pPr>
        <w:spacing w:before="80" w:after="80"/>
      </w:pPr>
      <w:r>
        <w:rPr>
          <w:b/>
          <w:bCs/>
          <w:color w:val="000000"/>
        </w:rPr>
        <w:t>Committee Independence Verification:</w:t>
      </w:r>
    </w:p>
    <w:p w14:paraId="000018FA" w14:textId="77777777" w:rsidR="00970BBD" w:rsidRDefault="00000000">
      <w:pPr>
        <w:spacing w:before="80" w:after="80"/>
      </w:pPr>
      <w:sdt>
        <w:sdtPr>
          <w:tag w:val="goog_rdk_849"/>
          <w:id w:val="-56270897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☐</w:t>
          </w:r>
        </w:sdtContent>
      </w:sdt>
      <w:r>
        <w:rPr>
          <w:color w:val="000000"/>
        </w:rPr>
        <w:t xml:space="preserve"> No member has personal/financial interest in any bidder  </w:t>
      </w:r>
      <w:sdt>
        <w:sdtPr>
          <w:tag w:val="goog_rdk_850"/>
          <w:id w:val="-92594971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☐</w:t>
          </w:r>
        </w:sdtContent>
      </w:sdt>
      <w:r>
        <w:rPr>
          <w:color w:val="000000"/>
        </w:rPr>
        <w:t xml:space="preserve"> No subordination relationships among members  </w:t>
      </w:r>
      <w:sdt>
        <w:sdtPr>
          <w:tag w:val="goog_rdk_851"/>
          <w:id w:val="-135295717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☐</w:t>
          </w:r>
        </w:sdtContent>
      </w:sdt>
      <w:r>
        <w:rPr>
          <w:color w:val="000000"/>
        </w:rPr>
        <w:t xml:space="preserve"> No member will serve on SIRC for this procurement (SADC 5.16.2.d)</w:t>
      </w:r>
    </w:p>
    <w:tbl>
      <w:tblPr>
        <w:tblStyle w:val="27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9"/>
        <w:gridCol w:w="3249"/>
      </w:tblGrid>
      <w:tr w:rsidR="00970BBD" w14:paraId="22C67CE1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F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Appointed By: Accounting Officer (ED [1])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F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F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