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A41" w14:textId="77777777" w:rsidR="00970BBD" w:rsidRDefault="003E79B6">
      <w:pPr>
        <w:pStyle w:val="Heading1"/>
        <w:pageBreakBefore/>
      </w:pPr>
      <w:bookmarkStart w:id="263" w:name="_heading=h.hz2qxznb4j5g" w:colFirst="0" w:colLast="0"/>
      <w:bookmarkStart w:id="264" w:name="_Toc224798375"/>
      <w:bookmarkEnd w:id="263"/>
      <w:r>
        <w:lastRenderedPageBreak/>
        <w:t>Annex A-50: Payment Processing Memorandum Template (SADC 5.33)</w:t>
      </w:r>
      <w:bookmarkEnd w:id="264"/>
    </w:p>
    <w:p w14:paraId="00001A42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Standardised memorandum for submitting procurement payment requests to the Finance Function, ensuring compliance with SADC Financial Regulations and Procurement Guidelines Section 5.33 (Submission of Documents for Payment Processing).</w:t>
      </w:r>
    </w:p>
    <w:p w14:paraId="00001A43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1.9.14 │ SADC 5.33 │ Output: PPM-01</w:t>
      </w:r>
    </w:p>
    <w:p w14:paraId="00001A44" w14:textId="77777777" w:rsidR="00970BBD" w:rsidRDefault="003E79B6">
      <w:pPr>
        <w:pStyle w:val="Heading2"/>
      </w:pPr>
      <w:bookmarkStart w:id="265" w:name="_Toc224798376"/>
      <w:r>
        <w:t>Payment Request Details</w:t>
      </w:r>
      <w:bookmarkEnd w:id="265"/>
    </w:p>
    <w:tbl>
      <w:tblPr>
        <w:tblStyle w:val="11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183879AB" w14:textId="77777777">
        <w:tc>
          <w:tcPr>
            <w:tcW w:w="3120" w:type="dxa"/>
            <w:shd w:val="clear" w:color="auto" w:fill="D5E8F0"/>
          </w:tcPr>
          <w:p w14:paraId="00001A45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A46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49A0588E" w14:textId="77777777">
        <w:tc>
          <w:tcPr>
            <w:tcW w:w="3120" w:type="dxa"/>
          </w:tcPr>
          <w:p w14:paraId="00001A47" w14:textId="77777777" w:rsidR="00970BBD" w:rsidRDefault="003E79B6">
            <w:r>
              <w:rPr>
                <w:sz w:val="20"/>
                <w:szCs w:val="20"/>
              </w:rPr>
              <w:t>Memorandum Ref</w:t>
            </w:r>
          </w:p>
        </w:tc>
        <w:tc>
          <w:tcPr>
            <w:tcW w:w="6240" w:type="dxa"/>
          </w:tcPr>
          <w:p w14:paraId="00001A48" w14:textId="77777777" w:rsidR="00970BBD" w:rsidRDefault="003E79B6">
            <w:r>
              <w:rPr>
                <w:sz w:val="20"/>
                <w:szCs w:val="20"/>
              </w:rPr>
              <w:t>PPM-[YEAR]-[SEQ]</w:t>
            </w:r>
          </w:p>
        </w:tc>
      </w:tr>
      <w:tr w:rsidR="00970BBD" w14:paraId="27722BB6" w14:textId="77777777">
        <w:tc>
          <w:tcPr>
            <w:tcW w:w="3120" w:type="dxa"/>
          </w:tcPr>
          <w:p w14:paraId="00001A49" w14:textId="77777777" w:rsidR="00970BBD" w:rsidRDefault="003E79B6">
            <w:r>
              <w:rPr>
                <w:sz w:val="20"/>
                <w:szCs w:val="20"/>
              </w:rPr>
              <w:t>Contract/PO Reference</w:t>
            </w:r>
          </w:p>
        </w:tc>
        <w:tc>
          <w:tcPr>
            <w:tcW w:w="6240" w:type="dxa"/>
          </w:tcPr>
          <w:p w14:paraId="00001A4A" w14:textId="77777777" w:rsidR="00970BBD" w:rsidRDefault="00970BBD"/>
        </w:tc>
      </w:tr>
      <w:tr w:rsidR="00970BBD" w14:paraId="62039CB6" w14:textId="77777777">
        <w:tc>
          <w:tcPr>
            <w:tcW w:w="3120" w:type="dxa"/>
          </w:tcPr>
          <w:p w14:paraId="00001A4B" w14:textId="77777777" w:rsidR="00970BBD" w:rsidRDefault="003E79B6">
            <w:r>
              <w:rPr>
                <w:sz w:val="20"/>
                <w:szCs w:val="20"/>
              </w:rPr>
              <w:t>Supplier Name</w:t>
            </w:r>
          </w:p>
        </w:tc>
        <w:tc>
          <w:tcPr>
            <w:tcW w:w="6240" w:type="dxa"/>
          </w:tcPr>
          <w:p w14:paraId="00001A4C" w14:textId="77777777" w:rsidR="00970BBD" w:rsidRDefault="00970BBD"/>
        </w:tc>
      </w:tr>
      <w:tr w:rsidR="00970BBD" w14:paraId="3F9FE9C7" w14:textId="77777777">
        <w:tc>
          <w:tcPr>
            <w:tcW w:w="3120" w:type="dxa"/>
          </w:tcPr>
          <w:p w14:paraId="00001A4D" w14:textId="77777777" w:rsidR="00970BBD" w:rsidRDefault="003E79B6">
            <w:r>
              <w:rPr>
                <w:sz w:val="20"/>
                <w:szCs w:val="20"/>
              </w:rPr>
              <w:t>Supplier Bank Details Verified</w:t>
            </w:r>
          </w:p>
        </w:tc>
        <w:tc>
          <w:tcPr>
            <w:tcW w:w="6240" w:type="dxa"/>
          </w:tcPr>
          <w:p w14:paraId="00001A4E" w14:textId="77777777" w:rsidR="00970BBD" w:rsidRDefault="003E79B6">
            <w:r>
              <w:rPr>
                <w:sz w:val="20"/>
                <w:szCs w:val="20"/>
              </w:rPr>
              <w:t>□ Yes □ No</w:t>
            </w:r>
          </w:p>
        </w:tc>
      </w:tr>
      <w:tr w:rsidR="00970BBD" w14:paraId="74D85433" w14:textId="77777777">
        <w:tc>
          <w:tcPr>
            <w:tcW w:w="3120" w:type="dxa"/>
          </w:tcPr>
          <w:p w14:paraId="00001A4F" w14:textId="77777777" w:rsidR="00970BBD" w:rsidRDefault="003E79B6">
            <w:r>
              <w:rPr>
                <w:sz w:val="20"/>
                <w:szCs w:val="20"/>
              </w:rPr>
              <w:t>Invoice Number and Date</w:t>
            </w:r>
          </w:p>
        </w:tc>
        <w:tc>
          <w:tcPr>
            <w:tcW w:w="6240" w:type="dxa"/>
          </w:tcPr>
          <w:p w14:paraId="00001A50" w14:textId="77777777" w:rsidR="00970BBD" w:rsidRDefault="00970BBD"/>
        </w:tc>
      </w:tr>
      <w:tr w:rsidR="00970BBD" w14:paraId="2A2331B9" w14:textId="77777777">
        <w:tc>
          <w:tcPr>
            <w:tcW w:w="3120" w:type="dxa"/>
          </w:tcPr>
          <w:p w14:paraId="00001A51" w14:textId="77777777" w:rsidR="00970BBD" w:rsidRDefault="003E79B6">
            <w:r>
              <w:rPr>
                <w:sz w:val="20"/>
                <w:szCs w:val="20"/>
              </w:rPr>
              <w:t>Invoice Amount (USD)</w:t>
            </w:r>
          </w:p>
        </w:tc>
        <w:tc>
          <w:tcPr>
            <w:tcW w:w="6240" w:type="dxa"/>
          </w:tcPr>
          <w:p w14:paraId="00001A52" w14:textId="77777777" w:rsidR="00970BBD" w:rsidRDefault="00970BBD"/>
        </w:tc>
      </w:tr>
      <w:tr w:rsidR="00970BBD" w14:paraId="2337502A" w14:textId="77777777">
        <w:tc>
          <w:tcPr>
            <w:tcW w:w="3120" w:type="dxa"/>
          </w:tcPr>
          <w:p w14:paraId="00001A53" w14:textId="77777777" w:rsidR="00970BBD" w:rsidRDefault="003E79B6">
            <w:r>
              <w:rPr>
                <w:sz w:val="20"/>
                <w:szCs w:val="20"/>
              </w:rPr>
              <w:t>Payment Type</w:t>
            </w:r>
          </w:p>
        </w:tc>
        <w:tc>
          <w:tcPr>
            <w:tcW w:w="6240" w:type="dxa"/>
          </w:tcPr>
          <w:p w14:paraId="00001A54" w14:textId="77777777" w:rsidR="00970BBD" w:rsidRDefault="003E79B6">
            <w:r>
              <w:rPr>
                <w:sz w:val="20"/>
                <w:szCs w:val="20"/>
              </w:rPr>
              <w:t>□ Advance □ Interim □ Final □ Retention Release</w:t>
            </w:r>
          </w:p>
        </w:tc>
      </w:tr>
      <w:tr w:rsidR="00970BBD" w14:paraId="1C0B1973" w14:textId="77777777">
        <w:tc>
          <w:tcPr>
            <w:tcW w:w="3120" w:type="dxa"/>
          </w:tcPr>
          <w:p w14:paraId="00001A55" w14:textId="77777777" w:rsidR="00970BBD" w:rsidRDefault="003E79B6">
            <w:r>
              <w:rPr>
                <w:sz w:val="20"/>
                <w:szCs w:val="20"/>
              </w:rPr>
              <w:t>Budget Line</w:t>
            </w:r>
          </w:p>
        </w:tc>
        <w:tc>
          <w:tcPr>
            <w:tcW w:w="6240" w:type="dxa"/>
          </w:tcPr>
          <w:p w14:paraId="00001A56" w14:textId="77777777" w:rsidR="00970BBD" w:rsidRDefault="00970BBD"/>
        </w:tc>
      </w:tr>
      <w:tr w:rsidR="00970BBD" w14:paraId="70DC2179" w14:textId="77777777">
        <w:tc>
          <w:tcPr>
            <w:tcW w:w="3120" w:type="dxa"/>
          </w:tcPr>
          <w:p w14:paraId="00001A57" w14:textId="77777777" w:rsidR="00970BBD" w:rsidRDefault="003E79B6">
            <w:r>
              <w:rPr>
                <w:sz w:val="20"/>
                <w:szCs w:val="20"/>
              </w:rPr>
              <w:t>EPF Tier (if emergency)</w:t>
            </w:r>
          </w:p>
        </w:tc>
        <w:tc>
          <w:tcPr>
            <w:tcW w:w="6240" w:type="dxa"/>
          </w:tcPr>
          <w:p w14:paraId="00001A58" w14:textId="77777777" w:rsidR="00970BBD" w:rsidRDefault="003E79B6">
            <w:r>
              <w:rPr>
                <w:sz w:val="20"/>
                <w:szCs w:val="20"/>
              </w:rPr>
              <w:t>□ Tier 1 □ Tier 2 □ Tier 3 □ N/A</w:t>
            </w:r>
          </w:p>
        </w:tc>
      </w:tr>
    </w:tbl>
    <w:p w14:paraId="00001A59" w14:textId="77777777" w:rsidR="00970BBD" w:rsidRDefault="003E79B6">
      <w:pPr>
        <w:pStyle w:val="Heading2"/>
      </w:pPr>
      <w:bookmarkStart w:id="266" w:name="_Toc224798377"/>
      <w:r>
        <w:t>Supporting Documents Attached</w:t>
      </w:r>
      <w:bookmarkEnd w:id="266"/>
    </w:p>
    <w:tbl>
      <w:tblPr>
        <w:tblStyle w:val="1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1950"/>
        <w:gridCol w:w="1950"/>
      </w:tblGrid>
      <w:tr w:rsidR="00970BBD" w14:paraId="47FD10D9" w14:textId="77777777">
        <w:tc>
          <w:tcPr>
            <w:tcW w:w="5460" w:type="dxa"/>
            <w:shd w:val="clear" w:color="auto" w:fill="D5E8F0"/>
          </w:tcPr>
          <w:p w14:paraId="00001A5A" w14:textId="77777777" w:rsidR="00970BBD" w:rsidRDefault="003E79B6">
            <w:r>
              <w:rPr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1950" w:type="dxa"/>
            <w:shd w:val="clear" w:color="auto" w:fill="D5E8F0"/>
          </w:tcPr>
          <w:p w14:paraId="00001A5B" w14:textId="77777777" w:rsidR="00970BBD" w:rsidRDefault="003E79B6">
            <w:r>
              <w:rPr>
                <w:b/>
                <w:bCs/>
                <w:sz w:val="20"/>
                <w:szCs w:val="20"/>
              </w:rPr>
              <w:t>Attached</w:t>
            </w:r>
          </w:p>
        </w:tc>
        <w:tc>
          <w:tcPr>
            <w:tcW w:w="1950" w:type="dxa"/>
            <w:shd w:val="clear" w:color="auto" w:fill="D5E8F0"/>
          </w:tcPr>
          <w:p w14:paraId="00001A5C" w14:textId="77777777" w:rsidR="00970BBD" w:rsidRDefault="003E79B6">
            <w:r>
              <w:rPr>
                <w:b/>
                <w:bCs/>
                <w:sz w:val="20"/>
                <w:szCs w:val="20"/>
              </w:rPr>
              <w:t>N/A</w:t>
            </w:r>
          </w:p>
        </w:tc>
      </w:tr>
      <w:tr w:rsidR="00970BBD" w14:paraId="527C3244" w14:textId="77777777">
        <w:tc>
          <w:tcPr>
            <w:tcW w:w="5460" w:type="dxa"/>
          </w:tcPr>
          <w:p w14:paraId="00001A5D" w14:textId="77777777" w:rsidR="00970BBD" w:rsidRDefault="003E79B6">
            <w:r>
              <w:rPr>
                <w:sz w:val="20"/>
                <w:szCs w:val="20"/>
              </w:rPr>
              <w:t>Signed Contract / Purchase Order</w:t>
            </w:r>
          </w:p>
        </w:tc>
        <w:tc>
          <w:tcPr>
            <w:tcW w:w="1950" w:type="dxa"/>
          </w:tcPr>
          <w:p w14:paraId="00001A5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950" w:type="dxa"/>
          </w:tcPr>
          <w:p w14:paraId="00001A5F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01A147F4" w14:textId="77777777">
        <w:tc>
          <w:tcPr>
            <w:tcW w:w="5460" w:type="dxa"/>
          </w:tcPr>
          <w:p w14:paraId="00001A60" w14:textId="77777777" w:rsidR="00970BBD" w:rsidRDefault="003E79B6">
            <w:r>
              <w:rPr>
                <w:sz w:val="20"/>
                <w:szCs w:val="20"/>
              </w:rPr>
              <w:t>Original Invoice</w:t>
            </w:r>
          </w:p>
        </w:tc>
        <w:tc>
          <w:tcPr>
            <w:tcW w:w="1950" w:type="dxa"/>
          </w:tcPr>
          <w:p w14:paraId="00001A61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950" w:type="dxa"/>
          </w:tcPr>
          <w:p w14:paraId="00001A62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235208AD" w14:textId="77777777">
        <w:tc>
          <w:tcPr>
            <w:tcW w:w="5460" w:type="dxa"/>
          </w:tcPr>
          <w:p w14:paraId="00001A63" w14:textId="77777777" w:rsidR="00970BBD" w:rsidRDefault="003E79B6">
            <w:r>
              <w:rPr>
                <w:sz w:val="20"/>
                <w:szCs w:val="20"/>
              </w:rPr>
              <w:t>Goods Received Note (GRN)</w:t>
            </w:r>
          </w:p>
        </w:tc>
        <w:tc>
          <w:tcPr>
            <w:tcW w:w="1950" w:type="dxa"/>
          </w:tcPr>
          <w:p w14:paraId="00001A64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950" w:type="dxa"/>
          </w:tcPr>
          <w:p w14:paraId="00001A65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1D238EB2" w14:textId="77777777">
        <w:tc>
          <w:tcPr>
            <w:tcW w:w="5460" w:type="dxa"/>
          </w:tcPr>
          <w:p w14:paraId="00001A66" w14:textId="77777777" w:rsidR="00970BBD" w:rsidRDefault="003E79B6">
            <w:r>
              <w:rPr>
                <w:sz w:val="20"/>
                <w:szCs w:val="20"/>
              </w:rPr>
              <w:t>Quality Inspection Certificate</w:t>
            </w:r>
          </w:p>
        </w:tc>
        <w:tc>
          <w:tcPr>
            <w:tcW w:w="1950" w:type="dxa"/>
          </w:tcPr>
          <w:p w14:paraId="00001A67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950" w:type="dxa"/>
          </w:tcPr>
          <w:p w14:paraId="00001A68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78260A54" w14:textId="77777777">
        <w:tc>
          <w:tcPr>
            <w:tcW w:w="5460" w:type="dxa"/>
          </w:tcPr>
          <w:p w14:paraId="00001A69" w14:textId="77777777" w:rsidR="00970BBD" w:rsidRDefault="003E79B6">
            <w:r>
              <w:rPr>
                <w:sz w:val="20"/>
                <w:szCs w:val="20"/>
              </w:rPr>
              <w:t>Delivery Confirmation / E-Waybill</w:t>
            </w:r>
          </w:p>
        </w:tc>
        <w:tc>
          <w:tcPr>
            <w:tcW w:w="1950" w:type="dxa"/>
          </w:tcPr>
          <w:p w14:paraId="00001A6A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950" w:type="dxa"/>
          </w:tcPr>
          <w:p w14:paraId="00001A6B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666741E5" w14:textId="77777777">
        <w:tc>
          <w:tcPr>
            <w:tcW w:w="5460" w:type="dxa"/>
          </w:tcPr>
          <w:p w14:paraId="00001A6C" w14:textId="77777777" w:rsidR="00970BBD" w:rsidRDefault="003E79B6">
            <w:r>
              <w:rPr>
                <w:sz w:val="20"/>
                <w:szCs w:val="20"/>
              </w:rPr>
              <w:t>Performance Security (if applicable)</w:t>
            </w:r>
          </w:p>
        </w:tc>
        <w:tc>
          <w:tcPr>
            <w:tcW w:w="1950" w:type="dxa"/>
          </w:tcPr>
          <w:p w14:paraId="00001A6D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950" w:type="dxa"/>
          </w:tcPr>
          <w:p w14:paraId="00001A6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2257DCB6" w14:textId="77777777">
        <w:tc>
          <w:tcPr>
            <w:tcW w:w="5460" w:type="dxa"/>
          </w:tcPr>
          <w:p w14:paraId="00001A6F" w14:textId="77777777" w:rsidR="00970BBD" w:rsidRDefault="003E79B6">
            <w:r>
              <w:rPr>
                <w:sz w:val="20"/>
                <w:szCs w:val="20"/>
              </w:rPr>
              <w:t>Advance Payment Guarantee (if applicable)</w:t>
            </w:r>
          </w:p>
        </w:tc>
        <w:tc>
          <w:tcPr>
            <w:tcW w:w="1950" w:type="dxa"/>
          </w:tcPr>
          <w:p w14:paraId="00001A70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950" w:type="dxa"/>
          </w:tcPr>
          <w:p w14:paraId="00001A71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1FBB08E3" w14:textId="77777777">
        <w:tc>
          <w:tcPr>
            <w:tcW w:w="5460" w:type="dxa"/>
          </w:tcPr>
          <w:p w14:paraId="00001A72" w14:textId="77777777" w:rsidR="00970BBD" w:rsidRDefault="003E79B6">
            <w:r>
              <w:rPr>
                <w:sz w:val="20"/>
                <w:szCs w:val="20"/>
              </w:rPr>
              <w:t>Ex-Ante Clearance (for contracts above threshold)</w:t>
            </w:r>
          </w:p>
        </w:tc>
        <w:tc>
          <w:tcPr>
            <w:tcW w:w="1950" w:type="dxa"/>
          </w:tcPr>
          <w:p w14:paraId="00001A73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950" w:type="dxa"/>
          </w:tcPr>
          <w:p w14:paraId="00001A74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6550ACFA" w14:textId="77777777">
        <w:tc>
          <w:tcPr>
            <w:tcW w:w="5460" w:type="dxa"/>
          </w:tcPr>
          <w:p w14:paraId="00001A75" w14:textId="77777777" w:rsidR="00970BBD" w:rsidRDefault="003E79B6">
            <w:r>
              <w:rPr>
                <w:sz w:val="20"/>
                <w:szCs w:val="20"/>
              </w:rPr>
              <w:t>Task Manager Acceptance Certificate</w:t>
            </w:r>
          </w:p>
        </w:tc>
        <w:tc>
          <w:tcPr>
            <w:tcW w:w="1950" w:type="dxa"/>
          </w:tcPr>
          <w:p w14:paraId="00001A76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950" w:type="dxa"/>
          </w:tcPr>
          <w:p w14:paraId="00001A77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</w:tbl>
    <w:p w14:paraId="00001A78" w14:textId="77777777" w:rsidR="00970BBD" w:rsidRDefault="003E79B6">
      <w:pPr>
        <w:pStyle w:val="Heading2"/>
      </w:pPr>
      <w:bookmarkStart w:id="267" w:name="_Toc224798378"/>
      <w:r>
        <w:t>Authorisation Chain</w:t>
      </w:r>
      <w:bookmarkEnd w:id="267"/>
    </w:p>
    <w:tbl>
      <w:tblPr>
        <w:tblStyle w:val="9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970BBD" w14:paraId="6308DBB8" w14:textId="77777777">
        <w:tc>
          <w:tcPr>
            <w:tcW w:w="2340" w:type="dxa"/>
            <w:shd w:val="clear" w:color="auto" w:fill="D5E8F0"/>
          </w:tcPr>
          <w:p w14:paraId="00001A79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340" w:type="dxa"/>
            <w:shd w:val="clear" w:color="auto" w:fill="D5E8F0"/>
          </w:tcPr>
          <w:p w14:paraId="00001A7A" w14:textId="77777777" w:rsidR="00970BBD" w:rsidRDefault="003E79B6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340" w:type="dxa"/>
            <w:shd w:val="clear" w:color="auto" w:fill="D5E8F0"/>
          </w:tcPr>
          <w:p w14:paraId="00001A7B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2340" w:type="dxa"/>
            <w:shd w:val="clear" w:color="auto" w:fill="D5E8F0"/>
          </w:tcPr>
          <w:p w14:paraId="00001A7C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65E20712" w14:textId="77777777">
        <w:tc>
          <w:tcPr>
            <w:tcW w:w="2340" w:type="dxa"/>
          </w:tcPr>
          <w:p w14:paraId="00001A7D" w14:textId="77777777" w:rsidR="00970BBD" w:rsidRDefault="003E79B6">
            <w:r>
              <w:rPr>
                <w:sz w:val="20"/>
                <w:szCs w:val="20"/>
              </w:rPr>
              <w:t>Task Manager (Requisitioner)</w:t>
            </w:r>
          </w:p>
        </w:tc>
        <w:tc>
          <w:tcPr>
            <w:tcW w:w="2340" w:type="dxa"/>
          </w:tcPr>
          <w:p w14:paraId="00001A7E" w14:textId="77777777" w:rsidR="00970BBD" w:rsidRDefault="00970BBD"/>
        </w:tc>
        <w:tc>
          <w:tcPr>
            <w:tcW w:w="2340" w:type="dxa"/>
          </w:tcPr>
          <w:p w14:paraId="00001A7F" w14:textId="77777777" w:rsidR="00970BBD" w:rsidRDefault="00970BBD"/>
        </w:tc>
        <w:tc>
          <w:tcPr>
            <w:tcW w:w="2340" w:type="dxa"/>
          </w:tcPr>
          <w:p w14:paraId="00001A80" w14:textId="77777777" w:rsidR="00970BBD" w:rsidRDefault="00970BBD"/>
        </w:tc>
      </w:tr>
      <w:tr w:rsidR="00970BBD" w14:paraId="2B362697" w14:textId="77777777">
        <w:tc>
          <w:tcPr>
            <w:tcW w:w="2340" w:type="dxa"/>
          </w:tcPr>
          <w:p w14:paraId="00001A81" w14:textId="77777777" w:rsidR="00970BBD" w:rsidRDefault="003E79B6">
            <w:r>
              <w:rPr>
                <w:sz w:val="20"/>
                <w:szCs w:val="20"/>
              </w:rPr>
              <w:t>SCM Officer [7]</w:t>
            </w:r>
          </w:p>
        </w:tc>
        <w:tc>
          <w:tcPr>
            <w:tcW w:w="2340" w:type="dxa"/>
          </w:tcPr>
          <w:p w14:paraId="00001A82" w14:textId="77777777" w:rsidR="00970BBD" w:rsidRDefault="00970BBD"/>
        </w:tc>
        <w:tc>
          <w:tcPr>
            <w:tcW w:w="2340" w:type="dxa"/>
          </w:tcPr>
          <w:p w14:paraId="00001A83" w14:textId="77777777" w:rsidR="00970BBD" w:rsidRDefault="00970BBD"/>
        </w:tc>
        <w:tc>
          <w:tcPr>
            <w:tcW w:w="2340" w:type="dxa"/>
          </w:tcPr>
          <w:p w14:paraId="00001A84" w14:textId="77777777" w:rsidR="00970BBD" w:rsidRDefault="00970BBD"/>
        </w:tc>
      </w:tr>
      <w:tr w:rsidR="00970BBD" w14:paraId="57733BA8" w14:textId="77777777">
        <w:tc>
          <w:tcPr>
            <w:tcW w:w="2340" w:type="dxa"/>
          </w:tcPr>
          <w:p w14:paraId="00001A85" w14:textId="77777777" w:rsidR="00970BBD" w:rsidRDefault="003E79B6">
            <w:r>
              <w:rPr>
                <w:sz w:val="20"/>
                <w:szCs w:val="20"/>
              </w:rPr>
              <w:t>Finance Function Clearance</w:t>
            </w:r>
          </w:p>
        </w:tc>
        <w:tc>
          <w:tcPr>
            <w:tcW w:w="2340" w:type="dxa"/>
          </w:tcPr>
          <w:p w14:paraId="00001A86" w14:textId="77777777" w:rsidR="00970BBD" w:rsidRDefault="00970BBD"/>
        </w:tc>
        <w:tc>
          <w:tcPr>
            <w:tcW w:w="2340" w:type="dxa"/>
          </w:tcPr>
          <w:p w14:paraId="00001A87" w14:textId="77777777" w:rsidR="00970BBD" w:rsidRDefault="00970BBD"/>
        </w:tc>
        <w:tc>
          <w:tcPr>
            <w:tcW w:w="2340" w:type="dxa"/>
          </w:tcPr>
          <w:p w14:paraId="00001A88" w14:textId="77777777" w:rsidR="00970BBD" w:rsidRDefault="00970BBD"/>
        </w:tc>
      </w:tr>
      <w:tr w:rsidR="00970BBD" w14:paraId="7AC47CD6" w14:textId="77777777">
        <w:tc>
          <w:tcPr>
            <w:tcW w:w="2340" w:type="dxa"/>
          </w:tcPr>
          <w:p w14:paraId="00001A89" w14:textId="77777777" w:rsidR="00970BBD" w:rsidRDefault="003E79B6">
            <w:r>
              <w:rPr>
                <w:sz w:val="20"/>
                <w:szCs w:val="20"/>
              </w:rPr>
              <w:t>Ex-Ante Verification (if required)</w:t>
            </w:r>
          </w:p>
        </w:tc>
        <w:tc>
          <w:tcPr>
            <w:tcW w:w="2340" w:type="dxa"/>
          </w:tcPr>
          <w:p w14:paraId="00001A8A" w14:textId="77777777" w:rsidR="00970BBD" w:rsidRDefault="00970BBD"/>
        </w:tc>
        <w:tc>
          <w:tcPr>
            <w:tcW w:w="2340" w:type="dxa"/>
          </w:tcPr>
          <w:p w14:paraId="00001A8B" w14:textId="77777777" w:rsidR="00970BBD" w:rsidRDefault="00970BBD"/>
        </w:tc>
        <w:tc>
          <w:tcPr>
            <w:tcW w:w="2340" w:type="dxa"/>
          </w:tcPr>
          <w:p w14:paraId="00001A8C" w14:textId="77777777" w:rsidR="00970BBD" w:rsidRDefault="00970BBD"/>
        </w:tc>
      </w:tr>
      <w:tr w:rsidR="00970BBD" w14:paraId="5EF611A8" w14:textId="77777777">
        <w:tc>
          <w:tcPr>
            <w:tcW w:w="2340" w:type="dxa"/>
          </w:tcPr>
          <w:p w14:paraId="00001A8D" w14:textId="77777777" w:rsidR="00970BBD" w:rsidRDefault="003E79B6">
            <w:r>
              <w:rPr>
                <w:sz w:val="20"/>
                <w:szCs w:val="20"/>
              </w:rPr>
              <w:t>Accounting Officer / Delegate</w:t>
            </w:r>
          </w:p>
        </w:tc>
        <w:tc>
          <w:tcPr>
            <w:tcW w:w="2340" w:type="dxa"/>
          </w:tcPr>
          <w:p w14:paraId="00001A8E" w14:textId="77777777" w:rsidR="00970BBD" w:rsidRDefault="00970BBD"/>
        </w:tc>
        <w:tc>
          <w:tcPr>
            <w:tcW w:w="2340" w:type="dxa"/>
          </w:tcPr>
          <w:p w14:paraId="00001A8F" w14:textId="77777777" w:rsidR="00970BBD" w:rsidRDefault="00970BBD"/>
        </w:tc>
        <w:tc>
          <w:tcPr>
            <w:tcW w:w="2340" w:type="dxa"/>
          </w:tcPr>
          <w:p w14:paraId="00001A90" w14:textId="77777777" w:rsidR="00970BBD" w:rsidRDefault="00970BBD"/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