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919D3" w14:textId="77777777" w:rsidR="00E7159B" w:rsidRDefault="00000000">
      <w:pPr>
        <w:pStyle w:val="Heading1"/>
      </w:pPr>
      <w:r>
        <w:lastRenderedPageBreak/>
        <w:t>Annex 5.2-G: Staff Recognition Certificate Template</w:t>
      </w:r>
    </w:p>
    <w:p w14:paraId="6D809D13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Template for recognising staff contributions following deployment.</w:t>
      </w:r>
    </w:p>
    <w:p w14:paraId="7A16D18B" w14:textId="77777777" w:rsidR="00E7159B" w:rsidRDefault="00000000">
      <w:pPr>
        <w:spacing w:before="300"/>
        <w:jc w:val="center"/>
      </w:pPr>
      <w:r>
        <w:rPr>
          <w:color w:val="1F4E79"/>
        </w:rPr>
        <w:t>────────────────────────────────────────</w:t>
      </w:r>
    </w:p>
    <w:p w14:paraId="5871B40F" w14:textId="77777777" w:rsidR="00E7159B" w:rsidRDefault="00000000">
      <w:pPr>
        <w:spacing w:before="200"/>
        <w:jc w:val="center"/>
      </w:pPr>
      <w:r>
        <w:rPr>
          <w:b/>
          <w:bCs/>
          <w:color w:val="1F4E79"/>
        </w:rPr>
        <w:t>SADC HUMANITARIAN AND EMERGENCY OPERATIONS CENTRE</w:t>
      </w:r>
    </w:p>
    <w:p w14:paraId="1D159950" w14:textId="77777777" w:rsidR="00E7159B" w:rsidRDefault="00000000">
      <w:pPr>
        <w:spacing w:before="300"/>
        <w:jc w:val="center"/>
      </w:pPr>
      <w:r>
        <w:rPr>
          <w:b/>
          <w:bCs/>
          <w:color w:val="2E75B6"/>
        </w:rPr>
        <w:t>CERTIFICATE OF RECOGNITION</w:t>
      </w:r>
    </w:p>
    <w:p w14:paraId="60A7612F" w14:textId="77777777" w:rsidR="00E7159B" w:rsidRDefault="00000000">
      <w:pPr>
        <w:spacing w:before="300"/>
        <w:jc w:val="center"/>
      </w:pPr>
      <w:r>
        <w:rPr>
          <w:i/>
          <w:iCs/>
        </w:rPr>
        <w:t>This certificate is presented to</w:t>
      </w:r>
    </w:p>
    <w:p w14:paraId="10484116" w14:textId="77777777" w:rsidR="00E7159B" w:rsidRDefault="00000000">
      <w:pPr>
        <w:spacing w:before="200"/>
        <w:jc w:val="center"/>
      </w:pPr>
      <w:r>
        <w:rPr>
          <w:b/>
          <w:bCs/>
          <w:color w:val="1F4E79"/>
        </w:rPr>
        <w:t>[STAFF NAME]</w:t>
      </w:r>
    </w:p>
    <w:p w14:paraId="3EF5A9E1" w14:textId="77777777" w:rsidR="00E7159B" w:rsidRDefault="00000000">
      <w:pPr>
        <w:spacing w:before="200"/>
        <w:jc w:val="center"/>
      </w:pPr>
      <w:r>
        <w:rPr>
          <w:i/>
          <w:iCs/>
        </w:rPr>
        <w:t>in recognition of outstanding service during</w:t>
      </w:r>
    </w:p>
    <w:p w14:paraId="7183021D" w14:textId="77777777" w:rsidR="00E7159B" w:rsidRDefault="00000000">
      <w:pPr>
        <w:spacing w:before="200"/>
        <w:jc w:val="center"/>
      </w:pPr>
      <w:r>
        <w:rPr>
          <w:b/>
          <w:bCs/>
        </w:rPr>
        <w:t>[MISSION/EVENT NAME]</w:t>
      </w:r>
    </w:p>
    <w:p w14:paraId="49F50985" w14:textId="77777777" w:rsidR="00E7159B" w:rsidRDefault="00000000">
      <w:pPr>
        <w:spacing w:before="200"/>
        <w:jc w:val="center"/>
      </w:pPr>
      <w:r>
        <w:t>[LOCATION], [DATES]</w:t>
      </w:r>
    </w:p>
    <w:p w14:paraId="587B1E3D" w14:textId="77777777" w:rsidR="00E7159B" w:rsidRDefault="00000000">
      <w:pPr>
        <w:spacing w:before="300"/>
        <w:jc w:val="center"/>
      </w:pPr>
      <w:r>
        <w:t>Your dedication, professionalism, and commitment to humanitarian service have made a significant contribution to SHOC's mission of building disaster resilience across the SADC region.</w:t>
      </w:r>
    </w:p>
    <w:p w14:paraId="0643EBB8" w14:textId="77777777" w:rsidR="00E7159B" w:rsidRDefault="00000000">
      <w:pPr>
        <w:spacing w:before="400"/>
        <w:jc w:val="center"/>
      </w:pPr>
      <w:r>
        <w:rPr>
          <w:color w:val="1F4E79"/>
        </w:rPr>
        <w:t>────────────────────────────────────────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86F70" w14:paraId="042C747D" w14:textId="77777777">
        <w:tc>
          <w:tcPr>
            <w:tcW w:w="4680" w:type="dxa"/>
          </w:tcPr>
          <w:p w14:paraId="76B6B85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_______________________</w:t>
            </w:r>
          </w:p>
          <w:p w14:paraId="5ACB2B9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Executive Director</w:t>
            </w:r>
          </w:p>
          <w:p w14:paraId="3F54F47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SHOC</w:t>
            </w:r>
          </w:p>
        </w:tc>
        <w:tc>
          <w:tcPr>
            <w:tcW w:w="4680" w:type="dxa"/>
          </w:tcPr>
          <w:p w14:paraId="393419B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_______________________</w:t>
            </w:r>
          </w:p>
          <w:p w14:paraId="1ECAF45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  <w:p w14:paraId="6B0D9C2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387D9DAD" w14:textId="77777777" w:rsidR="00E7159B" w:rsidRDefault="00000000">
      <w:pPr>
        <w:spacing w:before="200"/>
        <w:jc w:val="center"/>
      </w:pPr>
      <w:r>
        <w:rPr>
          <w:color w:val="666666"/>
        </w:rPr>
        <w:t>Certificate No: SHOC-REC-[YYYY]-[SEQ]</w:t>
      </w:r>
    </w:p>
    <w:p w14:paraId="4616CD84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