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CFBB" w14:textId="77777777" w:rsidR="00E7159B" w:rsidRDefault="00000000">
      <w:pPr>
        <w:pStyle w:val="Heading1"/>
      </w:pPr>
      <w:r>
        <w:lastRenderedPageBreak/>
        <w:t>Annex 5.3-B: Field MHPSS Flowchart</w:t>
      </w:r>
    </w:p>
    <w:p w14:paraId="4692FC4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Visual decision tree for MHPSS response in field operations, aligned with IASC MHPSS Intervention Pyramid.</w:t>
      </w:r>
    </w:p>
    <w:p w14:paraId="0FE5AE67" w14:textId="77777777" w:rsidR="00E7159B" w:rsidRDefault="00000000">
      <w:pPr>
        <w:pStyle w:val="Heading2"/>
        <w:spacing w:before="150"/>
      </w:pPr>
      <w:r>
        <w:t>Step 1: Initial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15"/>
      </w:tblGrid>
      <w:tr w:rsidR="0029132B" w14:paraId="7237E9A5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60612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7B4CA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29132B" w14:paraId="2B27D8C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0B5660" w14:textId="77777777" w:rsidR="00E7159B" w:rsidRDefault="00000000">
            <w:r>
              <w:rPr>
                <w:sz w:val="20"/>
                <w:szCs w:val="20"/>
              </w:rPr>
              <w:t>Person appears distressed but functional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FD9AC8" w14:textId="77777777" w:rsidR="00E7159B" w:rsidRDefault="00000000">
            <w:r>
              <w:rPr>
                <w:sz w:val="20"/>
                <w:szCs w:val="20"/>
              </w:rPr>
              <w:t>→ Proceed to Step 2 (Peer Support)</w:t>
            </w:r>
          </w:p>
        </w:tc>
      </w:tr>
      <w:tr w:rsidR="0029132B" w14:paraId="25ED310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B50AC3" w14:textId="77777777" w:rsidR="00E7159B" w:rsidRDefault="00000000">
            <w:r>
              <w:rPr>
                <w:sz w:val="20"/>
                <w:szCs w:val="20"/>
              </w:rPr>
              <w:t>Person shows acute distress, crying, shaking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6AAFF5" w14:textId="77777777" w:rsidR="00E7159B" w:rsidRDefault="00000000">
            <w:r>
              <w:rPr>
                <w:sz w:val="20"/>
                <w:szCs w:val="20"/>
              </w:rPr>
              <w:t>→ Proceed to Step 3 (PFA)</w:t>
            </w:r>
          </w:p>
        </w:tc>
      </w:tr>
      <w:tr w:rsidR="0029132B" w14:paraId="474ED28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7ED062" w14:textId="77777777" w:rsidR="00E7159B" w:rsidRDefault="00000000">
            <w:r>
              <w:rPr>
                <w:sz w:val="20"/>
                <w:szCs w:val="20"/>
              </w:rPr>
              <w:t>Person non-functional, dissociated, or in crisis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0CF639" w14:textId="77777777" w:rsidR="00E7159B" w:rsidRDefault="00000000">
            <w:r>
              <w:rPr>
                <w:sz w:val="20"/>
                <w:szCs w:val="20"/>
              </w:rPr>
              <w:t>→ Proceed to Step 4 (Crisis Intervention)</w:t>
            </w:r>
          </w:p>
        </w:tc>
      </w:tr>
      <w:tr w:rsidR="0029132B" w14:paraId="6A97238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EE8AFC" w14:textId="77777777" w:rsidR="00E7159B" w:rsidRDefault="00000000">
            <w:r>
              <w:rPr>
                <w:sz w:val="20"/>
                <w:szCs w:val="20"/>
              </w:rPr>
              <w:t>Person expresses suicidal thoughts or self-harm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B56C382" w14:textId="77777777" w:rsidR="00E7159B" w:rsidRDefault="00000000">
            <w:r>
              <w:rPr>
                <w:sz w:val="20"/>
                <w:szCs w:val="20"/>
              </w:rPr>
              <w:t>→ IMMEDIATE ESCALATION to MHPSS Specialist</w:t>
            </w:r>
          </w:p>
        </w:tc>
      </w:tr>
    </w:tbl>
    <w:p w14:paraId="433AA897" w14:textId="77777777" w:rsidR="00E7159B" w:rsidRDefault="00000000">
      <w:pPr>
        <w:pStyle w:val="Heading2"/>
        <w:spacing w:before="150"/>
      </w:pPr>
      <w:r>
        <w:t>Step 2: Peer Support (Layer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002"/>
      </w:tblGrid>
      <w:tr w:rsidR="0029132B" w14:paraId="277A378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628BB0" w14:textId="77777777" w:rsidR="00E7159B" w:rsidRDefault="00000000">
            <w:r>
              <w:rPr>
                <w:b/>
                <w:bCs/>
                <w:sz w:val="20"/>
                <w:szCs w:val="20"/>
              </w:rPr>
              <w:t>Who Provides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95A8D2" w14:textId="77777777" w:rsidR="00E7159B" w:rsidRDefault="00000000">
            <w:r>
              <w:rPr>
                <w:sz w:val="20"/>
                <w:szCs w:val="20"/>
              </w:rPr>
              <w:t>Trained Peer Supporter; Team Lead; Buddy</w:t>
            </w:r>
          </w:p>
        </w:tc>
      </w:tr>
      <w:tr w:rsidR="0029132B" w14:paraId="1375089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6B07169" w14:textId="77777777" w:rsidR="00E7159B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FB944D" w14:textId="77777777" w:rsidR="00E7159B" w:rsidRDefault="00000000">
            <w:r>
              <w:rPr>
                <w:sz w:val="20"/>
                <w:szCs w:val="20"/>
              </w:rPr>
              <w:t>Listen actively; Normalise reactions; Offer practical help; Check basic needs; Suggest rest/break</w:t>
            </w:r>
          </w:p>
        </w:tc>
      </w:tr>
      <w:tr w:rsidR="0029132B" w14:paraId="6FB2DE1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BD67E2B" w14:textId="77777777" w:rsidR="00E7159B" w:rsidRDefault="00000000">
            <w:r>
              <w:rPr>
                <w:b/>
                <w:bCs/>
                <w:sz w:val="20"/>
                <w:szCs w:val="20"/>
              </w:rPr>
              <w:t>Timeframe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B2E2C8" w14:textId="77777777" w:rsidR="00E7159B" w:rsidRDefault="00000000">
            <w:r>
              <w:rPr>
                <w:sz w:val="20"/>
                <w:szCs w:val="20"/>
              </w:rPr>
              <w:t>Immediate — ongoing support throughout deployment</w:t>
            </w:r>
          </w:p>
        </w:tc>
      </w:tr>
      <w:tr w:rsidR="0029132B" w14:paraId="34DFEB2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BFFAEA4" w14:textId="77777777" w:rsidR="00E7159B" w:rsidRDefault="00000000">
            <w:r>
              <w:rPr>
                <w:b/>
                <w:bCs/>
                <w:sz w:val="20"/>
                <w:szCs w:val="20"/>
              </w:rPr>
              <w:t>Escalate If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DB9494" w14:textId="77777777" w:rsidR="00E7159B" w:rsidRDefault="00000000">
            <w:r>
              <w:rPr>
                <w:sz w:val="20"/>
                <w:szCs w:val="20"/>
              </w:rPr>
              <w:t>Distress persists &gt;24 hours; Person requests more support; Signs of acute stress</w:t>
            </w:r>
          </w:p>
        </w:tc>
      </w:tr>
    </w:tbl>
    <w:p w14:paraId="0D4CF48A" w14:textId="77777777" w:rsidR="00E7159B" w:rsidRDefault="00000000">
      <w:pPr>
        <w:pStyle w:val="Heading2"/>
        <w:spacing w:before="150"/>
      </w:pPr>
      <w:r>
        <w:t>Step 3: Psychological First Aid (Layer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29132B" w14:paraId="0557139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C4DFC8A" w14:textId="77777777" w:rsidR="00E7159B" w:rsidRDefault="00000000">
            <w:r>
              <w:rPr>
                <w:b/>
                <w:bCs/>
                <w:sz w:val="20"/>
                <w:szCs w:val="20"/>
              </w:rPr>
              <w:t>Who Provides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DE32FE" w14:textId="77777777" w:rsidR="00E7159B" w:rsidRDefault="00000000">
            <w:r>
              <w:rPr>
                <w:sz w:val="20"/>
                <w:szCs w:val="20"/>
              </w:rPr>
              <w:t>PFA-trained responder; MHPSS Specialist; Peer Supporter with PFA cert</w:t>
            </w:r>
          </w:p>
        </w:tc>
      </w:tr>
      <w:tr w:rsidR="0029132B" w14:paraId="516816B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8974F1C" w14:textId="77777777" w:rsidR="00E7159B" w:rsidRDefault="00000000">
            <w:r>
              <w:rPr>
                <w:b/>
                <w:bCs/>
                <w:sz w:val="20"/>
                <w:szCs w:val="20"/>
              </w:rPr>
              <w:t>LOOK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C2DB68" w14:textId="77777777" w:rsidR="00E7159B" w:rsidRDefault="00000000">
            <w:r>
              <w:rPr>
                <w:sz w:val="20"/>
                <w:szCs w:val="20"/>
              </w:rPr>
              <w:t>Check for safety; Observe obvious urgent needs; Note serious distress reactions</w:t>
            </w:r>
          </w:p>
        </w:tc>
      </w:tr>
      <w:tr w:rsidR="0029132B" w14:paraId="232B4E0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13D81CB" w14:textId="77777777" w:rsidR="00E7159B" w:rsidRDefault="00000000">
            <w:r>
              <w:rPr>
                <w:b/>
                <w:bCs/>
                <w:sz w:val="20"/>
                <w:szCs w:val="20"/>
              </w:rPr>
              <w:t>LISTEN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A90B82" w14:textId="77777777" w:rsidR="00E7159B" w:rsidRDefault="00000000">
            <w:r>
              <w:rPr>
                <w:sz w:val="20"/>
                <w:szCs w:val="20"/>
              </w:rPr>
              <w:t>Approach respectfully; Ask about needs/concerns; Listen without judgement; Accept feelings</w:t>
            </w:r>
          </w:p>
        </w:tc>
      </w:tr>
      <w:tr w:rsidR="0029132B" w14:paraId="6A90C78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F5C0C53" w14:textId="77777777" w:rsidR="00E7159B" w:rsidRDefault="00000000">
            <w:r>
              <w:rPr>
                <w:b/>
                <w:bCs/>
                <w:sz w:val="20"/>
                <w:szCs w:val="20"/>
              </w:rPr>
              <w:t>LINK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19A15" w14:textId="77777777" w:rsidR="00E7159B" w:rsidRDefault="00000000">
            <w:r>
              <w:rPr>
                <w:sz w:val="20"/>
                <w:szCs w:val="20"/>
              </w:rPr>
              <w:t>Help address basic needs; Connect to social support; Give practical information; Refer if needed</w:t>
            </w:r>
          </w:p>
        </w:tc>
      </w:tr>
      <w:tr w:rsidR="0029132B" w14:paraId="16A0416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42A2B0" w14:textId="77777777" w:rsidR="00E7159B" w:rsidRDefault="00000000">
            <w:r>
              <w:rPr>
                <w:b/>
                <w:bCs/>
                <w:sz w:val="20"/>
                <w:szCs w:val="20"/>
              </w:rPr>
              <w:t>Escalate If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681952" w14:textId="77777777" w:rsidR="00E7159B" w:rsidRDefault="00000000">
            <w:r>
              <w:rPr>
                <w:sz w:val="20"/>
                <w:szCs w:val="20"/>
              </w:rPr>
              <w:t>Risk of harm to self/others; Severe dissociation; Psychotic symptoms; Unable to function</w:t>
            </w:r>
          </w:p>
        </w:tc>
      </w:tr>
    </w:tbl>
    <w:p w14:paraId="1CF99B08" w14:textId="77777777" w:rsidR="00E7159B" w:rsidRDefault="00000000">
      <w:pPr>
        <w:pStyle w:val="Heading2"/>
        <w:spacing w:before="150"/>
      </w:pPr>
      <w:r>
        <w:t>Step 4: Crisis Intervention (Layer 3-4)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5997"/>
      </w:tblGrid>
      <w:tr w:rsidR="0029132B" w14:paraId="140DBF5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BD457E" w14:textId="77777777" w:rsidR="00E7159B" w:rsidRDefault="00000000">
            <w:r>
              <w:rPr>
                <w:b/>
                <w:bCs/>
                <w:sz w:val="20"/>
                <w:szCs w:val="20"/>
              </w:rPr>
              <w:t>Who Provides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1FC678" w14:textId="77777777" w:rsidR="00E7159B" w:rsidRDefault="00000000">
            <w:r>
              <w:rPr>
                <w:sz w:val="20"/>
                <w:szCs w:val="20"/>
              </w:rPr>
              <w:t>MHPSS Specialist ONLY; Clinical Psychologist via tele-consult</w:t>
            </w:r>
          </w:p>
        </w:tc>
      </w:tr>
      <w:tr w:rsidR="0029132B" w14:paraId="0E38899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6E71321B" w14:textId="77777777" w:rsidR="00E7159B" w:rsidRDefault="00000000">
            <w:r>
              <w:rPr>
                <w:b/>
                <w:bCs/>
                <w:sz w:val="20"/>
                <w:szCs w:val="20"/>
              </w:rPr>
              <w:t>Immediate Actions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9C320B" w14:textId="77777777" w:rsidR="00E7159B" w:rsidRDefault="00000000">
            <w:r>
              <w:rPr>
                <w:sz w:val="20"/>
                <w:szCs w:val="20"/>
              </w:rPr>
              <w:t>Ensure safety; Remove from stressor; One-to-one support; Do NOT leave alone</w:t>
            </w:r>
          </w:p>
        </w:tc>
      </w:tr>
      <w:tr w:rsidR="0029132B" w14:paraId="5B2B059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044007" w14:textId="77777777" w:rsidR="00E7159B" w:rsidRDefault="00000000">
            <w:r>
              <w:rPr>
                <w:b/>
                <w:bCs/>
                <w:sz w:val="20"/>
                <w:szCs w:val="20"/>
              </w:rPr>
              <w:t>Assessment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1906EB" w14:textId="77777777" w:rsidR="00E7159B" w:rsidRDefault="00000000">
            <w:r>
              <w:rPr>
                <w:sz w:val="20"/>
                <w:szCs w:val="20"/>
              </w:rPr>
              <w:t>Risk assessment; Mental status exam; Determine level of care needed</w:t>
            </w:r>
          </w:p>
        </w:tc>
      </w:tr>
      <w:tr w:rsidR="0029132B" w14:paraId="22B7E43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824FBF" w14:textId="77777777" w:rsidR="00E7159B" w:rsidRDefault="00000000">
            <w:r>
              <w:rPr>
                <w:b/>
                <w:bCs/>
                <w:sz w:val="20"/>
                <w:szCs w:val="20"/>
              </w:rPr>
              <w:t>Options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3A03FD" w14:textId="77777777" w:rsidR="00E7159B" w:rsidRDefault="00000000">
            <w:r>
              <w:rPr>
                <w:sz w:val="20"/>
                <w:szCs w:val="20"/>
              </w:rPr>
              <w:t>On-site stabilisation; Tele-consult with psychiatrist; Medical evacuation if required</w:t>
            </w:r>
          </w:p>
        </w:tc>
      </w:tr>
    </w:tbl>
    <w:p w14:paraId="03B9F921" w14:textId="77777777" w:rsidR="00E7159B" w:rsidRDefault="00000000">
      <w:pPr>
        <w:pStyle w:val="Heading2"/>
        <w:spacing w:before="150"/>
      </w:pPr>
      <w:r>
        <w:t>Step 5: Documentation and Follow-Up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4524"/>
      </w:tblGrid>
      <w:tr w:rsidR="0029132B" w14:paraId="6C9B25F0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972B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79FAE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9132B" w14:paraId="013D7B7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0B66F8" w14:textId="77777777" w:rsidR="00E7159B" w:rsidRDefault="00000000">
            <w:r>
              <w:rPr>
                <w:sz w:val="20"/>
                <w:szCs w:val="20"/>
              </w:rPr>
              <w:t>Document interaction using Annex 5.3-G (Daily Wellbeing Form)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79F875" w14:textId="77777777" w:rsidR="00E7159B" w:rsidRDefault="00000000">
            <w:r>
              <w:rPr>
                <w:sz w:val="20"/>
                <w:szCs w:val="20"/>
              </w:rPr>
              <w:t>Peer Supporter / Team Lead</w:t>
            </w:r>
          </w:p>
        </w:tc>
      </w:tr>
      <w:tr w:rsidR="0029132B" w14:paraId="0BF61DD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B671B4" w14:textId="77777777" w:rsidR="00E7159B" w:rsidRDefault="00000000">
            <w:r>
              <w:rPr>
                <w:sz w:val="20"/>
                <w:szCs w:val="20"/>
              </w:rPr>
              <w:t>Report to Field MHPSS Cell within 24 hours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4C855" w14:textId="77777777" w:rsidR="00E7159B" w:rsidRDefault="00000000">
            <w:r>
              <w:rPr>
                <w:sz w:val="20"/>
                <w:szCs w:val="20"/>
              </w:rPr>
              <w:t>Person providing support</w:t>
            </w:r>
          </w:p>
        </w:tc>
      </w:tr>
      <w:tr w:rsidR="0029132B" w14:paraId="5E6CD43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E47339" w14:textId="77777777" w:rsidR="00E7159B" w:rsidRDefault="00000000">
            <w:r>
              <w:rPr>
                <w:sz w:val="20"/>
                <w:szCs w:val="20"/>
              </w:rPr>
              <w:t>Schedule follow-up check-in within 48 hours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25424A" w14:textId="77777777" w:rsidR="00E7159B" w:rsidRDefault="00000000">
            <w:r>
              <w:rPr>
                <w:sz w:val="20"/>
                <w:szCs w:val="20"/>
              </w:rPr>
              <w:t>MHPSS Specialist / HR</w:t>
            </w:r>
          </w:p>
        </w:tc>
      </w:tr>
      <w:tr w:rsidR="0029132B" w14:paraId="0ABB5C6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1733AE" w14:textId="77777777" w:rsidR="00E7159B" w:rsidRDefault="00000000">
            <w:r>
              <w:rPr>
                <w:sz w:val="20"/>
                <w:szCs w:val="20"/>
              </w:rPr>
              <w:t>If CISM triggered, follow Annex 5.3-C protocol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2655ED" w14:textId="77777777" w:rsidR="00E7159B" w:rsidRDefault="00000000">
            <w:r>
              <w:rPr>
                <w:sz w:val="20"/>
                <w:szCs w:val="20"/>
              </w:rPr>
              <w:t>MHPSS Specialist</w:t>
            </w:r>
          </w:p>
        </w:tc>
      </w:tr>
    </w:tbl>
    <w:p w14:paraId="50D3FC09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IASC MHPSS Intervention Pyramid; WHO PFA Guide; IFRC Community-Based PSS</w:t>
      </w:r>
    </w:p>
    <w:p w14:paraId="6F78B657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