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AF59" w14:textId="77777777" w:rsidR="00E7159B" w:rsidRDefault="00000000">
      <w:pPr>
        <w:pStyle w:val="Heading1"/>
      </w:pPr>
      <w:r>
        <w:lastRenderedPageBreak/>
        <w:t>Annex 5.3-I: MHPSS Referral Directory Template</w:t>
      </w:r>
    </w:p>
    <w:p w14:paraId="678CC365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Template for maintaining regional MHPSS service provider directory across SADC Member States.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6305"/>
      </w:tblGrid>
      <w:tr w:rsidR="0029132B" w14:paraId="4B905C1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E30E045" w14:textId="77777777" w:rsidR="00E7159B" w:rsidRDefault="00000000">
            <w:r>
              <w:rPr>
                <w:b/>
                <w:bCs/>
                <w:sz w:val="20"/>
                <w:szCs w:val="20"/>
              </w:rPr>
              <w:t>Directory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188417" w14:textId="77777777" w:rsidR="00E7159B" w:rsidRDefault="00000000">
            <w:r>
              <w:rPr>
                <w:sz w:val="20"/>
                <w:szCs w:val="20"/>
              </w:rPr>
              <w:t>SHOC-MHPSS-DIR-[YEAR]</w:t>
            </w:r>
          </w:p>
        </w:tc>
      </w:tr>
      <w:tr w:rsidR="0029132B" w14:paraId="0E40181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28DFB9" w14:textId="77777777" w:rsidR="00E7159B" w:rsidRDefault="00000000">
            <w:r>
              <w:rPr>
                <w:b/>
                <w:bCs/>
                <w:sz w:val="20"/>
                <w:szCs w:val="20"/>
              </w:rPr>
              <w:t>Last Updated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1BBD75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  <w:tr w:rsidR="0029132B" w14:paraId="507F76C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E8AAA8" w14:textId="77777777" w:rsidR="00E7159B" w:rsidRDefault="00000000">
            <w:r>
              <w:rPr>
                <w:b/>
                <w:bCs/>
                <w:sz w:val="20"/>
                <w:szCs w:val="20"/>
              </w:rPr>
              <w:t>Custodian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E7BE62" w14:textId="77777777" w:rsidR="00E7159B" w:rsidRDefault="00000000">
            <w:r>
              <w:rPr>
                <w:sz w:val="20"/>
                <w:szCs w:val="20"/>
              </w:rPr>
              <w:t>Assistant HR &amp; Admin Officer</w:t>
            </w:r>
          </w:p>
        </w:tc>
      </w:tr>
      <w:tr w:rsidR="0029132B" w14:paraId="59CB3E1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4FCFE45" w14:textId="77777777" w:rsidR="00E7159B" w:rsidRDefault="00000000">
            <w:r>
              <w:rPr>
                <w:b/>
                <w:bCs/>
                <w:sz w:val="20"/>
                <w:szCs w:val="20"/>
              </w:rPr>
              <w:t>Review Frequency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B38392" w14:textId="77777777" w:rsidR="00E7159B" w:rsidRDefault="00000000">
            <w:r>
              <w:rPr>
                <w:sz w:val="20"/>
                <w:szCs w:val="20"/>
              </w:rPr>
              <w:t>Quarterly</w:t>
            </w:r>
          </w:p>
        </w:tc>
      </w:tr>
    </w:tbl>
    <w:p w14:paraId="651A188D" w14:textId="77777777" w:rsidR="00E7159B" w:rsidRDefault="00000000">
      <w:pPr>
        <w:pStyle w:val="Heading2"/>
        <w:spacing w:before="150"/>
      </w:pPr>
      <w:r>
        <w:t>Member State Provider Registry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1919"/>
        <w:gridCol w:w="1708"/>
        <w:gridCol w:w="1504"/>
        <w:gridCol w:w="1377"/>
        <w:gridCol w:w="1160"/>
      </w:tblGrid>
      <w:tr w:rsidR="0029132B" w14:paraId="0A6E002D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2CC06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0DDE77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Provider Name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0594F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30FF0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BB3AE7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Languages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38003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9132B" w14:paraId="271E9A2D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973EC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B0F9B4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8477B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B1266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DAF4B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A9AB9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16DBE7BC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0D8AA3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8C6456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F1F7E8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C04FC0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C07C1A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65B4F4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4ED2B595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55CAC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50DF9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9EF056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76E179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B48458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46164F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47490BC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8CE9A7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EC5AF3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69E75C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DD680C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ED73F8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6D93E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2AE17C8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5656A4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46C100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66D44C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B4367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857E18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3109F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50568C1D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74106E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A71252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69CC4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690842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6EABE3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C4EA1F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7A9BFEDC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A211C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E4EA37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FA1EEB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80D63D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7DD32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DD9B4F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  <w:tr w:rsidR="0029132B" w14:paraId="1070E85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8D43F8" w14:textId="77777777" w:rsidR="00E7159B" w:rsidRDefault="00E7159B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755949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EF1758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5F4BEE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F0D5CF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4732B3" w14:textId="77777777" w:rsidR="00E7159B" w:rsidRDefault="00000000">
            <w:r>
              <w:rPr>
                <w:sz w:val="20"/>
                <w:szCs w:val="20"/>
              </w:rPr>
              <w:t>☐ Active</w:t>
            </w:r>
          </w:p>
        </w:tc>
      </w:tr>
    </w:tbl>
    <w:p w14:paraId="568D9630" w14:textId="77777777" w:rsidR="00E7159B" w:rsidRDefault="00000000">
      <w:pPr>
        <w:spacing w:before="100"/>
      </w:pPr>
      <w:r>
        <w:rPr>
          <w:i/>
          <w:iCs/>
          <w:sz w:val="18"/>
          <w:szCs w:val="18"/>
        </w:rPr>
        <w:t>Provider Types: Psychiatrist | Clinical Psychologist | Counsellor | MH Facility | Crisis Line | NGO PSS</w:t>
      </w:r>
    </w:p>
    <w:p w14:paraId="10C787B5" w14:textId="77777777" w:rsidR="00E7159B" w:rsidRDefault="00000000">
      <w:pPr>
        <w:pStyle w:val="Heading2"/>
        <w:spacing w:before="150"/>
      </w:pPr>
      <w:r>
        <w:t>SHOC Contracted Providers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732"/>
        <w:gridCol w:w="1745"/>
        <w:gridCol w:w="1514"/>
        <w:gridCol w:w="1734"/>
      </w:tblGrid>
      <w:tr w:rsidR="0029132B" w14:paraId="3C085CF0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ADDD2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60B10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94CDB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A547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Contract End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C4B2B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29132B" w14:paraId="4A1EB07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E229D9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6C2853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53BE5D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BAB0D4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1E93F3" w14:textId="77777777" w:rsidR="00E7159B" w:rsidRDefault="00E7159B"/>
        </w:tc>
      </w:tr>
      <w:tr w:rsidR="0029132B" w14:paraId="48A3E17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638664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76BAB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5A4196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92CF65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B0D24" w14:textId="77777777" w:rsidR="00E7159B" w:rsidRDefault="00E7159B"/>
        </w:tc>
      </w:tr>
      <w:tr w:rsidR="0029132B" w14:paraId="44ED462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0C6AD8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6BB331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626A8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5DC49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0D3E1" w14:textId="77777777" w:rsidR="00E7159B" w:rsidRDefault="00E7159B"/>
        </w:tc>
      </w:tr>
      <w:tr w:rsidR="0029132B" w14:paraId="7F85AAA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A8A007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101B4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F3AB30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FB5150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B5417" w14:textId="77777777" w:rsidR="00E7159B" w:rsidRDefault="00E7159B"/>
        </w:tc>
      </w:tr>
    </w:tbl>
    <w:p w14:paraId="45F0C0A1" w14:textId="77777777" w:rsidR="00E7159B" w:rsidRDefault="00000000">
      <w:pPr>
        <w:pStyle w:val="Heading2"/>
        <w:spacing w:before="150"/>
      </w:pPr>
      <w:r>
        <w:t>Emergency MHPSS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5"/>
        <w:gridCol w:w="2992"/>
        <w:gridCol w:w="3009"/>
      </w:tblGrid>
      <w:tr w:rsidR="0029132B" w14:paraId="3849CB5F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01AB2F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5146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18538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Availability</w:t>
            </w:r>
          </w:p>
        </w:tc>
      </w:tr>
      <w:tr w:rsidR="0029132B" w14:paraId="3DA146D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20BC71E" w14:textId="77777777" w:rsidR="00E7159B" w:rsidRDefault="00000000">
            <w:r>
              <w:rPr>
                <w:b/>
                <w:bCs/>
                <w:sz w:val="20"/>
                <w:szCs w:val="20"/>
              </w:rPr>
              <w:t>SHOC MHPSS Specialist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E287F1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5EB50" w14:textId="77777777" w:rsidR="00E7159B" w:rsidRDefault="00000000">
            <w:r>
              <w:rPr>
                <w:sz w:val="20"/>
                <w:szCs w:val="20"/>
              </w:rPr>
              <w:t>24/7 during M3</w:t>
            </w:r>
          </w:p>
        </w:tc>
      </w:tr>
      <w:tr w:rsidR="0029132B" w14:paraId="0002428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27535C" w14:textId="77777777" w:rsidR="00E7159B" w:rsidRDefault="00000000">
            <w:r>
              <w:rPr>
                <w:b/>
                <w:bCs/>
                <w:sz w:val="20"/>
                <w:szCs w:val="20"/>
              </w:rPr>
              <w:t>Tele-Consulting Provider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B5E589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338F04" w14:textId="77777777" w:rsidR="00E7159B" w:rsidRDefault="00000000">
            <w:r>
              <w:rPr>
                <w:sz w:val="20"/>
                <w:szCs w:val="20"/>
              </w:rPr>
              <w:t>24/7</w:t>
            </w:r>
          </w:p>
        </w:tc>
      </w:tr>
      <w:tr w:rsidR="0029132B" w14:paraId="38B19C3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1BFFA9B" w14:textId="77777777" w:rsidR="00E7159B" w:rsidRDefault="00000000">
            <w:r>
              <w:rPr>
                <w:b/>
                <w:bCs/>
                <w:sz w:val="20"/>
                <w:szCs w:val="20"/>
              </w:rPr>
              <w:t>IFRC PS Centre (Copenhagen)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DEEEA" w14:textId="77777777" w:rsidR="00E7159B" w:rsidRDefault="00000000">
            <w:r>
              <w:rPr>
                <w:sz w:val="20"/>
                <w:szCs w:val="20"/>
              </w:rPr>
              <w:t>+45 XX XXX XXXX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37021" w14:textId="77777777" w:rsidR="00E7159B" w:rsidRDefault="00000000">
            <w:r>
              <w:rPr>
                <w:sz w:val="20"/>
                <w:szCs w:val="20"/>
              </w:rPr>
              <w:t>Office hours CET</w:t>
            </w:r>
          </w:p>
        </w:tc>
      </w:tr>
      <w:tr w:rsidR="0029132B" w14:paraId="45F8222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0C20DD2" w14:textId="77777777" w:rsidR="00E7159B" w:rsidRDefault="00000000">
            <w:r>
              <w:rPr>
                <w:b/>
                <w:bCs/>
                <w:sz w:val="20"/>
                <w:szCs w:val="20"/>
              </w:rPr>
              <w:t>Medical Evacuation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8FB17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E59E56" w14:textId="77777777" w:rsidR="00E7159B" w:rsidRDefault="00000000">
            <w:r>
              <w:rPr>
                <w:sz w:val="20"/>
                <w:szCs w:val="20"/>
              </w:rPr>
              <w:t>24/7</w:t>
            </w:r>
          </w:p>
        </w:tc>
      </w:tr>
    </w:tbl>
    <w:p w14:paraId="5B442FDA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