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5BFC" w14:textId="77777777" w:rsidR="00E7159B" w:rsidRDefault="00000000">
      <w:pPr>
        <w:pStyle w:val="Heading1"/>
      </w:pPr>
      <w:r>
        <w:lastRenderedPageBreak/>
        <w:t>Annex 5.6-H: Filing and Archive Protocol</w:t>
      </w:r>
    </w:p>
    <w:p w14:paraId="25D3BF1F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Standard protocol for filing active records and archiving inactive records.</w:t>
      </w:r>
    </w:p>
    <w:p w14:paraId="4757C34E" w14:textId="77777777" w:rsidR="00E7159B" w:rsidRDefault="00000000">
      <w:pPr>
        <w:pStyle w:val="Heading2"/>
      </w:pPr>
      <w:r>
        <w:t>File Reference Structure</w:t>
      </w:r>
    </w:p>
    <w:p w14:paraId="0CEC6646" w14:textId="77777777" w:rsidR="00E7159B" w:rsidRDefault="00000000">
      <w:r>
        <w:rPr>
          <w:b/>
          <w:bCs/>
        </w:rPr>
        <w:t>Format: SHOC/[Series]/[Year]/[Subject]/[Number]</w:t>
      </w:r>
    </w:p>
    <w:p w14:paraId="641C4439" w14:textId="77777777" w:rsidR="00E7159B" w:rsidRDefault="00000000">
      <w:r>
        <w:t>Example: SHOC/OPS/2026/CYCLONE-CHIDO/001</w:t>
      </w:r>
    </w:p>
    <w:p w14:paraId="2B7232C6" w14:textId="77777777" w:rsidR="00E7159B" w:rsidRDefault="00000000">
      <w:pPr>
        <w:pStyle w:val="Heading2"/>
        <w:spacing w:before="150"/>
      </w:pPr>
      <w:r>
        <w:t>Filing Procedure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"/>
        <w:gridCol w:w="2141"/>
        <w:gridCol w:w="4461"/>
        <w:gridCol w:w="1947"/>
      </w:tblGrid>
      <w:tr w:rsidR="00FC35E1" w14:paraId="16FAF7DF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712974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F41F48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04EBD4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C1202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</w:tr>
      <w:tr w:rsidR="00FC35E1" w14:paraId="3B12D047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03E3F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4DCFF9" w14:textId="77777777" w:rsidR="00E7159B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3081B6" w14:textId="77777777" w:rsidR="00E7159B" w:rsidRDefault="00000000">
            <w:r>
              <w:rPr>
                <w:sz w:val="18"/>
                <w:szCs w:val="18"/>
              </w:rPr>
              <w:t>Determine file series and subject per §12.1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ECFF81" w14:textId="77777777" w:rsidR="00E7159B" w:rsidRDefault="00000000">
            <w:r>
              <w:rPr>
                <w:sz w:val="18"/>
                <w:szCs w:val="18"/>
              </w:rPr>
              <w:t>Creating Officer</w:t>
            </w:r>
          </w:p>
        </w:tc>
      </w:tr>
      <w:tr w:rsidR="00FC35E1" w14:paraId="3C89516C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CD1A8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7F3B47" w14:textId="77777777" w:rsidR="00E7159B" w:rsidRDefault="00000000">
            <w:r>
              <w:rPr>
                <w:b/>
                <w:bCs/>
                <w:sz w:val="18"/>
                <w:szCs w:val="18"/>
              </w:rPr>
              <w:t>Reference Assignment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120044" w14:textId="77777777" w:rsidR="00E7159B" w:rsidRDefault="00000000">
            <w:r>
              <w:rPr>
                <w:sz w:val="18"/>
                <w:szCs w:val="18"/>
              </w:rPr>
              <w:t>Obtain file reference from Registry (Secretary)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A0F2A3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</w:tr>
      <w:tr w:rsidR="00FC35E1" w14:paraId="28BFF871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057FE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0817A3" w14:textId="77777777" w:rsidR="00E7159B" w:rsidRDefault="00000000">
            <w:r>
              <w:rPr>
                <w:b/>
                <w:bCs/>
                <w:sz w:val="18"/>
                <w:szCs w:val="18"/>
              </w:rPr>
              <w:t>File Creation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7F788B" w14:textId="77777777" w:rsidR="00E7159B" w:rsidRDefault="00000000">
            <w:r>
              <w:rPr>
                <w:sz w:val="18"/>
                <w:szCs w:val="18"/>
              </w:rPr>
              <w:t>Create file folder; label with reference; add to index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404C67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</w:tr>
      <w:tr w:rsidR="00FC35E1" w14:paraId="7E7E9327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AAC58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692BB5" w14:textId="77777777" w:rsidR="00E7159B" w:rsidRDefault="00000000">
            <w:r>
              <w:rPr>
                <w:b/>
                <w:bCs/>
                <w:sz w:val="18"/>
                <w:szCs w:val="18"/>
              </w:rPr>
              <w:t>Document Filing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E79CC" w14:textId="77777777" w:rsidR="00E7159B" w:rsidRDefault="00000000">
            <w:r>
              <w:rPr>
                <w:sz w:val="18"/>
                <w:szCs w:val="18"/>
              </w:rPr>
              <w:t>File documents chronologically; folio numbering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53660B" w14:textId="77777777" w:rsidR="00E7159B" w:rsidRDefault="00000000">
            <w:r>
              <w:rPr>
                <w:sz w:val="18"/>
                <w:szCs w:val="18"/>
              </w:rPr>
              <w:t>Creating Officer</w:t>
            </w:r>
          </w:p>
        </w:tc>
      </w:tr>
      <w:tr w:rsidR="00FC35E1" w14:paraId="3DCB4AAF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E0333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1A4636" w14:textId="77777777" w:rsidR="00E7159B" w:rsidRDefault="00000000">
            <w:r>
              <w:rPr>
                <w:b/>
                <w:bCs/>
                <w:sz w:val="18"/>
                <w:szCs w:val="18"/>
              </w:rPr>
              <w:t>Index Update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044F0D" w14:textId="77777777" w:rsidR="00E7159B" w:rsidRDefault="00000000">
            <w:r>
              <w:rPr>
                <w:sz w:val="18"/>
                <w:szCs w:val="18"/>
              </w:rPr>
              <w:t>Update file index with new entries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59597F" w14:textId="77777777" w:rsidR="00E7159B" w:rsidRDefault="00000000">
            <w:r>
              <w:rPr>
                <w:sz w:val="18"/>
                <w:szCs w:val="18"/>
              </w:rPr>
              <w:t>Secretary</w:t>
            </w:r>
          </w:p>
        </w:tc>
      </w:tr>
    </w:tbl>
    <w:p w14:paraId="3AFCE47B" w14:textId="77777777" w:rsidR="00E7159B" w:rsidRDefault="00000000">
      <w:pPr>
        <w:pStyle w:val="Heading2"/>
        <w:spacing w:before="150"/>
      </w:pPr>
      <w:r>
        <w:t>Archive Transfer Procedure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2132"/>
        <w:gridCol w:w="4469"/>
        <w:gridCol w:w="1944"/>
      </w:tblGrid>
      <w:tr w:rsidR="00FC35E1" w14:paraId="0B89EF5C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D6126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98D03D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1D808D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D82ED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FC35E1" w14:paraId="555940D5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B05C8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DBC660" w14:textId="77777777" w:rsidR="00E7159B" w:rsidRDefault="00000000">
            <w:r>
              <w:rPr>
                <w:b/>
                <w:bCs/>
                <w:sz w:val="18"/>
                <w:szCs w:val="18"/>
              </w:rPr>
              <w:t>Identify Inactive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55FDFC" w14:textId="77777777" w:rsidR="00E7159B" w:rsidRDefault="00000000">
            <w:r>
              <w:rPr>
                <w:sz w:val="18"/>
                <w:szCs w:val="18"/>
              </w:rPr>
              <w:t>Review files inactive for &gt;2 years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FD6D5C" w14:textId="77777777" w:rsidR="00E7159B" w:rsidRDefault="00000000">
            <w:r>
              <w:rPr>
                <w:sz w:val="18"/>
                <w:szCs w:val="18"/>
              </w:rPr>
              <w:t>Annual (Q4)</w:t>
            </w:r>
          </w:p>
        </w:tc>
      </w:tr>
      <w:tr w:rsidR="00FC35E1" w14:paraId="2221E45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19001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268FCF" w14:textId="77777777" w:rsidR="00E7159B" w:rsidRDefault="00000000">
            <w:r>
              <w:rPr>
                <w:b/>
                <w:bCs/>
                <w:sz w:val="18"/>
                <w:szCs w:val="18"/>
              </w:rPr>
              <w:t>Prepare List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67DD47" w14:textId="77777777" w:rsidR="00E7159B" w:rsidRDefault="00000000">
            <w:r>
              <w:rPr>
                <w:sz w:val="18"/>
                <w:szCs w:val="18"/>
              </w:rPr>
              <w:t>Compile transfer list with retention periods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A0C7E8" w14:textId="77777777" w:rsidR="00E7159B" w:rsidRDefault="00000000">
            <w:r>
              <w:rPr>
                <w:sz w:val="18"/>
                <w:szCs w:val="18"/>
              </w:rPr>
              <w:t>December</w:t>
            </w:r>
          </w:p>
        </w:tc>
      </w:tr>
      <w:tr w:rsidR="00FC35E1" w14:paraId="1674D0B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41243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170037" w14:textId="77777777" w:rsidR="00E7159B" w:rsidRDefault="00000000">
            <w:r>
              <w:rPr>
                <w:b/>
                <w:bCs/>
                <w:sz w:val="18"/>
                <w:szCs w:val="18"/>
              </w:rPr>
              <w:t>Approval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6FF43B" w14:textId="77777777" w:rsidR="00E7159B" w:rsidRDefault="00000000">
            <w:r>
              <w:rPr>
                <w:sz w:val="18"/>
                <w:szCs w:val="18"/>
              </w:rPr>
              <w:t>Finance &amp; Admin Officer approves transfer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F94265" w14:textId="77777777" w:rsidR="00E7159B" w:rsidRDefault="00000000">
            <w:r>
              <w:rPr>
                <w:sz w:val="18"/>
                <w:szCs w:val="18"/>
              </w:rPr>
              <w:t>Before transfer</w:t>
            </w:r>
          </w:p>
        </w:tc>
      </w:tr>
      <w:tr w:rsidR="00FC35E1" w14:paraId="5366152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76F26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3DA2DE" w14:textId="77777777" w:rsidR="00E7159B" w:rsidRDefault="00000000">
            <w:r>
              <w:rPr>
                <w:b/>
                <w:bCs/>
                <w:sz w:val="18"/>
                <w:szCs w:val="18"/>
              </w:rPr>
              <w:t>Box and Label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9E15DC" w14:textId="77777777" w:rsidR="00E7159B" w:rsidRDefault="00000000">
            <w:r>
              <w:rPr>
                <w:sz w:val="18"/>
                <w:szCs w:val="18"/>
              </w:rPr>
              <w:t>Pack in archive boxes; label clearly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B97263" w14:textId="77777777" w:rsidR="00E7159B" w:rsidRDefault="00000000">
            <w:r>
              <w:rPr>
                <w:sz w:val="18"/>
                <w:szCs w:val="18"/>
              </w:rPr>
              <w:t>January</w:t>
            </w:r>
          </w:p>
        </w:tc>
      </w:tr>
      <w:tr w:rsidR="00FC35E1" w14:paraId="5D14EC8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468D8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B04065" w14:textId="77777777" w:rsidR="00E7159B" w:rsidRDefault="00000000">
            <w:r>
              <w:rPr>
                <w:b/>
                <w:bCs/>
                <w:sz w:val="18"/>
                <w:szCs w:val="18"/>
              </w:rPr>
              <w:t>Transfer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A3400D" w14:textId="77777777" w:rsidR="00E7159B" w:rsidRDefault="00000000">
            <w:r>
              <w:rPr>
                <w:sz w:val="18"/>
                <w:szCs w:val="18"/>
              </w:rPr>
              <w:t>Move to archive storage; update location index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DD1901" w14:textId="77777777" w:rsidR="00E7159B" w:rsidRDefault="00000000">
            <w:r>
              <w:rPr>
                <w:sz w:val="18"/>
                <w:szCs w:val="18"/>
              </w:rPr>
              <w:t>January</w:t>
            </w:r>
          </w:p>
        </w:tc>
      </w:tr>
      <w:tr w:rsidR="00FC35E1" w14:paraId="11E2DBF3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C263C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7AFC12" w14:textId="77777777" w:rsidR="00E7159B" w:rsidRDefault="00000000">
            <w:r>
              <w:rPr>
                <w:b/>
                <w:bCs/>
                <w:sz w:val="18"/>
                <w:szCs w:val="18"/>
              </w:rPr>
              <w:t>Disposal Review</w:t>
            </w:r>
          </w:p>
        </w:tc>
        <w:tc>
          <w:tcPr>
            <w:tcW w:w="4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252784" w14:textId="77777777" w:rsidR="00E7159B" w:rsidRDefault="00000000">
            <w:r>
              <w:rPr>
                <w:sz w:val="18"/>
                <w:szCs w:val="18"/>
              </w:rPr>
              <w:t>Review for disposal at end of retention period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69B8CA" w14:textId="77777777" w:rsidR="00E7159B" w:rsidRDefault="00000000">
            <w:r>
              <w:rPr>
                <w:sz w:val="18"/>
                <w:szCs w:val="18"/>
              </w:rPr>
              <w:t>Annual</w:t>
            </w:r>
          </w:p>
        </w:tc>
      </w:tr>
    </w:tbl>
    <w:p w14:paraId="471CC674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