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D7985" w14:textId="143719D0" w:rsidR="006D5307" w:rsidRDefault="006D5307">
      <w:pPr>
        <w:spacing w:before="400"/>
      </w:pPr>
      <w:r>
        <w:rPr>
          <w:noProof/>
        </w:rPr>
        <w:drawing>
          <wp:anchor distT="0" distB="0" distL="114300" distR="114300" simplePos="0" relativeHeight="251658240" behindDoc="0" locked="0" layoutInCell="1" allowOverlap="1" wp14:anchorId="20E5EAD3" wp14:editId="57C5D3B6">
            <wp:simplePos x="0" y="0"/>
            <wp:positionH relativeFrom="column">
              <wp:posOffset>-914400</wp:posOffset>
            </wp:positionH>
            <wp:positionV relativeFrom="paragraph">
              <wp:posOffset>-891822</wp:posOffset>
            </wp:positionV>
            <wp:extent cx="7574844" cy="10706832"/>
            <wp:effectExtent l="0" t="0" r="0" b="0"/>
            <wp:wrapNone/>
            <wp:docPr id="204946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65655" name="Picture 20494656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06500" cy="10751577"/>
                    </a:xfrm>
                    <a:prstGeom prst="rect">
                      <a:avLst/>
                    </a:prstGeom>
                  </pic:spPr>
                </pic:pic>
              </a:graphicData>
            </a:graphic>
            <wp14:sizeRelH relativeFrom="page">
              <wp14:pctWidth>0</wp14:pctWidth>
            </wp14:sizeRelH>
            <wp14:sizeRelV relativeFrom="page">
              <wp14:pctHeight>0</wp14:pctHeight>
            </wp14:sizeRelV>
          </wp:anchor>
        </w:drawing>
      </w:r>
    </w:p>
    <w:p w14:paraId="7C389FBD" w14:textId="77777777" w:rsidR="006D5307" w:rsidRDefault="006D5307">
      <w:r>
        <w:br w:type="page"/>
      </w:r>
    </w:p>
    <w:p w14:paraId="35202331" w14:textId="77777777" w:rsidR="00CD5C8A" w:rsidRDefault="00CD5C8A">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D5C8A" w14:paraId="64084FF4" w14:textId="77777777">
        <w:tc>
          <w:tcPr>
            <w:tcW w:w="9026" w:type="dxa"/>
            <w:shd w:val="clear" w:color="auto" w:fill="003366"/>
            <w:tcMar>
              <w:top w:w="400" w:type="dxa"/>
              <w:left w:w="400" w:type="dxa"/>
              <w:bottom w:w="400" w:type="dxa"/>
              <w:right w:w="400" w:type="dxa"/>
            </w:tcMar>
          </w:tcPr>
          <w:p w14:paraId="349BC22D" w14:textId="77777777" w:rsidR="00CD5C8A" w:rsidRDefault="00000000">
            <w:pPr>
              <w:spacing w:before="200" w:after="60"/>
              <w:jc w:val="center"/>
            </w:pPr>
            <w:r>
              <w:rPr>
                <w:b/>
                <w:bCs/>
                <w:color w:val="FFFFFF"/>
                <w:sz w:val="36"/>
                <w:szCs w:val="36"/>
              </w:rPr>
              <w:t>SADC HUMANITARIAN AND EMERGENCY</w:t>
            </w:r>
          </w:p>
          <w:p w14:paraId="5675108A" w14:textId="77777777" w:rsidR="00CD5C8A" w:rsidRDefault="00000000">
            <w:pPr>
              <w:spacing w:before="60" w:after="200"/>
              <w:jc w:val="center"/>
            </w:pPr>
            <w:r>
              <w:rPr>
                <w:b/>
                <w:bCs/>
                <w:color w:val="FFFFFF"/>
                <w:sz w:val="36"/>
                <w:szCs w:val="36"/>
              </w:rPr>
              <w:t>OPERATIONS CENTRE</w:t>
            </w:r>
          </w:p>
        </w:tc>
      </w:tr>
    </w:tbl>
    <w:p w14:paraId="2DF02AF8" w14:textId="77777777" w:rsidR="00CD5C8A" w:rsidRDefault="00CD5C8A">
      <w:pPr>
        <w:spacing w:before="300"/>
      </w:pPr>
    </w:p>
    <w:p w14:paraId="71AD3213" w14:textId="6A27D497" w:rsidR="00CD5C8A" w:rsidRDefault="00000000">
      <w:pPr>
        <w:spacing w:after="120"/>
        <w:jc w:val="center"/>
      </w:pPr>
      <w:r>
        <w:rPr>
          <w:b/>
          <w:bCs/>
          <w:color w:val="003366"/>
          <w:sz w:val="28"/>
          <w:szCs w:val="28"/>
        </w:rPr>
        <w:t>STANDARD OPERATING PROCEDURE</w:t>
      </w:r>
      <w:r w:rsidR="008723BB">
        <w:rPr>
          <w:b/>
          <w:bCs/>
          <w:color w:val="003366"/>
          <w:sz w:val="28"/>
          <w:szCs w:val="28"/>
        </w:rPr>
        <w:t>S</w:t>
      </w:r>
    </w:p>
    <w:p w14:paraId="1C66F5C5" w14:textId="18009A30" w:rsidR="00CD5C8A" w:rsidRDefault="00000000">
      <w:pPr>
        <w:spacing w:after="60"/>
        <w:jc w:val="center"/>
      </w:pPr>
      <w:r>
        <w:rPr>
          <w:b/>
          <w:bCs/>
          <w:color w:val="003366"/>
          <w:sz w:val="26"/>
          <w:szCs w:val="26"/>
        </w:rPr>
        <w:t>Security and Access</w:t>
      </w:r>
    </w:p>
    <w:p w14:paraId="34EF4B94" w14:textId="77777777" w:rsidR="00CD5C8A" w:rsidRDefault="00000000">
      <w:pPr>
        <w:spacing w:after="400"/>
        <w:jc w:val="center"/>
      </w:pPr>
      <w:r>
        <w:rPr>
          <w:color w:val="555555"/>
        </w:rPr>
        <w:t>SOPs 7.1, 7.2 &amp; 7.3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D5C8A" w14:paraId="23044544" w14:textId="77777777">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B332B68" w14:textId="77777777" w:rsidR="00CD5C8A" w:rsidRDefault="00000000">
            <w:pPr>
              <w:spacing w:before="40" w:after="40"/>
              <w:jc w:val="center"/>
            </w:pPr>
            <w:r>
              <w:rPr>
                <w:b/>
                <w:bCs/>
                <w:color w:val="FFFFFF"/>
                <w:sz w:val="18"/>
                <w:szCs w:val="18"/>
              </w:rPr>
              <w:t>Field</w:t>
            </w:r>
          </w:p>
        </w:tc>
        <w:tc>
          <w:tcPr>
            <w:tcW w:w="60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51508ED" w14:textId="77777777" w:rsidR="00CD5C8A" w:rsidRDefault="00000000">
            <w:pPr>
              <w:spacing w:before="40" w:after="40"/>
              <w:jc w:val="center"/>
            </w:pPr>
            <w:r>
              <w:rPr>
                <w:b/>
                <w:bCs/>
                <w:color w:val="FFFFFF"/>
                <w:sz w:val="18"/>
                <w:szCs w:val="18"/>
              </w:rPr>
              <w:t>Detail</w:t>
            </w:r>
          </w:p>
        </w:tc>
      </w:tr>
      <w:tr w:rsidR="00CD5C8A" w14:paraId="23074777"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E1FB05" w14:textId="77777777" w:rsidR="00CD5C8A" w:rsidRDefault="00000000">
            <w:pPr>
              <w:spacing w:before="40" w:after="40"/>
            </w:pPr>
            <w:r>
              <w:rPr>
                <w:color w:val="1A1A1A"/>
                <w:sz w:val="18"/>
                <w:szCs w:val="18"/>
              </w:rPr>
              <w:t>Classification</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67ED4B" w14:textId="77777777" w:rsidR="00CD5C8A" w:rsidRDefault="00000000">
            <w:pPr>
              <w:spacing w:before="40" w:after="40"/>
            </w:pPr>
            <w:r>
              <w:rPr>
                <w:color w:val="1A1A1A"/>
                <w:sz w:val="18"/>
                <w:szCs w:val="18"/>
              </w:rPr>
              <w:t>Confidential</w:t>
            </w:r>
          </w:p>
        </w:tc>
      </w:tr>
      <w:tr w:rsidR="00CD5C8A" w14:paraId="404C852F" w14:textId="77777777">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4D6563" w14:textId="77777777" w:rsidR="00CD5C8A" w:rsidRDefault="00000000">
            <w:pPr>
              <w:spacing w:before="40" w:after="40"/>
            </w:pPr>
            <w:r>
              <w:rPr>
                <w:color w:val="1A1A1A"/>
                <w:sz w:val="18"/>
                <w:szCs w:val="18"/>
              </w:rPr>
              <w:t>Version</w:t>
            </w:r>
          </w:p>
        </w:tc>
        <w:tc>
          <w:tcPr>
            <w:tcW w:w="6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3779E7" w14:textId="77777777" w:rsidR="00CD5C8A" w:rsidRDefault="00000000">
            <w:pPr>
              <w:spacing w:before="40" w:after="40"/>
            </w:pPr>
            <w:r>
              <w:rPr>
                <w:color w:val="1A1A1A"/>
                <w:sz w:val="18"/>
                <w:szCs w:val="18"/>
              </w:rPr>
              <w:t>2.0</w:t>
            </w:r>
          </w:p>
        </w:tc>
      </w:tr>
      <w:tr w:rsidR="00CD5C8A" w14:paraId="3BB70D7E"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9E35FD" w14:textId="77777777" w:rsidR="00CD5C8A" w:rsidRDefault="00000000">
            <w:pPr>
              <w:spacing w:before="40" w:after="40"/>
            </w:pPr>
            <w:r>
              <w:rPr>
                <w:color w:val="1A1A1A"/>
                <w:sz w:val="18"/>
                <w:szCs w:val="18"/>
              </w:rPr>
              <w:t>Effective Date</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A038E" w14:textId="77777777" w:rsidR="00CD5C8A" w:rsidRDefault="00000000">
            <w:pPr>
              <w:spacing w:before="40" w:after="40"/>
            </w:pPr>
            <w:r>
              <w:rPr>
                <w:color w:val="1A1A1A"/>
                <w:sz w:val="18"/>
                <w:szCs w:val="18"/>
              </w:rPr>
              <w:t>1 January 2026</w:t>
            </w:r>
          </w:p>
        </w:tc>
      </w:tr>
      <w:tr w:rsidR="00CD5C8A" w14:paraId="60DDF98B" w14:textId="77777777">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8D695F" w14:textId="77777777" w:rsidR="00CD5C8A" w:rsidRDefault="00000000">
            <w:pPr>
              <w:spacing w:before="40" w:after="40"/>
            </w:pPr>
            <w:r>
              <w:rPr>
                <w:color w:val="1A1A1A"/>
                <w:sz w:val="18"/>
                <w:szCs w:val="18"/>
              </w:rPr>
              <w:t>Next Review</w:t>
            </w:r>
          </w:p>
        </w:tc>
        <w:tc>
          <w:tcPr>
            <w:tcW w:w="6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410501B" w14:textId="77777777" w:rsidR="00CD5C8A" w:rsidRDefault="00000000">
            <w:pPr>
              <w:spacing w:before="40" w:after="40"/>
            </w:pPr>
            <w:r>
              <w:rPr>
                <w:color w:val="1A1A1A"/>
                <w:sz w:val="18"/>
                <w:szCs w:val="18"/>
              </w:rPr>
              <w:t>1 July 2028</w:t>
            </w:r>
          </w:p>
        </w:tc>
      </w:tr>
      <w:tr w:rsidR="00CD5C8A" w14:paraId="0DBF0264"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B2C41" w14:textId="77777777" w:rsidR="00CD5C8A" w:rsidRDefault="00000000">
            <w:pPr>
              <w:spacing w:before="40" w:after="40"/>
            </w:pPr>
            <w:r>
              <w:rPr>
                <w:color w:val="1A1A1A"/>
                <w:sz w:val="18"/>
                <w:szCs w:val="18"/>
              </w:rPr>
              <w:t>Approved by</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D7C87" w14:textId="77777777" w:rsidR="00CD5C8A" w:rsidRDefault="00000000">
            <w:pPr>
              <w:spacing w:before="40" w:after="40"/>
            </w:pPr>
            <w:r>
              <w:rPr>
                <w:color w:val="1A1A1A"/>
                <w:sz w:val="18"/>
                <w:szCs w:val="18"/>
              </w:rPr>
              <w:t>Executive Director, SHOC</w:t>
            </w:r>
          </w:p>
        </w:tc>
      </w:tr>
      <w:tr w:rsidR="00CD5C8A" w14:paraId="608BED7D" w14:textId="77777777">
        <w:tc>
          <w:tcPr>
            <w:tcW w:w="3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3CB6468" w14:textId="77777777" w:rsidR="00CD5C8A" w:rsidRDefault="00000000">
            <w:pPr>
              <w:spacing w:before="40" w:after="40"/>
            </w:pPr>
            <w:r>
              <w:rPr>
                <w:color w:val="1A1A1A"/>
                <w:sz w:val="18"/>
                <w:szCs w:val="18"/>
              </w:rPr>
              <w:t>Document Control</w:t>
            </w:r>
          </w:p>
        </w:tc>
        <w:tc>
          <w:tcPr>
            <w:tcW w:w="6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D7DED1" w14:textId="77777777" w:rsidR="00CD5C8A" w:rsidRDefault="00000000">
            <w:pPr>
              <w:spacing w:before="40" w:after="40"/>
            </w:pPr>
            <w:r>
              <w:rPr>
                <w:color w:val="1A1A1A"/>
                <w:sz w:val="18"/>
                <w:szCs w:val="18"/>
              </w:rPr>
              <w:t>SADC SHOC SOPs 7.1, 7.2 &amp; 7.3</w:t>
            </w:r>
          </w:p>
        </w:tc>
      </w:tr>
      <w:tr w:rsidR="00CD5C8A" w14:paraId="4DA15F87" w14:textId="7777777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2AE06" w14:textId="77777777" w:rsidR="00CD5C8A" w:rsidRDefault="00000000">
            <w:pPr>
              <w:spacing w:before="40" w:after="40"/>
            </w:pPr>
            <w:r>
              <w:rPr>
                <w:color w:val="1A1A1A"/>
                <w:sz w:val="18"/>
                <w:szCs w:val="18"/>
              </w:rPr>
              <w:t>Lifecycle Model</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7AFF50" w14:textId="77777777" w:rsidR="00CD5C8A" w:rsidRDefault="00000000">
            <w:pPr>
              <w:spacing w:before="40" w:after="40"/>
            </w:pPr>
            <w:r>
              <w:rPr>
                <w:color w:val="1A1A1A"/>
                <w:sz w:val="18"/>
                <w:szCs w:val="18"/>
              </w:rPr>
              <w:t>UNDAC ERT Mission Cycle (Pre-Mission → On-Mission → Mission-End)</w:t>
            </w:r>
          </w:p>
        </w:tc>
      </w:tr>
    </w:tbl>
    <w:p w14:paraId="42DA921D" w14:textId="77777777" w:rsidR="00CD5C8A" w:rsidRDefault="00000000">
      <w:r>
        <w:br w:type="page"/>
      </w:r>
    </w:p>
    <w:sdt>
      <w:sdtPr>
        <w:rPr>
          <w:rFonts w:ascii="Arial" w:eastAsia="Arial" w:hAnsi="Arial" w:cs="Arial"/>
          <w:b w:val="0"/>
          <w:bCs w:val="0"/>
          <w:color w:val="auto"/>
          <w:sz w:val="22"/>
          <w:szCs w:val="22"/>
          <w:lang w:val="en-ZA" w:eastAsia="en-GB"/>
        </w:rPr>
        <w:id w:val="249509"/>
        <w:docPartObj>
          <w:docPartGallery w:val="Table of Contents"/>
          <w:docPartUnique/>
        </w:docPartObj>
      </w:sdtPr>
      <w:sdtEndPr>
        <w:rPr>
          <w:noProof/>
        </w:rPr>
      </w:sdtEndPr>
      <w:sdtContent>
        <w:p w14:paraId="7B99FC5D" w14:textId="29F390AD" w:rsidR="00C00CEA" w:rsidRDefault="00C00CEA">
          <w:pPr>
            <w:pStyle w:val="TOCHeading"/>
          </w:pPr>
          <w:r>
            <w:t>Table of Contents</w:t>
          </w:r>
        </w:p>
        <w:p w14:paraId="53207A08" w14:textId="34CBC105" w:rsidR="00C00CEA" w:rsidRDefault="00C00CEA">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25200118" w:history="1">
            <w:r w:rsidRPr="0062577B">
              <w:rPr>
                <w:rStyle w:val="Hyperlink"/>
                <w:noProof/>
              </w:rPr>
              <w:t>1. Purpose and Objective</w:t>
            </w:r>
            <w:r>
              <w:rPr>
                <w:noProof/>
                <w:webHidden/>
              </w:rPr>
              <w:tab/>
            </w:r>
            <w:r>
              <w:rPr>
                <w:noProof/>
                <w:webHidden/>
              </w:rPr>
              <w:fldChar w:fldCharType="begin"/>
            </w:r>
            <w:r>
              <w:rPr>
                <w:noProof/>
                <w:webHidden/>
              </w:rPr>
              <w:instrText xml:space="preserve"> PAGEREF _Toc225200118 \h </w:instrText>
            </w:r>
            <w:r>
              <w:rPr>
                <w:noProof/>
                <w:webHidden/>
              </w:rPr>
            </w:r>
            <w:r>
              <w:rPr>
                <w:noProof/>
                <w:webHidden/>
              </w:rPr>
              <w:fldChar w:fldCharType="separate"/>
            </w:r>
            <w:r>
              <w:rPr>
                <w:noProof/>
                <w:webHidden/>
              </w:rPr>
              <w:t>2</w:t>
            </w:r>
            <w:r>
              <w:rPr>
                <w:noProof/>
                <w:webHidden/>
              </w:rPr>
              <w:fldChar w:fldCharType="end"/>
            </w:r>
          </w:hyperlink>
        </w:p>
        <w:p w14:paraId="1FF65562" w14:textId="53AA539F" w:rsidR="00C00CEA" w:rsidRDefault="00C00CEA">
          <w:pPr>
            <w:pStyle w:val="TOC1"/>
            <w:tabs>
              <w:tab w:val="right" w:leader="dot" w:pos="9016"/>
            </w:tabs>
            <w:rPr>
              <w:noProof/>
            </w:rPr>
          </w:pPr>
          <w:hyperlink w:anchor="_Toc225200119" w:history="1">
            <w:r w:rsidRPr="0062577B">
              <w:rPr>
                <w:rStyle w:val="Hyperlink"/>
                <w:noProof/>
              </w:rPr>
              <w:t>2. Scope and Applicability</w:t>
            </w:r>
            <w:r>
              <w:rPr>
                <w:noProof/>
                <w:webHidden/>
              </w:rPr>
              <w:tab/>
            </w:r>
            <w:r>
              <w:rPr>
                <w:noProof/>
                <w:webHidden/>
              </w:rPr>
              <w:fldChar w:fldCharType="begin"/>
            </w:r>
            <w:r>
              <w:rPr>
                <w:noProof/>
                <w:webHidden/>
              </w:rPr>
              <w:instrText xml:space="preserve"> PAGEREF _Toc225200119 \h </w:instrText>
            </w:r>
            <w:r>
              <w:rPr>
                <w:noProof/>
                <w:webHidden/>
              </w:rPr>
            </w:r>
            <w:r>
              <w:rPr>
                <w:noProof/>
                <w:webHidden/>
              </w:rPr>
              <w:fldChar w:fldCharType="separate"/>
            </w:r>
            <w:r>
              <w:rPr>
                <w:noProof/>
                <w:webHidden/>
              </w:rPr>
              <w:t>2</w:t>
            </w:r>
            <w:r>
              <w:rPr>
                <w:noProof/>
                <w:webHidden/>
              </w:rPr>
              <w:fldChar w:fldCharType="end"/>
            </w:r>
          </w:hyperlink>
        </w:p>
        <w:p w14:paraId="48364739" w14:textId="47814A12" w:rsidR="00C00CEA" w:rsidRDefault="00C00CEA">
          <w:pPr>
            <w:pStyle w:val="TOC1"/>
            <w:tabs>
              <w:tab w:val="right" w:leader="dot" w:pos="9016"/>
            </w:tabs>
            <w:rPr>
              <w:noProof/>
            </w:rPr>
          </w:pPr>
          <w:hyperlink w:anchor="_Toc225200120" w:history="1">
            <w:r w:rsidRPr="0062577B">
              <w:rPr>
                <w:rStyle w:val="Hyperlink"/>
                <w:noProof/>
              </w:rPr>
              <w:t>3. Guiding Principles</w:t>
            </w:r>
            <w:r>
              <w:rPr>
                <w:noProof/>
                <w:webHidden/>
              </w:rPr>
              <w:tab/>
            </w:r>
            <w:r>
              <w:rPr>
                <w:noProof/>
                <w:webHidden/>
              </w:rPr>
              <w:fldChar w:fldCharType="begin"/>
            </w:r>
            <w:r>
              <w:rPr>
                <w:noProof/>
                <w:webHidden/>
              </w:rPr>
              <w:instrText xml:space="preserve"> PAGEREF _Toc225200120 \h </w:instrText>
            </w:r>
            <w:r>
              <w:rPr>
                <w:noProof/>
                <w:webHidden/>
              </w:rPr>
            </w:r>
            <w:r>
              <w:rPr>
                <w:noProof/>
                <w:webHidden/>
              </w:rPr>
              <w:fldChar w:fldCharType="separate"/>
            </w:r>
            <w:r>
              <w:rPr>
                <w:noProof/>
                <w:webHidden/>
              </w:rPr>
              <w:t>2</w:t>
            </w:r>
            <w:r>
              <w:rPr>
                <w:noProof/>
                <w:webHidden/>
              </w:rPr>
              <w:fldChar w:fldCharType="end"/>
            </w:r>
          </w:hyperlink>
        </w:p>
        <w:p w14:paraId="65573F81" w14:textId="0D74A7FD" w:rsidR="00C00CEA" w:rsidRDefault="00C00CEA">
          <w:pPr>
            <w:pStyle w:val="TOC1"/>
            <w:tabs>
              <w:tab w:val="right" w:leader="dot" w:pos="9016"/>
            </w:tabs>
            <w:rPr>
              <w:noProof/>
            </w:rPr>
          </w:pPr>
          <w:hyperlink w:anchor="_Toc225200121" w:history="1">
            <w:r w:rsidRPr="0062577B">
              <w:rPr>
                <w:rStyle w:val="Hyperlink"/>
                <w:noProof/>
              </w:rPr>
              <w:t>SOP 7.1 — Access Control and Security Reporting</w:t>
            </w:r>
            <w:r>
              <w:rPr>
                <w:noProof/>
                <w:webHidden/>
              </w:rPr>
              <w:tab/>
            </w:r>
            <w:r>
              <w:rPr>
                <w:noProof/>
                <w:webHidden/>
              </w:rPr>
              <w:fldChar w:fldCharType="begin"/>
            </w:r>
            <w:r>
              <w:rPr>
                <w:noProof/>
                <w:webHidden/>
              </w:rPr>
              <w:instrText xml:space="preserve"> PAGEREF _Toc225200121 \h </w:instrText>
            </w:r>
            <w:r>
              <w:rPr>
                <w:noProof/>
                <w:webHidden/>
              </w:rPr>
            </w:r>
            <w:r>
              <w:rPr>
                <w:noProof/>
                <w:webHidden/>
              </w:rPr>
              <w:fldChar w:fldCharType="separate"/>
            </w:r>
            <w:r>
              <w:rPr>
                <w:noProof/>
                <w:webHidden/>
              </w:rPr>
              <w:t>3</w:t>
            </w:r>
            <w:r>
              <w:rPr>
                <w:noProof/>
                <w:webHidden/>
              </w:rPr>
              <w:fldChar w:fldCharType="end"/>
            </w:r>
          </w:hyperlink>
        </w:p>
        <w:p w14:paraId="5F2C23FC" w14:textId="4BFEC97C" w:rsidR="00C00CEA" w:rsidRDefault="00C00CEA">
          <w:pPr>
            <w:pStyle w:val="TOC2"/>
            <w:tabs>
              <w:tab w:val="right" w:leader="dot" w:pos="9016"/>
            </w:tabs>
            <w:rPr>
              <w:noProof/>
            </w:rPr>
          </w:pPr>
          <w:hyperlink w:anchor="_Toc225200122" w:history="1">
            <w:r w:rsidRPr="0062577B">
              <w:rPr>
                <w:rStyle w:val="Hyperlink"/>
                <w:noProof/>
              </w:rPr>
              <w:t>Phase 1: Pre-Mission — Preparedness and Readiness</w:t>
            </w:r>
            <w:r>
              <w:rPr>
                <w:noProof/>
                <w:webHidden/>
              </w:rPr>
              <w:tab/>
            </w:r>
            <w:r>
              <w:rPr>
                <w:noProof/>
                <w:webHidden/>
              </w:rPr>
              <w:fldChar w:fldCharType="begin"/>
            </w:r>
            <w:r>
              <w:rPr>
                <w:noProof/>
                <w:webHidden/>
              </w:rPr>
              <w:instrText xml:space="preserve"> PAGEREF _Toc225200122 \h </w:instrText>
            </w:r>
            <w:r>
              <w:rPr>
                <w:noProof/>
                <w:webHidden/>
              </w:rPr>
            </w:r>
            <w:r>
              <w:rPr>
                <w:noProof/>
                <w:webHidden/>
              </w:rPr>
              <w:fldChar w:fldCharType="separate"/>
            </w:r>
            <w:r>
              <w:rPr>
                <w:noProof/>
                <w:webHidden/>
              </w:rPr>
              <w:t>3</w:t>
            </w:r>
            <w:r>
              <w:rPr>
                <w:noProof/>
                <w:webHidden/>
              </w:rPr>
              <w:fldChar w:fldCharType="end"/>
            </w:r>
          </w:hyperlink>
        </w:p>
        <w:p w14:paraId="3B6D5882" w14:textId="5E166959" w:rsidR="00C00CEA" w:rsidRDefault="00C00CEA">
          <w:pPr>
            <w:pStyle w:val="TOC2"/>
            <w:tabs>
              <w:tab w:val="right" w:leader="dot" w:pos="9016"/>
            </w:tabs>
            <w:rPr>
              <w:noProof/>
            </w:rPr>
          </w:pPr>
          <w:hyperlink w:anchor="_Toc225200123" w:history="1">
            <w:r w:rsidRPr="0062577B">
              <w:rPr>
                <w:rStyle w:val="Hyperlink"/>
                <w:noProof/>
              </w:rPr>
              <w:t>Phase 2: On-Mission — Operational Response</w:t>
            </w:r>
            <w:r>
              <w:rPr>
                <w:noProof/>
                <w:webHidden/>
              </w:rPr>
              <w:tab/>
            </w:r>
            <w:r>
              <w:rPr>
                <w:noProof/>
                <w:webHidden/>
              </w:rPr>
              <w:fldChar w:fldCharType="begin"/>
            </w:r>
            <w:r>
              <w:rPr>
                <w:noProof/>
                <w:webHidden/>
              </w:rPr>
              <w:instrText xml:space="preserve"> PAGEREF _Toc225200123 \h </w:instrText>
            </w:r>
            <w:r>
              <w:rPr>
                <w:noProof/>
                <w:webHidden/>
              </w:rPr>
            </w:r>
            <w:r>
              <w:rPr>
                <w:noProof/>
                <w:webHidden/>
              </w:rPr>
              <w:fldChar w:fldCharType="separate"/>
            </w:r>
            <w:r>
              <w:rPr>
                <w:noProof/>
                <w:webHidden/>
              </w:rPr>
              <w:t>4</w:t>
            </w:r>
            <w:r>
              <w:rPr>
                <w:noProof/>
                <w:webHidden/>
              </w:rPr>
              <w:fldChar w:fldCharType="end"/>
            </w:r>
          </w:hyperlink>
        </w:p>
        <w:p w14:paraId="6CE94485" w14:textId="1C01C60F" w:rsidR="00C00CEA" w:rsidRDefault="00C00CEA">
          <w:pPr>
            <w:pStyle w:val="TOC2"/>
            <w:tabs>
              <w:tab w:val="right" w:leader="dot" w:pos="9016"/>
            </w:tabs>
            <w:rPr>
              <w:noProof/>
            </w:rPr>
          </w:pPr>
          <w:hyperlink w:anchor="_Toc225200124" w:history="1">
            <w:r w:rsidRPr="0062577B">
              <w:rPr>
                <w:rStyle w:val="Hyperlink"/>
                <w:noProof/>
              </w:rPr>
              <w:t>Phase 3: Mission-End — Recovery, Audit and Learning</w:t>
            </w:r>
            <w:r>
              <w:rPr>
                <w:noProof/>
                <w:webHidden/>
              </w:rPr>
              <w:tab/>
            </w:r>
            <w:r>
              <w:rPr>
                <w:noProof/>
                <w:webHidden/>
              </w:rPr>
              <w:fldChar w:fldCharType="begin"/>
            </w:r>
            <w:r>
              <w:rPr>
                <w:noProof/>
                <w:webHidden/>
              </w:rPr>
              <w:instrText xml:space="preserve"> PAGEREF _Toc225200124 \h </w:instrText>
            </w:r>
            <w:r>
              <w:rPr>
                <w:noProof/>
                <w:webHidden/>
              </w:rPr>
            </w:r>
            <w:r>
              <w:rPr>
                <w:noProof/>
                <w:webHidden/>
              </w:rPr>
              <w:fldChar w:fldCharType="separate"/>
            </w:r>
            <w:r>
              <w:rPr>
                <w:noProof/>
                <w:webHidden/>
              </w:rPr>
              <w:t>5</w:t>
            </w:r>
            <w:r>
              <w:rPr>
                <w:noProof/>
                <w:webHidden/>
              </w:rPr>
              <w:fldChar w:fldCharType="end"/>
            </w:r>
          </w:hyperlink>
        </w:p>
        <w:p w14:paraId="4BF6A597" w14:textId="317DEED8" w:rsidR="00C00CEA" w:rsidRDefault="00C00CEA">
          <w:pPr>
            <w:pStyle w:val="TOC2"/>
            <w:tabs>
              <w:tab w:val="right" w:leader="dot" w:pos="9016"/>
            </w:tabs>
            <w:rPr>
              <w:noProof/>
            </w:rPr>
          </w:pPr>
          <w:hyperlink w:anchor="_Toc225200125" w:history="1">
            <w:r w:rsidRPr="0062577B">
              <w:rPr>
                <w:rStyle w:val="Hyperlink"/>
                <w:noProof/>
              </w:rPr>
              <w:t>Risk Analysis</w:t>
            </w:r>
            <w:r>
              <w:rPr>
                <w:noProof/>
                <w:webHidden/>
              </w:rPr>
              <w:tab/>
            </w:r>
            <w:r>
              <w:rPr>
                <w:noProof/>
                <w:webHidden/>
              </w:rPr>
              <w:fldChar w:fldCharType="begin"/>
            </w:r>
            <w:r>
              <w:rPr>
                <w:noProof/>
                <w:webHidden/>
              </w:rPr>
              <w:instrText xml:space="preserve"> PAGEREF _Toc225200125 \h </w:instrText>
            </w:r>
            <w:r>
              <w:rPr>
                <w:noProof/>
                <w:webHidden/>
              </w:rPr>
            </w:r>
            <w:r>
              <w:rPr>
                <w:noProof/>
                <w:webHidden/>
              </w:rPr>
              <w:fldChar w:fldCharType="separate"/>
            </w:r>
            <w:r>
              <w:rPr>
                <w:noProof/>
                <w:webHidden/>
              </w:rPr>
              <w:t>5</w:t>
            </w:r>
            <w:r>
              <w:rPr>
                <w:noProof/>
                <w:webHidden/>
              </w:rPr>
              <w:fldChar w:fldCharType="end"/>
            </w:r>
          </w:hyperlink>
        </w:p>
        <w:p w14:paraId="503B74AF" w14:textId="156F1544" w:rsidR="00C00CEA" w:rsidRDefault="00C00CEA">
          <w:pPr>
            <w:pStyle w:val="TOC2"/>
            <w:tabs>
              <w:tab w:val="right" w:leader="dot" w:pos="9016"/>
            </w:tabs>
            <w:rPr>
              <w:noProof/>
            </w:rPr>
          </w:pPr>
          <w:hyperlink w:anchor="_Toc225200126" w:history="1">
            <w:r w:rsidRPr="0062577B">
              <w:rPr>
                <w:rStyle w:val="Hyperlink"/>
                <w:noProof/>
              </w:rPr>
              <w:t>Roles and Responsibilities</w:t>
            </w:r>
            <w:r>
              <w:rPr>
                <w:noProof/>
                <w:webHidden/>
              </w:rPr>
              <w:tab/>
            </w:r>
            <w:r>
              <w:rPr>
                <w:noProof/>
                <w:webHidden/>
              </w:rPr>
              <w:fldChar w:fldCharType="begin"/>
            </w:r>
            <w:r>
              <w:rPr>
                <w:noProof/>
                <w:webHidden/>
              </w:rPr>
              <w:instrText xml:space="preserve"> PAGEREF _Toc225200126 \h </w:instrText>
            </w:r>
            <w:r>
              <w:rPr>
                <w:noProof/>
                <w:webHidden/>
              </w:rPr>
            </w:r>
            <w:r>
              <w:rPr>
                <w:noProof/>
                <w:webHidden/>
              </w:rPr>
              <w:fldChar w:fldCharType="separate"/>
            </w:r>
            <w:r>
              <w:rPr>
                <w:noProof/>
                <w:webHidden/>
              </w:rPr>
              <w:t>6</w:t>
            </w:r>
            <w:r>
              <w:rPr>
                <w:noProof/>
                <w:webHidden/>
              </w:rPr>
              <w:fldChar w:fldCharType="end"/>
            </w:r>
          </w:hyperlink>
        </w:p>
        <w:p w14:paraId="13F84DD2" w14:textId="59F7E741" w:rsidR="00C00CEA" w:rsidRDefault="00C00CEA">
          <w:pPr>
            <w:pStyle w:val="TOC2"/>
            <w:tabs>
              <w:tab w:val="right" w:leader="dot" w:pos="9016"/>
            </w:tabs>
            <w:rPr>
              <w:noProof/>
            </w:rPr>
          </w:pPr>
          <w:hyperlink w:anchor="_Toc225200127" w:history="1">
            <w:r w:rsidRPr="0062577B">
              <w:rPr>
                <w:rStyle w:val="Hyperlink"/>
                <w:noProof/>
              </w:rPr>
              <w:t>Coordination and Communication</w:t>
            </w:r>
            <w:r>
              <w:rPr>
                <w:noProof/>
                <w:webHidden/>
              </w:rPr>
              <w:tab/>
            </w:r>
            <w:r>
              <w:rPr>
                <w:noProof/>
                <w:webHidden/>
              </w:rPr>
              <w:fldChar w:fldCharType="begin"/>
            </w:r>
            <w:r>
              <w:rPr>
                <w:noProof/>
                <w:webHidden/>
              </w:rPr>
              <w:instrText xml:space="preserve"> PAGEREF _Toc225200127 \h </w:instrText>
            </w:r>
            <w:r>
              <w:rPr>
                <w:noProof/>
                <w:webHidden/>
              </w:rPr>
            </w:r>
            <w:r>
              <w:rPr>
                <w:noProof/>
                <w:webHidden/>
              </w:rPr>
              <w:fldChar w:fldCharType="separate"/>
            </w:r>
            <w:r>
              <w:rPr>
                <w:noProof/>
                <w:webHidden/>
              </w:rPr>
              <w:t>7</w:t>
            </w:r>
            <w:r>
              <w:rPr>
                <w:noProof/>
                <w:webHidden/>
              </w:rPr>
              <w:fldChar w:fldCharType="end"/>
            </w:r>
          </w:hyperlink>
        </w:p>
        <w:p w14:paraId="37CE2883" w14:textId="4E3D15B3" w:rsidR="00C00CEA" w:rsidRDefault="00C00CEA">
          <w:pPr>
            <w:pStyle w:val="TOC1"/>
            <w:tabs>
              <w:tab w:val="right" w:leader="dot" w:pos="9016"/>
            </w:tabs>
            <w:rPr>
              <w:noProof/>
            </w:rPr>
          </w:pPr>
          <w:hyperlink w:anchor="_Toc225200128" w:history="1">
            <w:r w:rsidRPr="0062577B">
              <w:rPr>
                <w:rStyle w:val="Hyperlink"/>
                <w:noProof/>
              </w:rPr>
              <w:t>SOP 7.2 — Personnel Security</w:t>
            </w:r>
            <w:r>
              <w:rPr>
                <w:noProof/>
                <w:webHidden/>
              </w:rPr>
              <w:tab/>
            </w:r>
            <w:r>
              <w:rPr>
                <w:noProof/>
                <w:webHidden/>
              </w:rPr>
              <w:fldChar w:fldCharType="begin"/>
            </w:r>
            <w:r>
              <w:rPr>
                <w:noProof/>
                <w:webHidden/>
              </w:rPr>
              <w:instrText xml:space="preserve"> PAGEREF _Toc225200128 \h </w:instrText>
            </w:r>
            <w:r>
              <w:rPr>
                <w:noProof/>
                <w:webHidden/>
              </w:rPr>
            </w:r>
            <w:r>
              <w:rPr>
                <w:noProof/>
                <w:webHidden/>
              </w:rPr>
              <w:fldChar w:fldCharType="separate"/>
            </w:r>
            <w:r>
              <w:rPr>
                <w:noProof/>
                <w:webHidden/>
              </w:rPr>
              <w:t>8</w:t>
            </w:r>
            <w:r>
              <w:rPr>
                <w:noProof/>
                <w:webHidden/>
              </w:rPr>
              <w:fldChar w:fldCharType="end"/>
            </w:r>
          </w:hyperlink>
        </w:p>
        <w:p w14:paraId="7AF4FE68" w14:textId="10B24B80" w:rsidR="00C00CEA" w:rsidRDefault="00C00CEA">
          <w:pPr>
            <w:pStyle w:val="TOC2"/>
            <w:tabs>
              <w:tab w:val="right" w:leader="dot" w:pos="9016"/>
            </w:tabs>
            <w:rPr>
              <w:noProof/>
            </w:rPr>
          </w:pPr>
          <w:hyperlink w:anchor="_Toc225200129" w:history="1">
            <w:r w:rsidRPr="0062577B">
              <w:rPr>
                <w:rStyle w:val="Hyperlink"/>
                <w:noProof/>
              </w:rPr>
              <w:t>Phase 1: Pre-Mission — Preparedness and Readiness</w:t>
            </w:r>
            <w:r>
              <w:rPr>
                <w:noProof/>
                <w:webHidden/>
              </w:rPr>
              <w:tab/>
            </w:r>
            <w:r>
              <w:rPr>
                <w:noProof/>
                <w:webHidden/>
              </w:rPr>
              <w:fldChar w:fldCharType="begin"/>
            </w:r>
            <w:r>
              <w:rPr>
                <w:noProof/>
                <w:webHidden/>
              </w:rPr>
              <w:instrText xml:space="preserve"> PAGEREF _Toc225200129 \h </w:instrText>
            </w:r>
            <w:r>
              <w:rPr>
                <w:noProof/>
                <w:webHidden/>
              </w:rPr>
            </w:r>
            <w:r>
              <w:rPr>
                <w:noProof/>
                <w:webHidden/>
              </w:rPr>
              <w:fldChar w:fldCharType="separate"/>
            </w:r>
            <w:r>
              <w:rPr>
                <w:noProof/>
                <w:webHidden/>
              </w:rPr>
              <w:t>8</w:t>
            </w:r>
            <w:r>
              <w:rPr>
                <w:noProof/>
                <w:webHidden/>
              </w:rPr>
              <w:fldChar w:fldCharType="end"/>
            </w:r>
          </w:hyperlink>
        </w:p>
        <w:p w14:paraId="23D0CD4D" w14:textId="64DEF91A" w:rsidR="00C00CEA" w:rsidRDefault="00C00CEA">
          <w:pPr>
            <w:pStyle w:val="TOC2"/>
            <w:tabs>
              <w:tab w:val="right" w:leader="dot" w:pos="9016"/>
            </w:tabs>
            <w:rPr>
              <w:noProof/>
            </w:rPr>
          </w:pPr>
          <w:hyperlink w:anchor="_Toc225200130" w:history="1">
            <w:r w:rsidRPr="0062577B">
              <w:rPr>
                <w:rStyle w:val="Hyperlink"/>
                <w:noProof/>
              </w:rPr>
              <w:t>Phase 2: On-Mission — Operational Response</w:t>
            </w:r>
            <w:r>
              <w:rPr>
                <w:noProof/>
                <w:webHidden/>
              </w:rPr>
              <w:tab/>
            </w:r>
            <w:r>
              <w:rPr>
                <w:noProof/>
                <w:webHidden/>
              </w:rPr>
              <w:fldChar w:fldCharType="begin"/>
            </w:r>
            <w:r>
              <w:rPr>
                <w:noProof/>
                <w:webHidden/>
              </w:rPr>
              <w:instrText xml:space="preserve"> PAGEREF _Toc225200130 \h </w:instrText>
            </w:r>
            <w:r>
              <w:rPr>
                <w:noProof/>
                <w:webHidden/>
              </w:rPr>
            </w:r>
            <w:r>
              <w:rPr>
                <w:noProof/>
                <w:webHidden/>
              </w:rPr>
              <w:fldChar w:fldCharType="separate"/>
            </w:r>
            <w:r>
              <w:rPr>
                <w:noProof/>
                <w:webHidden/>
              </w:rPr>
              <w:t>9</w:t>
            </w:r>
            <w:r>
              <w:rPr>
                <w:noProof/>
                <w:webHidden/>
              </w:rPr>
              <w:fldChar w:fldCharType="end"/>
            </w:r>
          </w:hyperlink>
        </w:p>
        <w:p w14:paraId="1C60BDA5" w14:textId="059B789E" w:rsidR="00C00CEA" w:rsidRDefault="00C00CEA">
          <w:pPr>
            <w:pStyle w:val="TOC2"/>
            <w:tabs>
              <w:tab w:val="right" w:leader="dot" w:pos="9016"/>
            </w:tabs>
            <w:rPr>
              <w:noProof/>
            </w:rPr>
          </w:pPr>
          <w:hyperlink w:anchor="_Toc225200131" w:history="1">
            <w:r w:rsidRPr="0062577B">
              <w:rPr>
                <w:rStyle w:val="Hyperlink"/>
                <w:noProof/>
              </w:rPr>
              <w:t>Phase 3: Mission-End — Recovery, Audit and Learning</w:t>
            </w:r>
            <w:r>
              <w:rPr>
                <w:noProof/>
                <w:webHidden/>
              </w:rPr>
              <w:tab/>
            </w:r>
            <w:r>
              <w:rPr>
                <w:noProof/>
                <w:webHidden/>
              </w:rPr>
              <w:fldChar w:fldCharType="begin"/>
            </w:r>
            <w:r>
              <w:rPr>
                <w:noProof/>
                <w:webHidden/>
              </w:rPr>
              <w:instrText xml:space="preserve"> PAGEREF _Toc225200131 \h </w:instrText>
            </w:r>
            <w:r>
              <w:rPr>
                <w:noProof/>
                <w:webHidden/>
              </w:rPr>
            </w:r>
            <w:r>
              <w:rPr>
                <w:noProof/>
                <w:webHidden/>
              </w:rPr>
              <w:fldChar w:fldCharType="separate"/>
            </w:r>
            <w:r>
              <w:rPr>
                <w:noProof/>
                <w:webHidden/>
              </w:rPr>
              <w:t>10</w:t>
            </w:r>
            <w:r>
              <w:rPr>
                <w:noProof/>
                <w:webHidden/>
              </w:rPr>
              <w:fldChar w:fldCharType="end"/>
            </w:r>
          </w:hyperlink>
        </w:p>
        <w:p w14:paraId="46581F09" w14:textId="12A22E52" w:rsidR="00C00CEA" w:rsidRDefault="00C00CEA">
          <w:pPr>
            <w:pStyle w:val="TOC2"/>
            <w:tabs>
              <w:tab w:val="right" w:leader="dot" w:pos="9016"/>
            </w:tabs>
            <w:rPr>
              <w:noProof/>
            </w:rPr>
          </w:pPr>
          <w:hyperlink w:anchor="_Toc225200132" w:history="1">
            <w:r w:rsidRPr="0062577B">
              <w:rPr>
                <w:rStyle w:val="Hyperlink"/>
                <w:noProof/>
              </w:rPr>
              <w:t>Risk Analysis</w:t>
            </w:r>
            <w:r>
              <w:rPr>
                <w:noProof/>
                <w:webHidden/>
              </w:rPr>
              <w:tab/>
            </w:r>
            <w:r>
              <w:rPr>
                <w:noProof/>
                <w:webHidden/>
              </w:rPr>
              <w:fldChar w:fldCharType="begin"/>
            </w:r>
            <w:r>
              <w:rPr>
                <w:noProof/>
                <w:webHidden/>
              </w:rPr>
              <w:instrText xml:space="preserve"> PAGEREF _Toc225200132 \h </w:instrText>
            </w:r>
            <w:r>
              <w:rPr>
                <w:noProof/>
                <w:webHidden/>
              </w:rPr>
            </w:r>
            <w:r>
              <w:rPr>
                <w:noProof/>
                <w:webHidden/>
              </w:rPr>
              <w:fldChar w:fldCharType="separate"/>
            </w:r>
            <w:r>
              <w:rPr>
                <w:noProof/>
                <w:webHidden/>
              </w:rPr>
              <w:t>10</w:t>
            </w:r>
            <w:r>
              <w:rPr>
                <w:noProof/>
                <w:webHidden/>
              </w:rPr>
              <w:fldChar w:fldCharType="end"/>
            </w:r>
          </w:hyperlink>
        </w:p>
        <w:p w14:paraId="3DAB69AC" w14:textId="57FC69C3" w:rsidR="00C00CEA" w:rsidRDefault="00C00CEA">
          <w:pPr>
            <w:pStyle w:val="TOC2"/>
            <w:tabs>
              <w:tab w:val="right" w:leader="dot" w:pos="9016"/>
            </w:tabs>
            <w:rPr>
              <w:noProof/>
            </w:rPr>
          </w:pPr>
          <w:hyperlink w:anchor="_Toc225200133" w:history="1">
            <w:r w:rsidRPr="0062577B">
              <w:rPr>
                <w:rStyle w:val="Hyperlink"/>
                <w:noProof/>
              </w:rPr>
              <w:t>Roles and Responsibilities</w:t>
            </w:r>
            <w:r>
              <w:rPr>
                <w:noProof/>
                <w:webHidden/>
              </w:rPr>
              <w:tab/>
            </w:r>
            <w:r>
              <w:rPr>
                <w:noProof/>
                <w:webHidden/>
              </w:rPr>
              <w:fldChar w:fldCharType="begin"/>
            </w:r>
            <w:r>
              <w:rPr>
                <w:noProof/>
                <w:webHidden/>
              </w:rPr>
              <w:instrText xml:space="preserve"> PAGEREF _Toc225200133 \h </w:instrText>
            </w:r>
            <w:r>
              <w:rPr>
                <w:noProof/>
                <w:webHidden/>
              </w:rPr>
            </w:r>
            <w:r>
              <w:rPr>
                <w:noProof/>
                <w:webHidden/>
              </w:rPr>
              <w:fldChar w:fldCharType="separate"/>
            </w:r>
            <w:r>
              <w:rPr>
                <w:noProof/>
                <w:webHidden/>
              </w:rPr>
              <w:t>11</w:t>
            </w:r>
            <w:r>
              <w:rPr>
                <w:noProof/>
                <w:webHidden/>
              </w:rPr>
              <w:fldChar w:fldCharType="end"/>
            </w:r>
          </w:hyperlink>
        </w:p>
        <w:p w14:paraId="7401B74F" w14:textId="7F9ACB30" w:rsidR="00C00CEA" w:rsidRDefault="00C00CEA">
          <w:pPr>
            <w:pStyle w:val="TOC1"/>
            <w:tabs>
              <w:tab w:val="right" w:leader="dot" w:pos="9016"/>
            </w:tabs>
            <w:rPr>
              <w:noProof/>
            </w:rPr>
          </w:pPr>
          <w:hyperlink w:anchor="_Toc225200134" w:history="1">
            <w:r w:rsidRPr="0062577B">
              <w:rPr>
                <w:rStyle w:val="Hyperlink"/>
                <w:noProof/>
              </w:rPr>
              <w:t>SOP 7.3 — Facility and Equipment Security</w:t>
            </w:r>
            <w:r>
              <w:rPr>
                <w:noProof/>
                <w:webHidden/>
              </w:rPr>
              <w:tab/>
            </w:r>
            <w:r>
              <w:rPr>
                <w:noProof/>
                <w:webHidden/>
              </w:rPr>
              <w:fldChar w:fldCharType="begin"/>
            </w:r>
            <w:r>
              <w:rPr>
                <w:noProof/>
                <w:webHidden/>
              </w:rPr>
              <w:instrText xml:space="preserve"> PAGEREF _Toc225200134 \h </w:instrText>
            </w:r>
            <w:r>
              <w:rPr>
                <w:noProof/>
                <w:webHidden/>
              </w:rPr>
            </w:r>
            <w:r>
              <w:rPr>
                <w:noProof/>
                <w:webHidden/>
              </w:rPr>
              <w:fldChar w:fldCharType="separate"/>
            </w:r>
            <w:r>
              <w:rPr>
                <w:noProof/>
                <w:webHidden/>
              </w:rPr>
              <w:t>12</w:t>
            </w:r>
            <w:r>
              <w:rPr>
                <w:noProof/>
                <w:webHidden/>
              </w:rPr>
              <w:fldChar w:fldCharType="end"/>
            </w:r>
          </w:hyperlink>
        </w:p>
        <w:p w14:paraId="00E24B03" w14:textId="5D046284" w:rsidR="00C00CEA" w:rsidRDefault="00C00CEA">
          <w:pPr>
            <w:pStyle w:val="TOC2"/>
            <w:tabs>
              <w:tab w:val="right" w:leader="dot" w:pos="9016"/>
            </w:tabs>
            <w:rPr>
              <w:noProof/>
            </w:rPr>
          </w:pPr>
          <w:hyperlink w:anchor="_Toc225200135" w:history="1">
            <w:r w:rsidRPr="0062577B">
              <w:rPr>
                <w:rStyle w:val="Hyperlink"/>
                <w:noProof/>
              </w:rPr>
              <w:t>Phase 1: Pre-Mission — Preparedness and Readiness</w:t>
            </w:r>
            <w:r>
              <w:rPr>
                <w:noProof/>
                <w:webHidden/>
              </w:rPr>
              <w:tab/>
            </w:r>
            <w:r>
              <w:rPr>
                <w:noProof/>
                <w:webHidden/>
              </w:rPr>
              <w:fldChar w:fldCharType="begin"/>
            </w:r>
            <w:r>
              <w:rPr>
                <w:noProof/>
                <w:webHidden/>
              </w:rPr>
              <w:instrText xml:space="preserve"> PAGEREF _Toc225200135 \h </w:instrText>
            </w:r>
            <w:r>
              <w:rPr>
                <w:noProof/>
                <w:webHidden/>
              </w:rPr>
            </w:r>
            <w:r>
              <w:rPr>
                <w:noProof/>
                <w:webHidden/>
              </w:rPr>
              <w:fldChar w:fldCharType="separate"/>
            </w:r>
            <w:r>
              <w:rPr>
                <w:noProof/>
                <w:webHidden/>
              </w:rPr>
              <w:t>12</w:t>
            </w:r>
            <w:r>
              <w:rPr>
                <w:noProof/>
                <w:webHidden/>
              </w:rPr>
              <w:fldChar w:fldCharType="end"/>
            </w:r>
          </w:hyperlink>
        </w:p>
        <w:p w14:paraId="04646891" w14:textId="317463E2" w:rsidR="00C00CEA" w:rsidRDefault="00C00CEA">
          <w:pPr>
            <w:pStyle w:val="TOC2"/>
            <w:tabs>
              <w:tab w:val="right" w:leader="dot" w:pos="9016"/>
            </w:tabs>
            <w:rPr>
              <w:noProof/>
            </w:rPr>
          </w:pPr>
          <w:hyperlink w:anchor="_Toc225200136" w:history="1">
            <w:r w:rsidRPr="0062577B">
              <w:rPr>
                <w:rStyle w:val="Hyperlink"/>
                <w:noProof/>
              </w:rPr>
              <w:t>Phase 2: On-Mission — Operational Response</w:t>
            </w:r>
            <w:r>
              <w:rPr>
                <w:noProof/>
                <w:webHidden/>
              </w:rPr>
              <w:tab/>
            </w:r>
            <w:r>
              <w:rPr>
                <w:noProof/>
                <w:webHidden/>
              </w:rPr>
              <w:fldChar w:fldCharType="begin"/>
            </w:r>
            <w:r>
              <w:rPr>
                <w:noProof/>
                <w:webHidden/>
              </w:rPr>
              <w:instrText xml:space="preserve"> PAGEREF _Toc225200136 \h </w:instrText>
            </w:r>
            <w:r>
              <w:rPr>
                <w:noProof/>
                <w:webHidden/>
              </w:rPr>
            </w:r>
            <w:r>
              <w:rPr>
                <w:noProof/>
                <w:webHidden/>
              </w:rPr>
              <w:fldChar w:fldCharType="separate"/>
            </w:r>
            <w:r>
              <w:rPr>
                <w:noProof/>
                <w:webHidden/>
              </w:rPr>
              <w:t>13</w:t>
            </w:r>
            <w:r>
              <w:rPr>
                <w:noProof/>
                <w:webHidden/>
              </w:rPr>
              <w:fldChar w:fldCharType="end"/>
            </w:r>
          </w:hyperlink>
        </w:p>
        <w:p w14:paraId="1B0C382E" w14:textId="0836ABF4" w:rsidR="00C00CEA" w:rsidRDefault="00C00CEA">
          <w:pPr>
            <w:pStyle w:val="TOC2"/>
            <w:tabs>
              <w:tab w:val="right" w:leader="dot" w:pos="9016"/>
            </w:tabs>
            <w:rPr>
              <w:noProof/>
            </w:rPr>
          </w:pPr>
          <w:hyperlink w:anchor="_Toc225200137" w:history="1">
            <w:r w:rsidRPr="0062577B">
              <w:rPr>
                <w:rStyle w:val="Hyperlink"/>
                <w:noProof/>
              </w:rPr>
              <w:t>Phase 3: Mission-End — Recovery, Audit and Learning</w:t>
            </w:r>
            <w:r>
              <w:rPr>
                <w:noProof/>
                <w:webHidden/>
              </w:rPr>
              <w:tab/>
            </w:r>
            <w:r>
              <w:rPr>
                <w:noProof/>
                <w:webHidden/>
              </w:rPr>
              <w:fldChar w:fldCharType="begin"/>
            </w:r>
            <w:r>
              <w:rPr>
                <w:noProof/>
                <w:webHidden/>
              </w:rPr>
              <w:instrText xml:space="preserve"> PAGEREF _Toc225200137 \h </w:instrText>
            </w:r>
            <w:r>
              <w:rPr>
                <w:noProof/>
                <w:webHidden/>
              </w:rPr>
            </w:r>
            <w:r>
              <w:rPr>
                <w:noProof/>
                <w:webHidden/>
              </w:rPr>
              <w:fldChar w:fldCharType="separate"/>
            </w:r>
            <w:r>
              <w:rPr>
                <w:noProof/>
                <w:webHidden/>
              </w:rPr>
              <w:t>14</w:t>
            </w:r>
            <w:r>
              <w:rPr>
                <w:noProof/>
                <w:webHidden/>
              </w:rPr>
              <w:fldChar w:fldCharType="end"/>
            </w:r>
          </w:hyperlink>
        </w:p>
        <w:p w14:paraId="3ED3EFDA" w14:textId="2DC7A3C4" w:rsidR="00C00CEA" w:rsidRDefault="00C00CEA">
          <w:pPr>
            <w:pStyle w:val="TOC2"/>
            <w:tabs>
              <w:tab w:val="right" w:leader="dot" w:pos="9016"/>
            </w:tabs>
            <w:rPr>
              <w:noProof/>
            </w:rPr>
          </w:pPr>
          <w:hyperlink w:anchor="_Toc225200138" w:history="1">
            <w:r w:rsidRPr="0062577B">
              <w:rPr>
                <w:rStyle w:val="Hyperlink"/>
                <w:noProof/>
              </w:rPr>
              <w:t>Risk Analysis</w:t>
            </w:r>
            <w:r>
              <w:rPr>
                <w:noProof/>
                <w:webHidden/>
              </w:rPr>
              <w:tab/>
            </w:r>
            <w:r>
              <w:rPr>
                <w:noProof/>
                <w:webHidden/>
              </w:rPr>
              <w:fldChar w:fldCharType="begin"/>
            </w:r>
            <w:r>
              <w:rPr>
                <w:noProof/>
                <w:webHidden/>
              </w:rPr>
              <w:instrText xml:space="preserve"> PAGEREF _Toc225200138 \h </w:instrText>
            </w:r>
            <w:r>
              <w:rPr>
                <w:noProof/>
                <w:webHidden/>
              </w:rPr>
            </w:r>
            <w:r>
              <w:rPr>
                <w:noProof/>
                <w:webHidden/>
              </w:rPr>
              <w:fldChar w:fldCharType="separate"/>
            </w:r>
            <w:r>
              <w:rPr>
                <w:noProof/>
                <w:webHidden/>
              </w:rPr>
              <w:t>14</w:t>
            </w:r>
            <w:r>
              <w:rPr>
                <w:noProof/>
                <w:webHidden/>
              </w:rPr>
              <w:fldChar w:fldCharType="end"/>
            </w:r>
          </w:hyperlink>
        </w:p>
        <w:p w14:paraId="63A543B1" w14:textId="2C874EFC" w:rsidR="00C00CEA" w:rsidRDefault="00C00CEA">
          <w:pPr>
            <w:pStyle w:val="TOC2"/>
            <w:tabs>
              <w:tab w:val="right" w:leader="dot" w:pos="9016"/>
            </w:tabs>
            <w:rPr>
              <w:noProof/>
            </w:rPr>
          </w:pPr>
          <w:hyperlink w:anchor="_Toc225200139" w:history="1">
            <w:r w:rsidRPr="0062577B">
              <w:rPr>
                <w:rStyle w:val="Hyperlink"/>
                <w:noProof/>
              </w:rPr>
              <w:t>Roles and Responsibilities</w:t>
            </w:r>
            <w:r>
              <w:rPr>
                <w:noProof/>
                <w:webHidden/>
              </w:rPr>
              <w:tab/>
            </w:r>
            <w:r>
              <w:rPr>
                <w:noProof/>
                <w:webHidden/>
              </w:rPr>
              <w:fldChar w:fldCharType="begin"/>
            </w:r>
            <w:r>
              <w:rPr>
                <w:noProof/>
                <w:webHidden/>
              </w:rPr>
              <w:instrText xml:space="preserve"> PAGEREF _Toc225200139 \h </w:instrText>
            </w:r>
            <w:r>
              <w:rPr>
                <w:noProof/>
                <w:webHidden/>
              </w:rPr>
            </w:r>
            <w:r>
              <w:rPr>
                <w:noProof/>
                <w:webHidden/>
              </w:rPr>
              <w:fldChar w:fldCharType="separate"/>
            </w:r>
            <w:r>
              <w:rPr>
                <w:noProof/>
                <w:webHidden/>
              </w:rPr>
              <w:t>15</w:t>
            </w:r>
            <w:r>
              <w:rPr>
                <w:noProof/>
                <w:webHidden/>
              </w:rPr>
              <w:fldChar w:fldCharType="end"/>
            </w:r>
          </w:hyperlink>
        </w:p>
        <w:p w14:paraId="5622B617" w14:textId="0A93C62D" w:rsidR="00C00CEA" w:rsidRDefault="00C00CEA">
          <w:pPr>
            <w:pStyle w:val="TOC1"/>
            <w:tabs>
              <w:tab w:val="left" w:pos="480"/>
              <w:tab w:val="right" w:leader="dot" w:pos="9016"/>
            </w:tabs>
            <w:rPr>
              <w:noProof/>
            </w:rPr>
          </w:pPr>
          <w:hyperlink w:anchor="_Toc225200140" w:history="1">
            <w:r w:rsidRPr="0062577B">
              <w:rPr>
                <w:rStyle w:val="Hyperlink"/>
                <w:noProof/>
              </w:rPr>
              <w:t>-</w:t>
            </w:r>
            <w:r>
              <w:rPr>
                <w:noProof/>
              </w:rPr>
              <w:tab/>
            </w:r>
            <w:r w:rsidRPr="0062577B">
              <w:rPr>
                <w:rStyle w:val="Hyperlink"/>
                <w:noProof/>
              </w:rPr>
              <w:t>END OF SOPs -</w:t>
            </w:r>
            <w:r>
              <w:rPr>
                <w:noProof/>
                <w:webHidden/>
              </w:rPr>
              <w:tab/>
            </w:r>
            <w:r>
              <w:rPr>
                <w:noProof/>
                <w:webHidden/>
              </w:rPr>
              <w:fldChar w:fldCharType="begin"/>
            </w:r>
            <w:r>
              <w:rPr>
                <w:noProof/>
                <w:webHidden/>
              </w:rPr>
              <w:instrText xml:space="preserve"> PAGEREF _Toc225200140 \h </w:instrText>
            </w:r>
            <w:r>
              <w:rPr>
                <w:noProof/>
                <w:webHidden/>
              </w:rPr>
            </w:r>
            <w:r>
              <w:rPr>
                <w:noProof/>
                <w:webHidden/>
              </w:rPr>
              <w:fldChar w:fldCharType="separate"/>
            </w:r>
            <w:r>
              <w:rPr>
                <w:noProof/>
                <w:webHidden/>
              </w:rPr>
              <w:t>16</w:t>
            </w:r>
            <w:r>
              <w:rPr>
                <w:noProof/>
                <w:webHidden/>
              </w:rPr>
              <w:fldChar w:fldCharType="end"/>
            </w:r>
          </w:hyperlink>
        </w:p>
        <w:p w14:paraId="0CB07390" w14:textId="78504FA1" w:rsidR="00C00CEA" w:rsidRDefault="00C00CEA">
          <w:pPr>
            <w:pStyle w:val="TOC1"/>
            <w:tabs>
              <w:tab w:val="right" w:leader="dot" w:pos="9016"/>
            </w:tabs>
            <w:rPr>
              <w:noProof/>
            </w:rPr>
          </w:pPr>
          <w:hyperlink w:anchor="_Toc225200141" w:history="1">
            <w:r w:rsidRPr="0062577B">
              <w:rPr>
                <w:rStyle w:val="Hyperlink"/>
                <w:noProof/>
              </w:rPr>
              <w:t>Combined RACI Matrix</w:t>
            </w:r>
            <w:r>
              <w:rPr>
                <w:noProof/>
                <w:webHidden/>
              </w:rPr>
              <w:tab/>
            </w:r>
            <w:r>
              <w:rPr>
                <w:noProof/>
                <w:webHidden/>
              </w:rPr>
              <w:fldChar w:fldCharType="begin"/>
            </w:r>
            <w:r>
              <w:rPr>
                <w:noProof/>
                <w:webHidden/>
              </w:rPr>
              <w:instrText xml:space="preserve"> PAGEREF _Toc225200141 \h </w:instrText>
            </w:r>
            <w:r>
              <w:rPr>
                <w:noProof/>
                <w:webHidden/>
              </w:rPr>
            </w:r>
            <w:r>
              <w:rPr>
                <w:noProof/>
                <w:webHidden/>
              </w:rPr>
              <w:fldChar w:fldCharType="separate"/>
            </w:r>
            <w:r>
              <w:rPr>
                <w:noProof/>
                <w:webHidden/>
              </w:rPr>
              <w:t>17</w:t>
            </w:r>
            <w:r>
              <w:rPr>
                <w:noProof/>
                <w:webHidden/>
              </w:rPr>
              <w:fldChar w:fldCharType="end"/>
            </w:r>
          </w:hyperlink>
        </w:p>
        <w:p w14:paraId="684E21AB" w14:textId="28F96AC3" w:rsidR="00C00CEA" w:rsidRDefault="00C00CEA">
          <w:pPr>
            <w:pStyle w:val="TOC1"/>
            <w:tabs>
              <w:tab w:val="right" w:leader="dot" w:pos="9016"/>
            </w:tabs>
            <w:rPr>
              <w:noProof/>
            </w:rPr>
          </w:pPr>
          <w:hyperlink w:anchor="_Toc225200142" w:history="1">
            <w:r w:rsidRPr="0062577B">
              <w:rPr>
                <w:rStyle w:val="Hyperlink"/>
                <w:noProof/>
              </w:rPr>
              <w:t>Monitoring and Evaluation</w:t>
            </w:r>
            <w:r>
              <w:rPr>
                <w:noProof/>
                <w:webHidden/>
              </w:rPr>
              <w:tab/>
            </w:r>
            <w:r>
              <w:rPr>
                <w:noProof/>
                <w:webHidden/>
              </w:rPr>
              <w:fldChar w:fldCharType="begin"/>
            </w:r>
            <w:r>
              <w:rPr>
                <w:noProof/>
                <w:webHidden/>
              </w:rPr>
              <w:instrText xml:space="preserve"> PAGEREF _Toc225200142 \h </w:instrText>
            </w:r>
            <w:r>
              <w:rPr>
                <w:noProof/>
                <w:webHidden/>
              </w:rPr>
            </w:r>
            <w:r>
              <w:rPr>
                <w:noProof/>
                <w:webHidden/>
              </w:rPr>
              <w:fldChar w:fldCharType="separate"/>
            </w:r>
            <w:r>
              <w:rPr>
                <w:noProof/>
                <w:webHidden/>
              </w:rPr>
              <w:t>17</w:t>
            </w:r>
            <w:r>
              <w:rPr>
                <w:noProof/>
                <w:webHidden/>
              </w:rPr>
              <w:fldChar w:fldCharType="end"/>
            </w:r>
          </w:hyperlink>
        </w:p>
        <w:p w14:paraId="186E8C78" w14:textId="1A322B6A" w:rsidR="00C00CEA" w:rsidRDefault="00C00CEA">
          <w:pPr>
            <w:pStyle w:val="TOC1"/>
            <w:tabs>
              <w:tab w:val="right" w:leader="dot" w:pos="9016"/>
            </w:tabs>
            <w:rPr>
              <w:noProof/>
            </w:rPr>
          </w:pPr>
          <w:hyperlink w:anchor="_Toc225200143" w:history="1">
            <w:r w:rsidRPr="0062577B">
              <w:rPr>
                <w:rStyle w:val="Hyperlink"/>
                <w:noProof/>
              </w:rPr>
              <w:t>Abbreviations</w:t>
            </w:r>
            <w:r>
              <w:rPr>
                <w:noProof/>
                <w:webHidden/>
              </w:rPr>
              <w:tab/>
            </w:r>
            <w:r>
              <w:rPr>
                <w:noProof/>
                <w:webHidden/>
              </w:rPr>
              <w:fldChar w:fldCharType="begin"/>
            </w:r>
            <w:r>
              <w:rPr>
                <w:noProof/>
                <w:webHidden/>
              </w:rPr>
              <w:instrText xml:space="preserve"> PAGEREF _Toc225200143 \h </w:instrText>
            </w:r>
            <w:r>
              <w:rPr>
                <w:noProof/>
                <w:webHidden/>
              </w:rPr>
            </w:r>
            <w:r>
              <w:rPr>
                <w:noProof/>
                <w:webHidden/>
              </w:rPr>
              <w:fldChar w:fldCharType="separate"/>
            </w:r>
            <w:r>
              <w:rPr>
                <w:noProof/>
                <w:webHidden/>
              </w:rPr>
              <w:t>18</w:t>
            </w:r>
            <w:r>
              <w:rPr>
                <w:noProof/>
                <w:webHidden/>
              </w:rPr>
              <w:fldChar w:fldCharType="end"/>
            </w:r>
          </w:hyperlink>
        </w:p>
        <w:p w14:paraId="640F87EC" w14:textId="66AF6CDC" w:rsidR="00C00CEA" w:rsidRDefault="00C00CEA">
          <w:pPr>
            <w:pStyle w:val="TOC1"/>
            <w:tabs>
              <w:tab w:val="right" w:leader="dot" w:pos="9016"/>
            </w:tabs>
            <w:rPr>
              <w:noProof/>
            </w:rPr>
          </w:pPr>
          <w:hyperlink w:anchor="_Toc225200144" w:history="1">
            <w:r w:rsidRPr="0062577B">
              <w:rPr>
                <w:rStyle w:val="Hyperlink"/>
                <w:noProof/>
              </w:rPr>
              <w:t>Glossary of Key Terms</w:t>
            </w:r>
            <w:r>
              <w:rPr>
                <w:noProof/>
                <w:webHidden/>
              </w:rPr>
              <w:tab/>
            </w:r>
            <w:r>
              <w:rPr>
                <w:noProof/>
                <w:webHidden/>
              </w:rPr>
              <w:fldChar w:fldCharType="begin"/>
            </w:r>
            <w:r>
              <w:rPr>
                <w:noProof/>
                <w:webHidden/>
              </w:rPr>
              <w:instrText xml:space="preserve"> PAGEREF _Toc225200144 \h </w:instrText>
            </w:r>
            <w:r>
              <w:rPr>
                <w:noProof/>
                <w:webHidden/>
              </w:rPr>
            </w:r>
            <w:r>
              <w:rPr>
                <w:noProof/>
                <w:webHidden/>
              </w:rPr>
              <w:fldChar w:fldCharType="separate"/>
            </w:r>
            <w:r>
              <w:rPr>
                <w:noProof/>
                <w:webHidden/>
              </w:rPr>
              <w:t>18</w:t>
            </w:r>
            <w:r>
              <w:rPr>
                <w:noProof/>
                <w:webHidden/>
              </w:rPr>
              <w:fldChar w:fldCharType="end"/>
            </w:r>
          </w:hyperlink>
        </w:p>
        <w:p w14:paraId="42DE48A5" w14:textId="7F1E9A11" w:rsidR="00C00CEA" w:rsidRDefault="00C00CEA">
          <w:pPr>
            <w:pStyle w:val="TOC1"/>
            <w:tabs>
              <w:tab w:val="right" w:leader="dot" w:pos="9016"/>
            </w:tabs>
            <w:rPr>
              <w:noProof/>
            </w:rPr>
          </w:pPr>
          <w:hyperlink w:anchor="_Toc225200145" w:history="1">
            <w:r w:rsidRPr="0062577B">
              <w:rPr>
                <w:rStyle w:val="Hyperlink"/>
                <w:noProof/>
              </w:rPr>
              <w:t>References</w:t>
            </w:r>
            <w:r>
              <w:rPr>
                <w:noProof/>
                <w:webHidden/>
              </w:rPr>
              <w:tab/>
            </w:r>
            <w:r>
              <w:rPr>
                <w:noProof/>
                <w:webHidden/>
              </w:rPr>
              <w:fldChar w:fldCharType="begin"/>
            </w:r>
            <w:r>
              <w:rPr>
                <w:noProof/>
                <w:webHidden/>
              </w:rPr>
              <w:instrText xml:space="preserve"> PAGEREF _Toc225200145 \h </w:instrText>
            </w:r>
            <w:r>
              <w:rPr>
                <w:noProof/>
                <w:webHidden/>
              </w:rPr>
            </w:r>
            <w:r>
              <w:rPr>
                <w:noProof/>
                <w:webHidden/>
              </w:rPr>
              <w:fldChar w:fldCharType="separate"/>
            </w:r>
            <w:r>
              <w:rPr>
                <w:noProof/>
                <w:webHidden/>
              </w:rPr>
              <w:t>19</w:t>
            </w:r>
            <w:r>
              <w:rPr>
                <w:noProof/>
                <w:webHidden/>
              </w:rPr>
              <w:fldChar w:fldCharType="end"/>
            </w:r>
          </w:hyperlink>
        </w:p>
        <w:p w14:paraId="6495A899" w14:textId="0C1C9729" w:rsidR="00C00CEA" w:rsidRDefault="00C00CEA">
          <w:pPr>
            <w:pStyle w:val="TOC1"/>
            <w:tabs>
              <w:tab w:val="right" w:leader="dot" w:pos="9016"/>
            </w:tabs>
            <w:rPr>
              <w:noProof/>
            </w:rPr>
          </w:pPr>
          <w:hyperlink w:anchor="_Toc225200146" w:history="1">
            <w:r w:rsidRPr="0062577B">
              <w:rPr>
                <w:rStyle w:val="Hyperlink"/>
                <w:noProof/>
              </w:rPr>
              <w:t>Annex Register</w:t>
            </w:r>
            <w:r>
              <w:rPr>
                <w:noProof/>
                <w:webHidden/>
              </w:rPr>
              <w:tab/>
            </w:r>
            <w:r>
              <w:rPr>
                <w:noProof/>
                <w:webHidden/>
              </w:rPr>
              <w:fldChar w:fldCharType="begin"/>
            </w:r>
            <w:r>
              <w:rPr>
                <w:noProof/>
                <w:webHidden/>
              </w:rPr>
              <w:instrText xml:space="preserve"> PAGEREF _Toc225200146 \h </w:instrText>
            </w:r>
            <w:r>
              <w:rPr>
                <w:noProof/>
                <w:webHidden/>
              </w:rPr>
            </w:r>
            <w:r>
              <w:rPr>
                <w:noProof/>
                <w:webHidden/>
              </w:rPr>
              <w:fldChar w:fldCharType="separate"/>
            </w:r>
            <w:r>
              <w:rPr>
                <w:noProof/>
                <w:webHidden/>
              </w:rPr>
              <w:t>19</w:t>
            </w:r>
            <w:r>
              <w:rPr>
                <w:noProof/>
                <w:webHidden/>
              </w:rPr>
              <w:fldChar w:fldCharType="end"/>
            </w:r>
          </w:hyperlink>
        </w:p>
        <w:p w14:paraId="5C71DA6F" w14:textId="03F9B4CD" w:rsidR="00C00CEA" w:rsidRDefault="00C00CEA">
          <w:pPr>
            <w:pStyle w:val="TOC2"/>
            <w:tabs>
              <w:tab w:val="right" w:leader="dot" w:pos="9016"/>
            </w:tabs>
            <w:rPr>
              <w:noProof/>
            </w:rPr>
          </w:pPr>
          <w:hyperlink w:anchor="_Toc225200147" w:history="1">
            <w:r w:rsidRPr="0062577B">
              <w:rPr>
                <w:rStyle w:val="Hyperlink"/>
                <w:noProof/>
              </w:rPr>
              <w:t>Document Version Control</w:t>
            </w:r>
            <w:r>
              <w:rPr>
                <w:noProof/>
                <w:webHidden/>
              </w:rPr>
              <w:tab/>
            </w:r>
            <w:r>
              <w:rPr>
                <w:noProof/>
                <w:webHidden/>
              </w:rPr>
              <w:fldChar w:fldCharType="begin"/>
            </w:r>
            <w:r>
              <w:rPr>
                <w:noProof/>
                <w:webHidden/>
              </w:rPr>
              <w:instrText xml:space="preserve"> PAGEREF _Toc225200147 \h </w:instrText>
            </w:r>
            <w:r>
              <w:rPr>
                <w:noProof/>
                <w:webHidden/>
              </w:rPr>
            </w:r>
            <w:r>
              <w:rPr>
                <w:noProof/>
                <w:webHidden/>
              </w:rPr>
              <w:fldChar w:fldCharType="separate"/>
            </w:r>
            <w:r>
              <w:rPr>
                <w:noProof/>
                <w:webHidden/>
              </w:rPr>
              <w:t>20</w:t>
            </w:r>
            <w:r>
              <w:rPr>
                <w:noProof/>
                <w:webHidden/>
              </w:rPr>
              <w:fldChar w:fldCharType="end"/>
            </w:r>
          </w:hyperlink>
        </w:p>
        <w:p w14:paraId="16D5C0E6" w14:textId="2EDFE511" w:rsidR="00C00CEA" w:rsidRDefault="00C00CEA">
          <w:pPr>
            <w:pStyle w:val="TOC2"/>
            <w:tabs>
              <w:tab w:val="right" w:leader="dot" w:pos="9016"/>
            </w:tabs>
            <w:rPr>
              <w:noProof/>
            </w:rPr>
          </w:pPr>
          <w:hyperlink w:anchor="_Toc225200148" w:history="1">
            <w:r w:rsidRPr="0062577B">
              <w:rPr>
                <w:rStyle w:val="Hyperlink"/>
                <w:noProof/>
              </w:rPr>
              <w:t>Approval</w:t>
            </w:r>
            <w:r>
              <w:rPr>
                <w:noProof/>
                <w:webHidden/>
              </w:rPr>
              <w:tab/>
            </w:r>
            <w:r>
              <w:rPr>
                <w:noProof/>
                <w:webHidden/>
              </w:rPr>
              <w:fldChar w:fldCharType="begin"/>
            </w:r>
            <w:r>
              <w:rPr>
                <w:noProof/>
                <w:webHidden/>
              </w:rPr>
              <w:instrText xml:space="preserve"> PAGEREF _Toc225200148 \h </w:instrText>
            </w:r>
            <w:r>
              <w:rPr>
                <w:noProof/>
                <w:webHidden/>
              </w:rPr>
            </w:r>
            <w:r>
              <w:rPr>
                <w:noProof/>
                <w:webHidden/>
              </w:rPr>
              <w:fldChar w:fldCharType="separate"/>
            </w:r>
            <w:r>
              <w:rPr>
                <w:noProof/>
                <w:webHidden/>
              </w:rPr>
              <w:t>20</w:t>
            </w:r>
            <w:r>
              <w:rPr>
                <w:noProof/>
                <w:webHidden/>
              </w:rPr>
              <w:fldChar w:fldCharType="end"/>
            </w:r>
          </w:hyperlink>
        </w:p>
        <w:p w14:paraId="5D73705F" w14:textId="5E637E5D" w:rsidR="00C00CEA" w:rsidRDefault="00C00CEA">
          <w:r>
            <w:rPr>
              <w:b/>
              <w:bCs/>
              <w:noProof/>
            </w:rPr>
            <w:fldChar w:fldCharType="end"/>
          </w:r>
        </w:p>
      </w:sdtContent>
    </w:sdt>
    <w:p w14:paraId="7FC1C559" w14:textId="77777777" w:rsidR="00C00CEA" w:rsidRDefault="00C00CEA">
      <w:pPr>
        <w:rPr>
          <w:b/>
          <w:bCs/>
          <w:color w:val="003366"/>
          <w:sz w:val="28"/>
          <w:szCs w:val="28"/>
        </w:rPr>
      </w:pPr>
      <w:bookmarkStart w:id="0" w:name="_Toc225200118"/>
      <w:r>
        <w:br w:type="page"/>
      </w:r>
    </w:p>
    <w:p w14:paraId="40E2952A" w14:textId="7F306C90" w:rsidR="00CD5C8A" w:rsidRDefault="00000000">
      <w:pPr>
        <w:pStyle w:val="Heading1"/>
      </w:pPr>
      <w:r>
        <w:lastRenderedPageBreak/>
        <w:t>1. Purpose and Objective</w:t>
      </w:r>
      <w:bookmarkEnd w:id="0"/>
    </w:p>
    <w:p w14:paraId="4F81390F" w14:textId="77777777" w:rsidR="00CD5C8A" w:rsidRDefault="00000000">
      <w:pPr>
        <w:spacing w:before="120" w:after="120"/>
        <w:jc w:val="both"/>
      </w:pPr>
      <w:r>
        <w:rPr>
          <w:color w:val="1A1A1A"/>
        </w:rPr>
        <w:t>The SADC Humanitarian and Emergency Operations Centre (SHOC) operates in a dynamic, high-risk environment where access control, personnel security, and facility/asset protection are critical to ensuring the safety of personnel, the continuity of operations, and the safeguarding of key assets.</w:t>
      </w:r>
    </w:p>
    <w:p w14:paraId="2B76D542" w14:textId="77777777" w:rsidR="00CD5C8A" w:rsidRDefault="00000000">
      <w:pPr>
        <w:spacing w:before="120" w:after="120"/>
        <w:jc w:val="both"/>
      </w:pPr>
      <w:r>
        <w:rPr>
          <w:b/>
          <w:bCs/>
          <w:color w:val="1A1A1A"/>
        </w:rPr>
        <w:t>SOP 7.1 — Access Control and Security Reporting</w:t>
      </w:r>
      <w:r>
        <w:rPr>
          <w:color w:val="1A1A1A"/>
        </w:rPr>
        <w:t xml:space="preserve"> establishes a unified, auditable system for managing access to SHOC facilities, ensuring that physical access, security infrastructure, and incident reporting are tightly controlled across all phases of the UNDAC ERT Mission Cycle.</w:t>
      </w:r>
    </w:p>
    <w:p w14:paraId="08E01288" w14:textId="77777777" w:rsidR="00CD5C8A" w:rsidRDefault="00000000">
      <w:pPr>
        <w:spacing w:before="120" w:after="120"/>
        <w:jc w:val="both"/>
      </w:pPr>
      <w:r>
        <w:rPr>
          <w:b/>
          <w:bCs/>
          <w:color w:val="1A1A1A"/>
        </w:rPr>
        <w:t>SOP 7.2 — Personnel Security</w:t>
      </w:r>
      <w:r>
        <w:rPr>
          <w:color w:val="1A1A1A"/>
        </w:rPr>
        <w:t xml:space="preserve"> outlines the process for vetting and safeguarding SHOC personnel, both internally and in coordination with outsourced security providers, ensuring that all staff, visitors, and contractors are appropriately vetted and trained.</w:t>
      </w:r>
    </w:p>
    <w:p w14:paraId="17339ECF" w14:textId="77777777" w:rsidR="00CD5C8A" w:rsidRDefault="00000000">
      <w:pPr>
        <w:spacing w:before="120" w:after="120"/>
        <w:jc w:val="both"/>
      </w:pPr>
      <w:r>
        <w:rPr>
          <w:b/>
          <w:bCs/>
          <w:color w:val="1A1A1A"/>
        </w:rPr>
        <w:t>SOP 7.3 — Facility and Equipment Security</w:t>
      </w:r>
      <w:r>
        <w:rPr>
          <w:color w:val="1A1A1A"/>
        </w:rPr>
        <w:t xml:space="preserve"> addresses the safeguarding of SHOC’s physical assets, ensuring the security and functionality of critical assets during all stages of the mission cycle.</w:t>
      </w:r>
    </w:p>
    <w:p w14:paraId="326035E7" w14:textId="77777777" w:rsidR="00CD5C8A" w:rsidRDefault="00000000">
      <w:pPr>
        <w:spacing w:before="120" w:after="120"/>
        <w:jc w:val="both"/>
      </w:pPr>
      <w:r>
        <w:rPr>
          <w:b/>
          <w:bCs/>
          <w:color w:val="1A1A1A"/>
        </w:rPr>
        <w:t>Mandate Reference</w:t>
      </w:r>
    </w:p>
    <w:p w14:paraId="3000BC6E" w14:textId="77777777" w:rsidR="00CD5C8A" w:rsidRDefault="00000000">
      <w:pPr>
        <w:spacing w:before="120" w:after="120"/>
        <w:jc w:val="both"/>
      </w:pPr>
      <w:r>
        <w:rPr>
          <w:color w:val="1A1A1A"/>
        </w:rPr>
        <w:t>(a) SADC DRMSS 2025–2030; (b) SHOC Security Policy and Access Protocols; (c) Comprehensive Physical Security Assessment — SADC/3/5/2/139 (2022); (d) ISO 22301:2019 and ISO 45001:2018; (e) SHOC MOA; (f) UNDAC Handbook, 8th Edition (2024), Chapter C: UNDAC Mission Cycle.</w:t>
      </w:r>
    </w:p>
    <w:p w14:paraId="274995D0" w14:textId="77777777" w:rsidR="00CD5C8A" w:rsidRDefault="00000000">
      <w:pPr>
        <w:pStyle w:val="Heading1"/>
      </w:pPr>
      <w:bookmarkStart w:id="1" w:name="_Toc225200119"/>
      <w:r>
        <w:t>2. Scope and Applicability</w:t>
      </w:r>
      <w:bookmarkEnd w:id="1"/>
    </w:p>
    <w:p w14:paraId="4D051BD6" w14:textId="318C078B" w:rsidR="00CD5C8A" w:rsidRDefault="00000000">
      <w:pPr>
        <w:spacing w:before="120" w:after="120"/>
        <w:jc w:val="both"/>
      </w:pPr>
      <w:r>
        <w:rPr>
          <w:color w:val="1A1A1A"/>
        </w:rPr>
        <w:t>This SOP applies to: (a) all SHOC premises — headquarters, regional satellite offices, temporary coordination hubs, warehouses and field EOCs; (b) all SHOC staff listed in the SHOC organogram (Posts 1–23); (c) outsourced security and facilities management provider(s) contracted under MOUs and SLAs; (d) visitors and contractors, including NDMA delegations, international partners, vendors, technicians and media; and (e) all phases of the ERT Mission Cycle: Pre-Mission (routine operations and preparedness), On-Mission (heightened security posture, restricted access), and Mission-End (recovery, audits, and system strengthening).</w:t>
      </w:r>
    </w:p>
    <w:p w14:paraId="5809C153" w14:textId="77777777" w:rsidR="00CD5C8A" w:rsidRDefault="00000000">
      <w:pPr>
        <w:spacing w:before="120" w:after="120"/>
        <w:jc w:val="both"/>
      </w:pPr>
      <w:r>
        <w:rPr>
          <w:color w:val="1A1A1A"/>
        </w:rPr>
        <w:t>The SOP covers facility and personnel access, physical security infrastructure activation, access log and CCTV data management, and incident reporting. It links directly to SOP 7.2 (Personnel Security), SOP 7.3 (Facility and Equipment Security), and SOP 5.1 (HR Recruitment and Mobilisation).</w:t>
      </w:r>
    </w:p>
    <w:p w14:paraId="094A6C2A" w14:textId="77777777" w:rsidR="00CD5C8A" w:rsidRDefault="00000000">
      <w:pPr>
        <w:pStyle w:val="Heading1"/>
      </w:pPr>
      <w:bookmarkStart w:id="2" w:name="_Toc225200120"/>
      <w:r>
        <w:t>3. Guiding Principles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D5C8A" w14:paraId="54034C8D"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07244707" w14:textId="77777777" w:rsidR="00CD5C8A" w:rsidRDefault="00000000">
            <w:pPr>
              <w:spacing w:before="40" w:after="40"/>
              <w:jc w:val="center"/>
            </w:pPr>
            <w:r>
              <w:rPr>
                <w:b/>
                <w:bCs/>
                <w:color w:val="FFFFFF"/>
                <w:sz w:val="18"/>
                <w:szCs w:val="18"/>
              </w:rPr>
              <w:t>Principle</w:t>
            </w:r>
          </w:p>
        </w:tc>
        <w:tc>
          <w:tcPr>
            <w:tcW w:w="66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5C57AC3" w14:textId="77777777" w:rsidR="00CD5C8A" w:rsidRDefault="00000000">
            <w:pPr>
              <w:spacing w:before="40" w:after="40"/>
              <w:jc w:val="center"/>
            </w:pPr>
            <w:r>
              <w:rPr>
                <w:b/>
                <w:bCs/>
                <w:color w:val="FFFFFF"/>
                <w:sz w:val="18"/>
                <w:szCs w:val="18"/>
              </w:rPr>
              <w:t>Description</w:t>
            </w:r>
          </w:p>
        </w:tc>
      </w:tr>
      <w:tr w:rsidR="00CD5C8A" w14:paraId="1E5341B6"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9CA287" w14:textId="77777777" w:rsidR="00CD5C8A" w:rsidRDefault="00000000">
            <w:pPr>
              <w:spacing w:before="40" w:after="40"/>
            </w:pPr>
            <w:r>
              <w:rPr>
                <w:color w:val="1A1A1A"/>
                <w:sz w:val="18"/>
                <w:szCs w:val="18"/>
              </w:rPr>
              <w:t>Subsidiarity and Alignment</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13DEB3" w14:textId="77777777" w:rsidR="00CD5C8A" w:rsidRDefault="00000000">
            <w:pPr>
              <w:spacing w:before="40" w:after="40"/>
            </w:pPr>
            <w:r>
              <w:rPr>
                <w:color w:val="1A1A1A"/>
                <w:sz w:val="18"/>
                <w:szCs w:val="18"/>
              </w:rPr>
              <w:t>Member States maintain operational sovereignty; SHOC coordinates regional facility access standards.</w:t>
            </w:r>
          </w:p>
        </w:tc>
      </w:tr>
      <w:tr w:rsidR="00CD5C8A" w14:paraId="48418B81"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B0C9DEF" w14:textId="77777777" w:rsidR="00CD5C8A" w:rsidRDefault="00000000">
            <w:pPr>
              <w:spacing w:before="40" w:after="40"/>
            </w:pPr>
            <w:r>
              <w:rPr>
                <w:color w:val="1A1A1A"/>
                <w:sz w:val="18"/>
                <w:szCs w:val="18"/>
              </w:rPr>
              <w:t>Safety First</w:t>
            </w:r>
          </w:p>
        </w:tc>
        <w:tc>
          <w:tcPr>
            <w:tcW w:w="6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E13CA38" w14:textId="77777777" w:rsidR="00CD5C8A" w:rsidRDefault="00000000">
            <w:pPr>
              <w:spacing w:before="40" w:after="40"/>
            </w:pPr>
            <w:r>
              <w:rPr>
                <w:color w:val="1A1A1A"/>
                <w:sz w:val="18"/>
                <w:szCs w:val="18"/>
              </w:rPr>
              <w:t>Protection of life and health overrides convenience or speed of access (ISO 45001 duty of care).</w:t>
            </w:r>
          </w:p>
        </w:tc>
      </w:tr>
      <w:tr w:rsidR="00CD5C8A" w14:paraId="31109C8E"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91A071" w14:textId="77777777" w:rsidR="00CD5C8A" w:rsidRDefault="00000000">
            <w:pPr>
              <w:spacing w:before="40" w:after="40"/>
            </w:pPr>
            <w:r>
              <w:rPr>
                <w:color w:val="1A1A1A"/>
                <w:sz w:val="18"/>
                <w:szCs w:val="18"/>
              </w:rPr>
              <w:t>Accountability and Transparency</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C4DAF5" w14:textId="77777777" w:rsidR="00CD5C8A" w:rsidRDefault="00000000">
            <w:pPr>
              <w:spacing w:before="40" w:after="40"/>
            </w:pPr>
            <w:r>
              <w:rPr>
                <w:color w:val="1A1A1A"/>
                <w:sz w:val="18"/>
                <w:szCs w:val="18"/>
              </w:rPr>
              <w:t>All access decisions and incidents must be logged, traceable and auditable.</w:t>
            </w:r>
          </w:p>
        </w:tc>
      </w:tr>
      <w:tr w:rsidR="00CD5C8A" w14:paraId="066DB236"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52CC39" w14:textId="77777777" w:rsidR="00CD5C8A" w:rsidRDefault="00000000">
            <w:pPr>
              <w:spacing w:before="40" w:after="40"/>
            </w:pPr>
            <w:r>
              <w:rPr>
                <w:color w:val="1A1A1A"/>
                <w:sz w:val="18"/>
                <w:szCs w:val="18"/>
              </w:rPr>
              <w:t>Defence in Depth</w:t>
            </w:r>
          </w:p>
        </w:tc>
        <w:tc>
          <w:tcPr>
            <w:tcW w:w="6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71A257" w14:textId="77777777" w:rsidR="00CD5C8A" w:rsidRDefault="00000000">
            <w:pPr>
              <w:spacing w:before="40" w:after="40"/>
            </w:pPr>
            <w:r>
              <w:rPr>
                <w:color w:val="1A1A1A"/>
                <w:sz w:val="18"/>
                <w:szCs w:val="18"/>
              </w:rPr>
              <w:t>Multiple, layered controls from perimeter to core assets (gates, guards, CCTV, credentials), informed by Physical Security Assessment.</w:t>
            </w:r>
          </w:p>
        </w:tc>
      </w:tr>
      <w:tr w:rsidR="00CD5C8A" w14:paraId="40920069"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5A637C" w14:textId="77777777" w:rsidR="00CD5C8A" w:rsidRDefault="00000000">
            <w:pPr>
              <w:spacing w:before="40" w:after="40"/>
            </w:pPr>
            <w:r>
              <w:rPr>
                <w:color w:val="1A1A1A"/>
                <w:sz w:val="18"/>
                <w:szCs w:val="18"/>
              </w:rPr>
              <w:lastRenderedPageBreak/>
              <w:t>Interoperability</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A769C8" w14:textId="77777777" w:rsidR="00CD5C8A" w:rsidRDefault="00000000">
            <w:pPr>
              <w:spacing w:before="40" w:after="40"/>
            </w:pPr>
            <w:r>
              <w:rPr>
                <w:color w:val="1A1A1A"/>
                <w:sz w:val="18"/>
                <w:szCs w:val="18"/>
              </w:rPr>
              <w:t>Physical access systems integrated with ICT, HR and risk registers, enabling analytics and early warning.</w:t>
            </w:r>
          </w:p>
        </w:tc>
      </w:tr>
      <w:tr w:rsidR="00CD5C8A" w14:paraId="1C889136" w14:textId="77777777">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26A56B" w14:textId="77777777" w:rsidR="00CD5C8A" w:rsidRDefault="00000000">
            <w:pPr>
              <w:spacing w:before="40" w:after="40"/>
            </w:pPr>
            <w:r>
              <w:rPr>
                <w:color w:val="1A1A1A"/>
                <w:sz w:val="18"/>
                <w:szCs w:val="18"/>
              </w:rPr>
              <w:t>Do No Harm</w:t>
            </w:r>
          </w:p>
        </w:tc>
        <w:tc>
          <w:tcPr>
            <w:tcW w:w="6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1A4DB94" w14:textId="77777777" w:rsidR="00CD5C8A" w:rsidRDefault="00000000">
            <w:pPr>
              <w:spacing w:before="40" w:after="40"/>
            </w:pPr>
            <w:r>
              <w:rPr>
                <w:color w:val="1A1A1A"/>
                <w:sz w:val="18"/>
                <w:szCs w:val="18"/>
              </w:rPr>
              <w:t>Security measures must respect human rights, VPSHR, and avoid discrimination or unnecessary intrusion.</w:t>
            </w:r>
          </w:p>
        </w:tc>
      </w:tr>
      <w:tr w:rsidR="00CD5C8A" w14:paraId="12CBB608" w14:textId="77777777">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37934B" w14:textId="77777777" w:rsidR="00CD5C8A" w:rsidRDefault="00000000">
            <w:pPr>
              <w:spacing w:before="40" w:after="40"/>
            </w:pPr>
            <w:r>
              <w:rPr>
                <w:color w:val="1A1A1A"/>
                <w:sz w:val="18"/>
                <w:szCs w:val="18"/>
              </w:rPr>
              <w:t>Continuous Improvement</w:t>
            </w:r>
          </w:p>
        </w:tc>
        <w:tc>
          <w:tcPr>
            <w:tcW w:w="6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1A7371" w14:textId="77777777" w:rsidR="00CD5C8A" w:rsidRDefault="00000000">
            <w:pPr>
              <w:spacing w:before="40" w:after="40"/>
            </w:pPr>
            <w:r>
              <w:rPr>
                <w:color w:val="1A1A1A"/>
                <w:sz w:val="18"/>
                <w:szCs w:val="18"/>
              </w:rPr>
              <w:t>Lessons from incidents, drills and audits are systematically captured and used to refine procedures.</w:t>
            </w:r>
          </w:p>
        </w:tc>
      </w:tr>
    </w:tbl>
    <w:p w14:paraId="7200653C" w14:textId="77777777" w:rsidR="00CD5C8A" w:rsidRDefault="00000000">
      <w:pPr>
        <w:pStyle w:val="Heading1"/>
      </w:pPr>
      <w:bookmarkStart w:id="3" w:name="_Toc225200121"/>
      <w:r>
        <w:t>SOP 7.1 — Access Control and Security Reporting</w:t>
      </w:r>
      <w:bookmarkEnd w:id="3"/>
    </w:p>
    <w:p w14:paraId="1438A244" w14:textId="77777777" w:rsidR="00CD5C8A" w:rsidRDefault="00000000">
      <w:pPr>
        <w:spacing w:before="120" w:after="120"/>
        <w:jc w:val="both"/>
      </w:pPr>
      <w:r>
        <w:rPr>
          <w:color w:val="1A1A1A"/>
        </w:rPr>
        <w:t>SOP 7.1 follows a three-phase, time-bound workflow aligned with the UNDAC ERT Mission Cycle:</w:t>
      </w:r>
    </w:p>
    <w:p w14:paraId="00639AA4" w14:textId="637E672A" w:rsidR="00CD5C8A" w:rsidRDefault="00AC3139" w:rsidP="00AC3139">
      <w:r w:rsidRPr="00AC3139">
        <w:rPr>
          <w:noProof/>
        </w:rPr>
        <w:drawing>
          <wp:inline distT="0" distB="0" distL="0" distR="0" wp14:anchorId="23F12595" wp14:editId="382E4E4B">
            <wp:extent cx="5731510" cy="2774950"/>
            <wp:effectExtent l="0" t="0" r="0" b="6350"/>
            <wp:docPr id="163581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19059" name=""/>
                    <pic:cNvPicPr/>
                  </pic:nvPicPr>
                  <pic:blipFill rotWithShape="1">
                    <a:blip r:embed="rId9"/>
                    <a:srcRect t="13914"/>
                    <a:stretch>
                      <a:fillRect/>
                    </a:stretch>
                  </pic:blipFill>
                  <pic:spPr bwMode="auto">
                    <a:xfrm>
                      <a:off x="0" y="0"/>
                      <a:ext cx="5731510" cy="2774950"/>
                    </a:xfrm>
                    <a:prstGeom prst="rect">
                      <a:avLst/>
                    </a:prstGeom>
                    <a:ln>
                      <a:noFill/>
                    </a:ln>
                    <a:extLst>
                      <a:ext uri="{53640926-AAD7-44D8-BBD7-CCE9431645EC}">
                        <a14:shadowObscured xmlns:a14="http://schemas.microsoft.com/office/drawing/2010/main"/>
                      </a:ext>
                    </a:extLst>
                  </pic:spPr>
                </pic:pic>
              </a:graphicData>
            </a:graphic>
          </wp:inline>
        </w:drawing>
      </w:r>
    </w:p>
    <w:p w14:paraId="08303A55" w14:textId="77777777" w:rsidR="00CD5C8A" w:rsidRDefault="00000000">
      <w:pPr>
        <w:pStyle w:val="Heading2"/>
      </w:pPr>
      <w:bookmarkStart w:id="4" w:name="_Toc225200122"/>
      <w:r>
        <w:t>Phase 1: Pre-Mission — Preparedness and Readiness</w:t>
      </w:r>
      <w:bookmarkEnd w:id="4"/>
    </w:p>
    <w:p w14:paraId="3D3A7D90" w14:textId="77777777" w:rsidR="00CD5C8A" w:rsidRDefault="00000000">
      <w:pPr>
        <w:spacing w:before="120" w:after="120"/>
        <w:jc w:val="both"/>
      </w:pPr>
      <w:r>
        <w:rPr>
          <w:color w:val="1A1A1A"/>
        </w:rPr>
        <w:t>During normal operations, SHOC establishes and maintains the baseline access control environment: defining zones and clearance levels, configuring access technology (RFID, biometrics), onboarding outsourced security staff, and testing systems. This phase ensures that, when an emergency arises, the system can shift quickly into a heightened posture without confusion or manual workarounds.</w:t>
      </w:r>
    </w:p>
    <w:p w14:paraId="07EFC563" w14:textId="77777777" w:rsidR="00CD5C8A" w:rsidRDefault="00000000">
      <w:pPr>
        <w:spacing w:before="120" w:after="120"/>
        <w:jc w:val="both"/>
      </w:pPr>
      <w:r>
        <w:rPr>
          <w:b/>
          <w:bCs/>
          <w:i/>
          <w:iCs/>
          <w:color w:val="1A1A1A"/>
          <w:sz w:val="20"/>
          <w:szCs w:val="20"/>
        </w:rPr>
        <w:t>Table 7.1.1: Pre-Mission Access Preparation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800"/>
        <w:gridCol w:w="1626"/>
      </w:tblGrid>
      <w:tr w:rsidR="00CD5C8A" w14:paraId="29B3BE29"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474277B" w14:textId="77777777" w:rsidR="00CD5C8A" w:rsidRDefault="00000000">
            <w:pPr>
              <w:spacing w:before="40" w:after="40"/>
              <w:jc w:val="center"/>
            </w:pPr>
            <w:r>
              <w:rPr>
                <w:b/>
                <w:bCs/>
                <w:color w:val="FFFFFF"/>
                <w:sz w:val="18"/>
                <w:szCs w:val="18"/>
              </w:rPr>
              <w:t>Step</w:t>
            </w:r>
          </w:p>
        </w:tc>
        <w:tc>
          <w:tcPr>
            <w:tcW w:w="3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471B5C38" w14:textId="77777777" w:rsidR="00CD5C8A" w:rsidRDefault="00000000">
            <w:pPr>
              <w:spacing w:before="40" w:after="40"/>
              <w:jc w:val="center"/>
            </w:pPr>
            <w:r>
              <w:rPr>
                <w:b/>
                <w:bCs/>
                <w:color w:val="FFFFFF"/>
                <w:sz w:val="18"/>
                <w:szCs w:val="18"/>
              </w:rPr>
              <w:t>Sub-Step / How To</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7FADB591" w14:textId="77777777" w:rsidR="00CD5C8A" w:rsidRDefault="00000000">
            <w:pPr>
              <w:spacing w:before="40" w:after="40"/>
              <w:jc w:val="center"/>
            </w:pPr>
            <w:r>
              <w:rPr>
                <w:b/>
                <w:bCs/>
                <w:color w:val="FFFFFF"/>
                <w:sz w:val="18"/>
                <w:szCs w:val="18"/>
              </w:rPr>
              <w:t>Desired Output</w:t>
            </w:r>
          </w:p>
        </w:tc>
        <w:tc>
          <w:tcPr>
            <w:tcW w:w="16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461B8B17" w14:textId="77777777" w:rsidR="00CD5C8A" w:rsidRDefault="00000000">
            <w:pPr>
              <w:spacing w:before="40" w:after="40"/>
              <w:jc w:val="center"/>
            </w:pPr>
            <w:r>
              <w:rPr>
                <w:b/>
                <w:bCs/>
                <w:color w:val="FFFFFF"/>
                <w:sz w:val="18"/>
                <w:szCs w:val="18"/>
              </w:rPr>
              <w:t>Time Frame</w:t>
            </w:r>
          </w:p>
        </w:tc>
      </w:tr>
      <w:tr w:rsidR="00CD5C8A" w14:paraId="08CB9A57"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92E556" w14:textId="77777777" w:rsidR="00CD5C8A" w:rsidRDefault="00000000">
            <w:pPr>
              <w:spacing w:before="40" w:after="40"/>
            </w:pPr>
            <w:r>
              <w:rPr>
                <w:color w:val="1A1A1A"/>
                <w:sz w:val="18"/>
                <w:szCs w:val="18"/>
              </w:rPr>
              <w:t>1 — Map Facilities and Zones</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50827" w14:textId="77777777" w:rsidR="00CD5C8A" w:rsidRDefault="00000000">
            <w:pPr>
              <w:spacing w:before="40" w:after="40"/>
            </w:pPr>
            <w:r>
              <w:rPr>
                <w:color w:val="1A1A1A"/>
                <w:sz w:val="18"/>
                <w:szCs w:val="18"/>
              </w:rPr>
              <w:t>1.1 Obtain latest floor plans and site layout. 1.2 Classify zones (Public, Controlled, Restricted, Critical) based on risk assessment and asset location.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C6C05F" w14:textId="77777777" w:rsidR="00CD5C8A" w:rsidRDefault="00000000">
            <w:pPr>
              <w:spacing w:before="40" w:after="40"/>
            </w:pPr>
            <w:r>
              <w:rPr>
                <w:color w:val="1A1A1A"/>
                <w:sz w:val="18"/>
                <w:szCs w:val="18"/>
              </w:rPr>
              <w:t>Approved Access Zoning Map aligned to risk profile and asset locations.</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CECE42" w14:textId="77777777" w:rsidR="00CD5C8A" w:rsidRDefault="00000000">
            <w:pPr>
              <w:spacing w:before="40" w:after="40"/>
            </w:pPr>
            <w:r>
              <w:rPr>
                <w:color w:val="1A1A1A"/>
                <w:sz w:val="18"/>
                <w:szCs w:val="18"/>
              </w:rPr>
              <w:t>Within 30 days of SOP entry into force; review annually.</w:t>
            </w:r>
          </w:p>
        </w:tc>
      </w:tr>
      <w:tr w:rsidR="00CD5C8A" w14:paraId="2630065B"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EC9F5A" w14:textId="77777777" w:rsidR="00CD5C8A" w:rsidRDefault="00000000">
            <w:pPr>
              <w:spacing w:before="40" w:after="40"/>
            </w:pPr>
            <w:r>
              <w:rPr>
                <w:color w:val="1A1A1A"/>
                <w:sz w:val="18"/>
                <w:szCs w:val="18"/>
              </w:rPr>
              <w:t>2 — Define Access Levels and Credentials</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A9E575" w14:textId="77777777" w:rsidR="00CD5C8A" w:rsidRDefault="00000000">
            <w:pPr>
              <w:spacing w:before="40" w:after="40"/>
            </w:pPr>
            <w:r>
              <w:rPr>
                <w:color w:val="1A1A1A"/>
                <w:sz w:val="18"/>
                <w:szCs w:val="18"/>
              </w:rPr>
              <w:t>2.1 Define clearance levels (Level 1–4). 2.2 Link levels to staff roles and outsourced security roles. 2.3 Configure badge/biometric profiles in Access Management System (AMS).</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DD4A853" w14:textId="77777777" w:rsidR="00CD5C8A" w:rsidRDefault="00000000">
            <w:pPr>
              <w:spacing w:before="40" w:after="40"/>
            </w:pPr>
            <w:r>
              <w:rPr>
                <w:color w:val="1A1A1A"/>
                <w:sz w:val="18"/>
                <w:szCs w:val="18"/>
              </w:rPr>
              <w:t>Role-based Access Control Matrix and configured AMS profiles.</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4A446D" w14:textId="77777777" w:rsidR="00CD5C8A" w:rsidRDefault="00000000">
            <w:pPr>
              <w:spacing w:before="40" w:after="40"/>
            </w:pPr>
            <w:r>
              <w:rPr>
                <w:color w:val="1A1A1A"/>
                <w:sz w:val="18"/>
                <w:szCs w:val="18"/>
              </w:rPr>
              <w:t>Within 15 days after Step 1; update when organogram changes.</w:t>
            </w:r>
          </w:p>
        </w:tc>
      </w:tr>
      <w:tr w:rsidR="00CD5C8A" w14:paraId="399E6577"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70952C" w14:textId="77777777" w:rsidR="00CD5C8A" w:rsidRDefault="00000000">
            <w:pPr>
              <w:spacing w:before="40" w:after="40"/>
            </w:pPr>
            <w:r>
              <w:rPr>
                <w:color w:val="1A1A1A"/>
                <w:sz w:val="18"/>
                <w:szCs w:val="18"/>
              </w:rPr>
              <w:t>3 — Onboard Security Vendor</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770BB" w14:textId="77777777" w:rsidR="00CD5C8A" w:rsidRDefault="00000000">
            <w:pPr>
              <w:spacing w:before="40" w:after="40"/>
            </w:pPr>
            <w:r>
              <w:rPr>
                <w:color w:val="1A1A1A"/>
                <w:sz w:val="18"/>
                <w:szCs w:val="18"/>
              </w:rPr>
              <w:t xml:space="preserve">3.1 Finalise MOUs and SLAs specifying guard numbers, competencies, vetting, </w:t>
            </w:r>
            <w:r>
              <w:rPr>
                <w:color w:val="1A1A1A"/>
                <w:sz w:val="18"/>
                <w:szCs w:val="18"/>
              </w:rPr>
              <w:lastRenderedPageBreak/>
              <w:t>shifts, and reporting lines. 3.2 Conduct joint induction for vendor supervisors and SHOC focal points.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4C952B" w14:textId="77777777" w:rsidR="00CD5C8A" w:rsidRDefault="00000000">
            <w:pPr>
              <w:spacing w:before="40" w:after="40"/>
            </w:pPr>
            <w:r>
              <w:rPr>
                <w:color w:val="1A1A1A"/>
                <w:sz w:val="18"/>
                <w:szCs w:val="18"/>
              </w:rPr>
              <w:lastRenderedPageBreak/>
              <w:t xml:space="preserve">Signed MOUs/SLAs with </w:t>
            </w:r>
            <w:r>
              <w:rPr>
                <w:color w:val="1A1A1A"/>
                <w:sz w:val="18"/>
                <w:szCs w:val="18"/>
              </w:rPr>
              <w:lastRenderedPageBreak/>
              <w:t>KPIs and escalation thresholds (see Annex 7.C).</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03674A" w14:textId="77777777" w:rsidR="00CD5C8A" w:rsidRDefault="00000000">
            <w:pPr>
              <w:spacing w:before="40" w:after="40"/>
            </w:pPr>
            <w:r>
              <w:rPr>
                <w:color w:val="1A1A1A"/>
                <w:sz w:val="18"/>
                <w:szCs w:val="18"/>
              </w:rPr>
              <w:lastRenderedPageBreak/>
              <w:t xml:space="preserve">Within 30 days of contract </w:t>
            </w:r>
            <w:r>
              <w:rPr>
                <w:color w:val="1A1A1A"/>
                <w:sz w:val="18"/>
                <w:szCs w:val="18"/>
              </w:rPr>
              <w:lastRenderedPageBreak/>
              <w:t>signature or renewal.</w:t>
            </w:r>
          </w:p>
        </w:tc>
      </w:tr>
      <w:tr w:rsidR="00CD5C8A" w14:paraId="14FEB51D"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CA74912" w14:textId="77777777" w:rsidR="00CD5C8A" w:rsidRDefault="00000000">
            <w:pPr>
              <w:spacing w:before="40" w:after="40"/>
            </w:pPr>
            <w:r>
              <w:rPr>
                <w:color w:val="1A1A1A"/>
                <w:sz w:val="18"/>
                <w:szCs w:val="18"/>
              </w:rPr>
              <w:t>4 — Establish Visitor and Contractor Procedures</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AAEBEB" w14:textId="77777777" w:rsidR="00CD5C8A" w:rsidRDefault="00000000">
            <w:pPr>
              <w:spacing w:before="40" w:after="40"/>
            </w:pPr>
            <w:r>
              <w:rPr>
                <w:color w:val="1A1A1A"/>
                <w:sz w:val="18"/>
                <w:szCs w:val="18"/>
              </w:rPr>
              <w:t>4.1 Approve visitor categories and authorisation rules. 4.2 Implement standard Visitor &amp; Contractor Register (Annex 7.A). 4.3 Train reception and guards on procedures and VPSHR.</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0294893" w14:textId="77777777" w:rsidR="00CD5C8A" w:rsidRDefault="00000000">
            <w:pPr>
              <w:spacing w:before="40" w:after="40"/>
            </w:pPr>
            <w:r>
              <w:rPr>
                <w:color w:val="1A1A1A"/>
                <w:sz w:val="18"/>
                <w:szCs w:val="18"/>
              </w:rPr>
              <w:t>Standardised visitor workflow and documented logs; VPSHR-compliant searches.</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D1FDB3" w14:textId="77777777" w:rsidR="00CD5C8A" w:rsidRDefault="00000000">
            <w:pPr>
              <w:spacing w:before="40" w:after="40"/>
            </w:pPr>
            <w:r>
              <w:rPr>
                <w:color w:val="1A1A1A"/>
                <w:sz w:val="18"/>
                <w:szCs w:val="18"/>
              </w:rPr>
              <w:t>Within 15 days of vendor onboarding; refresh training annually.</w:t>
            </w:r>
          </w:p>
        </w:tc>
      </w:tr>
      <w:tr w:rsidR="00CD5C8A" w14:paraId="6C92B783"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76E165" w14:textId="77777777" w:rsidR="00CD5C8A" w:rsidRDefault="00000000">
            <w:pPr>
              <w:spacing w:before="40" w:after="40"/>
            </w:pPr>
            <w:r>
              <w:rPr>
                <w:color w:val="1A1A1A"/>
                <w:sz w:val="18"/>
                <w:szCs w:val="18"/>
              </w:rPr>
              <w:t>5 — Test Systems and Drills</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19A97" w14:textId="77777777" w:rsidR="00CD5C8A" w:rsidRDefault="00000000">
            <w:pPr>
              <w:spacing w:before="40" w:after="40"/>
            </w:pPr>
            <w:r>
              <w:rPr>
                <w:color w:val="1A1A1A"/>
                <w:sz w:val="18"/>
                <w:szCs w:val="18"/>
              </w:rPr>
              <w:t>5.1 Conduct functional tests of AMS, CCTV, alarms, barriers and backup power. 5.2 Run at least one lockdown and evacuation drill per year (see Annex 7.J). 5.3 Capture findings in Security Risk Register (Annex 7.D).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843D7D" w14:textId="77777777" w:rsidR="00CD5C8A" w:rsidRDefault="00000000">
            <w:pPr>
              <w:spacing w:before="40" w:after="40"/>
            </w:pPr>
            <w:r>
              <w:rPr>
                <w:color w:val="1A1A1A"/>
                <w:sz w:val="18"/>
                <w:szCs w:val="18"/>
              </w:rPr>
              <w:t>Tested, functioning systems with documented corrective actions.</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37CBCF" w14:textId="77777777" w:rsidR="00CD5C8A" w:rsidRDefault="00000000">
            <w:pPr>
              <w:spacing w:before="40" w:after="40"/>
            </w:pPr>
            <w:r>
              <w:rPr>
                <w:color w:val="1A1A1A"/>
                <w:sz w:val="18"/>
                <w:szCs w:val="18"/>
              </w:rPr>
              <w:t>Bi-annually, or after major upgrade.</w:t>
            </w:r>
          </w:p>
        </w:tc>
      </w:tr>
    </w:tbl>
    <w:p w14:paraId="53970B68" w14:textId="77777777" w:rsidR="00CD5C8A" w:rsidRDefault="00000000">
      <w:pPr>
        <w:pStyle w:val="Heading2"/>
      </w:pPr>
      <w:bookmarkStart w:id="5" w:name="_Toc225200123"/>
      <w:r>
        <w:t>Phase 2: On-Mission — Operational Response</w:t>
      </w:r>
      <w:bookmarkEnd w:id="5"/>
    </w:p>
    <w:p w14:paraId="649D877F" w14:textId="77777777" w:rsidR="00CD5C8A" w:rsidRDefault="00000000">
      <w:pPr>
        <w:spacing w:before="120" w:after="120"/>
        <w:jc w:val="both"/>
      </w:pPr>
      <w:r>
        <w:rPr>
          <w:color w:val="1A1A1A"/>
        </w:rPr>
        <w:t>When SHOC activates in response to a disaster, access control shifts from routine to heightened security posture. This includes tightening entry conditions, restricting certain zones, managing surge of visitors and partners, and ensuring that the EOC and critical assets are protected while still enabling rapid humanitarian coordination. Integration with the Incident Management System (IMS) and the Early Warning team is essential.</w:t>
      </w:r>
    </w:p>
    <w:p w14:paraId="0A63F080" w14:textId="77777777" w:rsidR="00CD5C8A" w:rsidRDefault="00000000">
      <w:pPr>
        <w:spacing w:before="120" w:after="120"/>
        <w:jc w:val="both"/>
      </w:pPr>
      <w:r>
        <w:rPr>
          <w:b/>
          <w:bCs/>
          <w:i/>
          <w:iCs/>
          <w:color w:val="1A1A1A"/>
          <w:sz w:val="20"/>
          <w:szCs w:val="20"/>
        </w:rPr>
        <w:t>Table 7.1.2: On-Mission Access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800"/>
        <w:gridCol w:w="1626"/>
      </w:tblGrid>
      <w:tr w:rsidR="00CD5C8A" w14:paraId="3498390E"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370E1E6A" w14:textId="77777777" w:rsidR="00CD5C8A" w:rsidRDefault="00000000">
            <w:pPr>
              <w:spacing w:before="40" w:after="40"/>
              <w:jc w:val="center"/>
            </w:pPr>
            <w:r>
              <w:rPr>
                <w:b/>
                <w:bCs/>
                <w:color w:val="FFFFFF"/>
                <w:sz w:val="18"/>
                <w:szCs w:val="18"/>
              </w:rPr>
              <w:t>Step</w:t>
            </w:r>
          </w:p>
        </w:tc>
        <w:tc>
          <w:tcPr>
            <w:tcW w:w="3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33B1A006" w14:textId="77777777" w:rsidR="00CD5C8A" w:rsidRDefault="00000000">
            <w:pPr>
              <w:spacing w:before="40" w:after="40"/>
              <w:jc w:val="center"/>
            </w:pPr>
            <w:r>
              <w:rPr>
                <w:b/>
                <w:bCs/>
                <w:color w:val="FFFFFF"/>
                <w:sz w:val="18"/>
                <w:szCs w:val="18"/>
              </w:rPr>
              <w:t>Sub-Step / How To</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4054E603" w14:textId="77777777" w:rsidR="00CD5C8A" w:rsidRDefault="00000000">
            <w:pPr>
              <w:spacing w:before="40" w:after="40"/>
              <w:jc w:val="center"/>
            </w:pPr>
            <w:r>
              <w:rPr>
                <w:b/>
                <w:bCs/>
                <w:color w:val="FFFFFF"/>
                <w:sz w:val="18"/>
                <w:szCs w:val="18"/>
              </w:rPr>
              <w:t>Desired Output</w:t>
            </w:r>
          </w:p>
        </w:tc>
        <w:tc>
          <w:tcPr>
            <w:tcW w:w="16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408E725" w14:textId="77777777" w:rsidR="00CD5C8A" w:rsidRDefault="00000000">
            <w:pPr>
              <w:spacing w:before="40" w:after="40"/>
              <w:jc w:val="center"/>
            </w:pPr>
            <w:r>
              <w:rPr>
                <w:b/>
                <w:bCs/>
                <w:color w:val="FFFFFF"/>
                <w:sz w:val="18"/>
                <w:szCs w:val="18"/>
              </w:rPr>
              <w:t>Time Frame</w:t>
            </w:r>
          </w:p>
        </w:tc>
      </w:tr>
      <w:tr w:rsidR="00CD5C8A" w14:paraId="166E22A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D193EB" w14:textId="77777777" w:rsidR="00CD5C8A" w:rsidRDefault="00000000">
            <w:pPr>
              <w:spacing w:before="40" w:after="40"/>
            </w:pPr>
            <w:r>
              <w:rPr>
                <w:color w:val="1A1A1A"/>
                <w:sz w:val="18"/>
                <w:szCs w:val="18"/>
              </w:rPr>
              <w:t>1 — Activate Security Incident Level</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24834C" w14:textId="77777777" w:rsidR="00CD5C8A" w:rsidRDefault="00000000">
            <w:pPr>
              <w:spacing w:before="40" w:after="40"/>
            </w:pPr>
            <w:r>
              <w:rPr>
                <w:color w:val="1A1A1A"/>
                <w:sz w:val="18"/>
                <w:szCs w:val="18"/>
              </w:rPr>
              <w:t>1.1 Head of Operations, in consultation with ED and Early Warning Officer, declares Security Level (Green/Yellow/Orange/Red). 1.2 Notify security vendor and all staff via SMS/email and IM Portal.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CDEE26" w14:textId="77777777" w:rsidR="00CD5C8A" w:rsidRDefault="00000000">
            <w:pPr>
              <w:spacing w:before="40" w:after="40"/>
            </w:pPr>
            <w:r>
              <w:rPr>
                <w:color w:val="1A1A1A"/>
                <w:sz w:val="18"/>
                <w:szCs w:val="18"/>
              </w:rPr>
              <w:t>Documented Security Level Declaration recorded in IMS and Security Log.</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360517" w14:textId="77777777" w:rsidR="00CD5C8A" w:rsidRDefault="00000000">
            <w:pPr>
              <w:spacing w:before="40" w:after="40"/>
            </w:pPr>
            <w:r>
              <w:rPr>
                <w:color w:val="1A1A1A"/>
                <w:sz w:val="18"/>
                <w:szCs w:val="18"/>
              </w:rPr>
              <w:t>Within 1 hour of SHOC activation decision.</w:t>
            </w:r>
          </w:p>
        </w:tc>
      </w:tr>
      <w:tr w:rsidR="00CD5C8A" w14:paraId="2DE5A856"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34AF66" w14:textId="77777777" w:rsidR="00CD5C8A" w:rsidRDefault="00000000">
            <w:pPr>
              <w:spacing w:before="40" w:after="40"/>
            </w:pPr>
            <w:r>
              <w:rPr>
                <w:color w:val="1A1A1A"/>
                <w:sz w:val="18"/>
                <w:szCs w:val="18"/>
              </w:rPr>
              <w:t>2 — Implement Restricted Access Plan</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399526" w14:textId="77777777" w:rsidR="00CD5C8A" w:rsidRDefault="00000000">
            <w:pPr>
              <w:spacing w:before="40" w:after="40"/>
            </w:pPr>
            <w:r>
              <w:rPr>
                <w:color w:val="1A1A1A"/>
                <w:sz w:val="18"/>
                <w:szCs w:val="18"/>
              </w:rPr>
              <w:t>2.1 Lock non-essential entrances; channel all entry via main gate/reception. 2.2 Enforce “Need to Go / Need to Know” access rules for Restricted and Critical zones.</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1BBC61" w14:textId="77777777" w:rsidR="00CD5C8A" w:rsidRDefault="00000000">
            <w:pPr>
              <w:spacing w:before="40" w:after="40"/>
            </w:pPr>
            <w:r>
              <w:rPr>
                <w:color w:val="1A1A1A"/>
                <w:sz w:val="18"/>
                <w:szCs w:val="18"/>
              </w:rPr>
              <w:t>Access restricted to authorised personnel; clear perimeter and internal controls.</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16AC88" w14:textId="77777777" w:rsidR="00CD5C8A" w:rsidRDefault="00000000">
            <w:pPr>
              <w:spacing w:before="40" w:after="40"/>
            </w:pPr>
            <w:r>
              <w:rPr>
                <w:color w:val="1A1A1A"/>
                <w:sz w:val="18"/>
                <w:szCs w:val="18"/>
              </w:rPr>
              <w:t>Within 2 hours of Level change.</w:t>
            </w:r>
          </w:p>
        </w:tc>
      </w:tr>
      <w:tr w:rsidR="00CD5C8A" w14:paraId="51ECDBF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77B74B" w14:textId="77777777" w:rsidR="00CD5C8A" w:rsidRDefault="00000000">
            <w:pPr>
              <w:spacing w:before="40" w:after="40"/>
            </w:pPr>
            <w:r>
              <w:rPr>
                <w:color w:val="1A1A1A"/>
                <w:sz w:val="18"/>
                <w:szCs w:val="18"/>
              </w:rPr>
              <w:t>3 — Surge Visitor and Partner Management</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BFA019" w14:textId="77777777" w:rsidR="00CD5C8A" w:rsidRDefault="00000000">
            <w:pPr>
              <w:spacing w:before="40" w:after="40"/>
            </w:pPr>
            <w:r>
              <w:rPr>
                <w:color w:val="1A1A1A"/>
                <w:sz w:val="18"/>
                <w:szCs w:val="18"/>
              </w:rPr>
              <w:t>3.1 Require pre-registration for delegations where possible. 3.2 Verify ID and issue temporary badges with time-bound access. 3.3 Log all visitors/contractors in Visitor Register (Annex 7.A) and AMS.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6DAF7B" w14:textId="77777777" w:rsidR="00CD5C8A" w:rsidRDefault="00000000">
            <w:pPr>
              <w:spacing w:before="40" w:after="40"/>
            </w:pPr>
            <w:r>
              <w:rPr>
                <w:color w:val="1A1A1A"/>
                <w:sz w:val="18"/>
                <w:szCs w:val="18"/>
              </w:rPr>
              <w:t>Accurate, real-time list of all non-staff on premises.</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F1D7B3" w14:textId="77777777" w:rsidR="00CD5C8A" w:rsidRDefault="00000000">
            <w:pPr>
              <w:spacing w:before="40" w:after="40"/>
            </w:pPr>
            <w:r>
              <w:rPr>
                <w:color w:val="1A1A1A"/>
                <w:sz w:val="18"/>
                <w:szCs w:val="18"/>
              </w:rPr>
              <w:t>Continuous; each visitor processed within 5–10 minutes.</w:t>
            </w:r>
          </w:p>
        </w:tc>
      </w:tr>
      <w:tr w:rsidR="00CD5C8A" w14:paraId="1A4A1075"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BEBEAA" w14:textId="77777777" w:rsidR="00CD5C8A" w:rsidRDefault="00000000">
            <w:pPr>
              <w:spacing w:before="40" w:after="40"/>
            </w:pPr>
            <w:r>
              <w:rPr>
                <w:color w:val="1A1A1A"/>
                <w:sz w:val="18"/>
                <w:szCs w:val="18"/>
              </w:rPr>
              <w:t>4 — Real-Time Monitoring and Reporting</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EA53AE0" w14:textId="77777777" w:rsidR="00CD5C8A" w:rsidRDefault="00000000">
            <w:pPr>
              <w:spacing w:before="40" w:after="40"/>
            </w:pPr>
            <w:r>
              <w:rPr>
                <w:color w:val="1A1A1A"/>
                <w:sz w:val="18"/>
                <w:szCs w:val="18"/>
              </w:rPr>
              <w:t>4.1 Control Room Operator monitors CCTV, access logs and alarms. 4.2 Use dashboards to track occupancy of EOC, operations rooms and critical areas. 4.3 Log anomalies and near-misses in Security Incident Form (Annex 7.B).</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3D08948" w14:textId="77777777" w:rsidR="00CD5C8A" w:rsidRDefault="00000000">
            <w:pPr>
              <w:spacing w:before="40" w:after="40"/>
            </w:pPr>
            <w:r>
              <w:rPr>
                <w:color w:val="1A1A1A"/>
                <w:sz w:val="18"/>
                <w:szCs w:val="18"/>
              </w:rPr>
              <w:t>Real-time Access Situation Picture and incident log for decision-makers.</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2F43D4" w14:textId="77777777" w:rsidR="00CD5C8A" w:rsidRDefault="00000000">
            <w:pPr>
              <w:spacing w:before="40" w:after="40"/>
            </w:pPr>
            <w:r>
              <w:rPr>
                <w:color w:val="1A1A1A"/>
                <w:sz w:val="18"/>
                <w:szCs w:val="18"/>
              </w:rPr>
              <w:t>Continuous during activation; anomalies recorded within 15 minutes.</w:t>
            </w:r>
          </w:p>
        </w:tc>
      </w:tr>
      <w:tr w:rsidR="00CD5C8A" w14:paraId="200A2C8A"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61652" w14:textId="77777777" w:rsidR="00CD5C8A" w:rsidRDefault="00000000">
            <w:pPr>
              <w:spacing w:before="40" w:after="40"/>
            </w:pPr>
            <w:r>
              <w:rPr>
                <w:color w:val="1A1A1A"/>
                <w:sz w:val="18"/>
                <w:szCs w:val="18"/>
              </w:rPr>
              <w:t>5 — Incident Escalation</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731C02" w14:textId="77777777" w:rsidR="00CD5C8A" w:rsidRDefault="00000000">
            <w:pPr>
              <w:spacing w:before="40" w:after="40"/>
            </w:pPr>
            <w:r>
              <w:rPr>
                <w:color w:val="1A1A1A"/>
                <w:sz w:val="18"/>
                <w:szCs w:val="18"/>
              </w:rPr>
              <w:t xml:space="preserve">5.1 For any suspected breach, vendor supervisor informs SHOC Security Focal Point immediately. 5.2 Head of Operations decides on local containment or facility lockdown. 5.3 Serious incidents (Orange/Red) </w:t>
            </w:r>
            <w:r>
              <w:rPr>
                <w:color w:val="1A1A1A"/>
                <w:sz w:val="18"/>
                <w:szCs w:val="18"/>
              </w:rPr>
              <w:lastRenderedPageBreak/>
              <w:t>escalated to ED and documented for possible law-enforcement referral.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0658DD" w14:textId="77777777" w:rsidR="00CD5C8A" w:rsidRDefault="00000000">
            <w:pPr>
              <w:spacing w:before="40" w:after="40"/>
            </w:pPr>
            <w:r>
              <w:rPr>
                <w:color w:val="1A1A1A"/>
                <w:sz w:val="18"/>
                <w:szCs w:val="18"/>
              </w:rPr>
              <w:lastRenderedPageBreak/>
              <w:t>Timely containment of security events and documented escalation trail.</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BCB7C" w14:textId="77777777" w:rsidR="00CD5C8A" w:rsidRDefault="00000000">
            <w:pPr>
              <w:spacing w:before="40" w:after="40"/>
            </w:pPr>
            <w:r>
              <w:rPr>
                <w:color w:val="1A1A1A"/>
                <w:sz w:val="18"/>
                <w:szCs w:val="18"/>
              </w:rPr>
              <w:t>Initial notification within 10 minutes; full report within 2 hours.</w:t>
            </w:r>
          </w:p>
        </w:tc>
      </w:tr>
    </w:tbl>
    <w:p w14:paraId="415B7177" w14:textId="77777777" w:rsidR="00CD5C8A" w:rsidRDefault="00000000">
      <w:pPr>
        <w:pStyle w:val="Heading2"/>
      </w:pPr>
      <w:bookmarkStart w:id="6" w:name="_Toc225200124"/>
      <w:r>
        <w:t>Phase 3: Mission-End — Recovery, Audit and Learning</w:t>
      </w:r>
      <w:bookmarkEnd w:id="6"/>
    </w:p>
    <w:p w14:paraId="6C1CB912" w14:textId="77777777" w:rsidR="00CD5C8A" w:rsidRDefault="00000000">
      <w:pPr>
        <w:spacing w:before="120" w:after="120"/>
        <w:jc w:val="both"/>
      </w:pPr>
      <w:r>
        <w:rPr>
          <w:color w:val="1A1A1A"/>
        </w:rPr>
        <w:t>After the acute phase, SHOC must reconcile access logs, identify weaknesses, and update systems and contracts. This phase ensures that lessons from each activation cycle are captured, mitigating future risks and strengthening business continuity and occupational safety.</w:t>
      </w:r>
    </w:p>
    <w:p w14:paraId="24F4D563" w14:textId="77777777" w:rsidR="00CD5C8A" w:rsidRDefault="00000000">
      <w:pPr>
        <w:spacing w:before="120" w:after="120"/>
        <w:jc w:val="both"/>
      </w:pPr>
      <w:r>
        <w:rPr>
          <w:b/>
          <w:bCs/>
          <w:i/>
          <w:iCs/>
          <w:color w:val="1A1A1A"/>
          <w:sz w:val="20"/>
          <w:szCs w:val="20"/>
        </w:rPr>
        <w:t>Table 7.1.3: Mission-End Access Audit and Recovery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800"/>
        <w:gridCol w:w="1626"/>
      </w:tblGrid>
      <w:tr w:rsidR="00CD5C8A" w14:paraId="658BFFD3"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FAAF561" w14:textId="77777777" w:rsidR="00CD5C8A" w:rsidRDefault="00000000">
            <w:pPr>
              <w:spacing w:before="40" w:after="40"/>
              <w:jc w:val="center"/>
            </w:pPr>
            <w:r>
              <w:rPr>
                <w:b/>
                <w:bCs/>
                <w:color w:val="FFFFFF"/>
                <w:sz w:val="18"/>
                <w:szCs w:val="18"/>
              </w:rPr>
              <w:t>Step</w:t>
            </w:r>
          </w:p>
        </w:tc>
        <w:tc>
          <w:tcPr>
            <w:tcW w:w="3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3C946FD7" w14:textId="77777777" w:rsidR="00CD5C8A" w:rsidRDefault="00000000">
            <w:pPr>
              <w:spacing w:before="40" w:after="40"/>
              <w:jc w:val="center"/>
            </w:pPr>
            <w:r>
              <w:rPr>
                <w:b/>
                <w:bCs/>
                <w:color w:val="FFFFFF"/>
                <w:sz w:val="18"/>
                <w:szCs w:val="18"/>
              </w:rPr>
              <w:t>Sub-Step / How To</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59370A3" w14:textId="77777777" w:rsidR="00CD5C8A" w:rsidRDefault="00000000">
            <w:pPr>
              <w:spacing w:before="40" w:after="40"/>
              <w:jc w:val="center"/>
            </w:pPr>
            <w:r>
              <w:rPr>
                <w:b/>
                <w:bCs/>
                <w:color w:val="FFFFFF"/>
                <w:sz w:val="18"/>
                <w:szCs w:val="18"/>
              </w:rPr>
              <w:t>Desired Output</w:t>
            </w:r>
          </w:p>
        </w:tc>
        <w:tc>
          <w:tcPr>
            <w:tcW w:w="16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454D56A" w14:textId="77777777" w:rsidR="00CD5C8A" w:rsidRDefault="00000000">
            <w:pPr>
              <w:spacing w:before="40" w:after="40"/>
              <w:jc w:val="center"/>
            </w:pPr>
            <w:r>
              <w:rPr>
                <w:b/>
                <w:bCs/>
                <w:color w:val="FFFFFF"/>
                <w:sz w:val="18"/>
                <w:szCs w:val="18"/>
              </w:rPr>
              <w:t>Time Frame</w:t>
            </w:r>
          </w:p>
        </w:tc>
      </w:tr>
      <w:tr w:rsidR="00CD5C8A" w14:paraId="63BB834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E223F5" w14:textId="77777777" w:rsidR="00CD5C8A" w:rsidRDefault="00000000">
            <w:pPr>
              <w:spacing w:before="40" w:after="40"/>
            </w:pPr>
            <w:r>
              <w:rPr>
                <w:color w:val="1A1A1A"/>
                <w:sz w:val="18"/>
                <w:szCs w:val="18"/>
              </w:rPr>
              <w:t>1 — Access Log and CCTV Reconciliation</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8A53D4" w14:textId="77777777" w:rsidR="00CD5C8A" w:rsidRDefault="00000000">
            <w:pPr>
              <w:spacing w:before="40" w:after="40"/>
            </w:pPr>
            <w:r>
              <w:rPr>
                <w:color w:val="1A1A1A"/>
                <w:sz w:val="18"/>
                <w:szCs w:val="18"/>
              </w:rPr>
              <w:t>1.1 Export AMS access logs and Visitor Registers for activation period. 1.2 Sample-check against CCTV footage at peak times and known incidents. 1.3 Flag discrepancies (unlogged visitors, invalid badges).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BEE674" w14:textId="77777777" w:rsidR="00CD5C8A" w:rsidRDefault="00000000">
            <w:pPr>
              <w:spacing w:before="40" w:after="40"/>
            </w:pPr>
            <w:r>
              <w:rPr>
                <w:color w:val="1A1A1A"/>
                <w:sz w:val="18"/>
                <w:szCs w:val="18"/>
              </w:rPr>
              <w:t>Consolidated Access Audit Report with discrepancy list.</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B9BF9" w14:textId="77777777" w:rsidR="00CD5C8A" w:rsidRDefault="00000000">
            <w:pPr>
              <w:spacing w:before="40" w:after="40"/>
            </w:pPr>
            <w:r>
              <w:rPr>
                <w:color w:val="1A1A1A"/>
                <w:sz w:val="18"/>
                <w:szCs w:val="18"/>
              </w:rPr>
              <w:t>Within 10 working days of de-activation.</w:t>
            </w:r>
          </w:p>
        </w:tc>
      </w:tr>
      <w:tr w:rsidR="00CD5C8A" w14:paraId="39C7D2EC"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BA77915" w14:textId="77777777" w:rsidR="00CD5C8A" w:rsidRDefault="00000000">
            <w:pPr>
              <w:spacing w:before="40" w:after="40"/>
            </w:pPr>
            <w:r>
              <w:rPr>
                <w:color w:val="1A1A1A"/>
                <w:sz w:val="18"/>
                <w:szCs w:val="18"/>
              </w:rPr>
              <w:t>2 — Facilities and Asset Security Review</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2DCE901" w14:textId="77777777" w:rsidR="00CD5C8A" w:rsidRDefault="00000000">
            <w:pPr>
              <w:spacing w:before="40" w:after="40"/>
            </w:pPr>
            <w:r>
              <w:rPr>
                <w:color w:val="1A1A1A"/>
                <w:sz w:val="18"/>
                <w:szCs w:val="18"/>
              </w:rPr>
              <w:t>2.1 Inspect perimeter, doors, locks, barriers and control room equipment for damage or tampering. 2.2 Verify that high-value assets remained secure (link to SOP 7.3).</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E3A50D" w14:textId="77777777" w:rsidR="00CD5C8A" w:rsidRDefault="00000000">
            <w:pPr>
              <w:spacing w:before="40" w:after="40"/>
            </w:pPr>
            <w:r>
              <w:rPr>
                <w:color w:val="1A1A1A"/>
                <w:sz w:val="18"/>
                <w:szCs w:val="18"/>
              </w:rPr>
              <w:t>Facilities and Asset Security Status Report and maintenance requests.</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3FCDD2" w14:textId="77777777" w:rsidR="00CD5C8A" w:rsidRDefault="00000000">
            <w:pPr>
              <w:spacing w:before="40" w:after="40"/>
            </w:pPr>
            <w:r>
              <w:rPr>
                <w:color w:val="1A1A1A"/>
                <w:sz w:val="18"/>
                <w:szCs w:val="18"/>
              </w:rPr>
              <w:t>Within 15 working days.</w:t>
            </w:r>
          </w:p>
        </w:tc>
      </w:tr>
      <w:tr w:rsidR="00CD5C8A" w14:paraId="6F786CD3"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F37536" w14:textId="77777777" w:rsidR="00CD5C8A" w:rsidRDefault="00000000">
            <w:pPr>
              <w:spacing w:before="40" w:after="40"/>
            </w:pPr>
            <w:r>
              <w:rPr>
                <w:color w:val="1A1A1A"/>
                <w:sz w:val="18"/>
                <w:szCs w:val="18"/>
              </w:rPr>
              <w:t>3 — Vendor Performance and SLA Review</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E46B6A" w14:textId="77777777" w:rsidR="00CD5C8A" w:rsidRDefault="00000000">
            <w:pPr>
              <w:spacing w:before="40" w:after="40"/>
            </w:pPr>
            <w:r>
              <w:rPr>
                <w:color w:val="1A1A1A"/>
                <w:sz w:val="18"/>
                <w:szCs w:val="18"/>
              </w:rPr>
              <w:t>3.1 Assess security company performance using SLA Compliance Checklist (Annex 7.C). 3.2 Document breaches, strengths and areas for improvement. 3.3 Provide written feedback and agree on corrective action plan.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F99055" w14:textId="77777777" w:rsidR="00CD5C8A" w:rsidRDefault="00000000">
            <w:pPr>
              <w:spacing w:before="40" w:after="40"/>
            </w:pPr>
            <w:r>
              <w:rPr>
                <w:color w:val="1A1A1A"/>
                <w:sz w:val="18"/>
                <w:szCs w:val="18"/>
              </w:rPr>
              <w:t>Signed SLA Performance Review and improvement plan.</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2EA03" w14:textId="77777777" w:rsidR="00CD5C8A" w:rsidRDefault="00000000">
            <w:pPr>
              <w:spacing w:before="40" w:after="40"/>
            </w:pPr>
            <w:r>
              <w:rPr>
                <w:color w:val="1A1A1A"/>
                <w:sz w:val="18"/>
                <w:szCs w:val="18"/>
              </w:rPr>
              <w:t>Within 20 working days.</w:t>
            </w:r>
          </w:p>
        </w:tc>
      </w:tr>
      <w:tr w:rsidR="00CD5C8A" w14:paraId="466CD11B"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F3BE87" w14:textId="77777777" w:rsidR="00CD5C8A" w:rsidRDefault="00000000">
            <w:pPr>
              <w:spacing w:before="40" w:after="40"/>
            </w:pPr>
            <w:r>
              <w:rPr>
                <w:color w:val="1A1A1A"/>
                <w:sz w:val="18"/>
                <w:szCs w:val="18"/>
              </w:rPr>
              <w:t>4 — Lessons Learned and SOP Update</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E14632" w14:textId="77777777" w:rsidR="00CD5C8A" w:rsidRDefault="00000000">
            <w:pPr>
              <w:spacing w:before="40" w:after="40"/>
            </w:pPr>
            <w:r>
              <w:rPr>
                <w:color w:val="1A1A1A"/>
                <w:sz w:val="18"/>
                <w:szCs w:val="18"/>
              </w:rPr>
              <w:t>4.1 Conduct After-Action Review (AAR) with Operations, Early Warning, ICT, HR and security vendor. 4.2 Update Security Risk Register (Annex 7.D) and SHOC Risk Register. 4.3 Propose revisions to SOPs 7.1, 7.2 and 7.3 as needed.</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4E9719" w14:textId="77777777" w:rsidR="00CD5C8A" w:rsidRDefault="00000000">
            <w:pPr>
              <w:spacing w:before="40" w:after="40"/>
            </w:pPr>
            <w:r>
              <w:rPr>
                <w:color w:val="1A1A1A"/>
                <w:sz w:val="18"/>
                <w:szCs w:val="18"/>
              </w:rPr>
              <w:t>Updated risk entries, agreed lessons and SOP amendment proposals.</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10776FE" w14:textId="77777777" w:rsidR="00CD5C8A" w:rsidRDefault="00000000">
            <w:pPr>
              <w:spacing w:before="40" w:after="40"/>
            </w:pPr>
            <w:r>
              <w:rPr>
                <w:color w:val="1A1A1A"/>
                <w:sz w:val="18"/>
                <w:szCs w:val="18"/>
              </w:rPr>
              <w:t>Within 30 working days.</w:t>
            </w:r>
          </w:p>
        </w:tc>
      </w:tr>
    </w:tbl>
    <w:p w14:paraId="579EC2C3" w14:textId="77777777" w:rsidR="00CD5C8A" w:rsidRDefault="00000000">
      <w:pPr>
        <w:pStyle w:val="Heading2"/>
      </w:pPr>
      <w:bookmarkStart w:id="7" w:name="_Toc225200125"/>
      <w:r>
        <w:t>Risk Analysis</w:t>
      </w:r>
      <w:bookmarkEnd w:id="7"/>
    </w:p>
    <w:p w14:paraId="00A29766" w14:textId="77777777" w:rsidR="00CD5C8A" w:rsidRDefault="00000000">
      <w:pPr>
        <w:spacing w:before="120" w:after="120"/>
        <w:jc w:val="both"/>
      </w:pPr>
      <w:r>
        <w:rPr>
          <w:color w:val="1A1A1A"/>
        </w:rPr>
        <w:t>SOP 7.1 adopts the BGYOR (Blue–Green–Yellow–Orange–Red) risk rating system, with Risk Score = Likelihood × Impact. Inherent Risk is rated before mitigation; Residual Risk is rated after controls are implemented.</w:t>
      </w:r>
    </w:p>
    <w:p w14:paraId="7896CE63" w14:textId="77777777" w:rsidR="00CD5C8A" w:rsidRDefault="00000000">
      <w:pPr>
        <w:spacing w:before="120" w:after="120"/>
        <w:jc w:val="both"/>
      </w:pPr>
      <w:r>
        <w:rPr>
          <w:b/>
          <w:bCs/>
          <w:i/>
          <w:iCs/>
          <w:color w:val="1A1A1A"/>
          <w:sz w:val="20"/>
          <w:szCs w:val="20"/>
        </w:rPr>
        <w:t>Table 7.1.4: BGYOR Colour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800"/>
        <w:gridCol w:w="5626"/>
      </w:tblGrid>
      <w:tr w:rsidR="00CD5C8A" w14:paraId="48E5BAA0" w14:textId="77777777">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4C789DDB" w14:textId="77777777" w:rsidR="00CD5C8A" w:rsidRDefault="00000000">
            <w:pPr>
              <w:spacing w:before="40" w:after="40"/>
              <w:jc w:val="center"/>
            </w:pPr>
            <w:r>
              <w:rPr>
                <w:b/>
                <w:bCs/>
                <w:color w:val="FFFFFF"/>
                <w:sz w:val="18"/>
                <w:szCs w:val="18"/>
              </w:rPr>
              <w:t>Colour</w:t>
            </w:r>
          </w:p>
        </w:tc>
        <w:tc>
          <w:tcPr>
            <w:tcW w:w="1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4A4CC388" w14:textId="77777777" w:rsidR="00CD5C8A" w:rsidRDefault="00000000">
            <w:pPr>
              <w:spacing w:before="40" w:after="40"/>
              <w:jc w:val="center"/>
            </w:pPr>
            <w:r>
              <w:rPr>
                <w:b/>
                <w:bCs/>
                <w:color w:val="FFFFFF"/>
                <w:sz w:val="18"/>
                <w:szCs w:val="18"/>
              </w:rPr>
              <w:t>Rating</w:t>
            </w:r>
          </w:p>
        </w:tc>
        <w:tc>
          <w:tcPr>
            <w:tcW w:w="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7DF62499" w14:textId="77777777" w:rsidR="00CD5C8A" w:rsidRDefault="00000000">
            <w:pPr>
              <w:spacing w:before="40" w:after="40"/>
              <w:jc w:val="center"/>
            </w:pPr>
            <w:r>
              <w:rPr>
                <w:b/>
                <w:bCs/>
                <w:color w:val="FFFFFF"/>
                <w:sz w:val="18"/>
                <w:szCs w:val="18"/>
              </w:rPr>
              <w:t>Value</w:t>
            </w:r>
          </w:p>
        </w:tc>
        <w:tc>
          <w:tcPr>
            <w:tcW w:w="56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66E70CDF" w14:textId="77777777" w:rsidR="00CD5C8A" w:rsidRDefault="00000000">
            <w:pPr>
              <w:spacing w:before="40" w:after="40"/>
              <w:jc w:val="center"/>
            </w:pPr>
            <w:r>
              <w:rPr>
                <w:b/>
                <w:bCs/>
                <w:color w:val="FFFFFF"/>
                <w:sz w:val="18"/>
                <w:szCs w:val="18"/>
              </w:rPr>
              <w:t>Description</w:t>
            </w:r>
          </w:p>
        </w:tc>
      </w:tr>
      <w:tr w:rsidR="00CD5C8A" w14:paraId="73A7DEA3" w14:textId="77777777">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357061" w14:textId="77777777" w:rsidR="00CD5C8A" w:rsidRDefault="00000000">
            <w:pPr>
              <w:spacing w:before="40" w:after="40"/>
            </w:pPr>
            <w:r>
              <w:rPr>
                <w:color w:val="1A1A1A"/>
                <w:sz w:val="18"/>
                <w:szCs w:val="18"/>
              </w:rPr>
              <w:t>🟦 Blue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5146E" w14:textId="77777777" w:rsidR="00CD5C8A" w:rsidRDefault="00000000">
            <w:pPr>
              <w:spacing w:before="40" w:after="40"/>
            </w:pPr>
            <w:r>
              <w:rPr>
                <w:color w:val="1A1A1A"/>
                <w:sz w:val="18"/>
                <w:szCs w:val="18"/>
              </w:rPr>
              <w:t>Very Low</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8D759C" w14:textId="77777777" w:rsidR="00CD5C8A" w:rsidRDefault="00000000">
            <w:pPr>
              <w:spacing w:before="40" w:after="40"/>
            </w:pPr>
            <w:r>
              <w:rPr>
                <w:color w:val="1A1A1A"/>
                <w:sz w:val="18"/>
                <w:szCs w:val="18"/>
              </w:rPr>
              <w:t>1</w:t>
            </w:r>
          </w:p>
        </w:tc>
        <w:tc>
          <w:tcPr>
            <w:tcW w:w="5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E5BD9B" w14:textId="77777777" w:rsidR="00CD5C8A" w:rsidRDefault="00000000">
            <w:pPr>
              <w:spacing w:before="40" w:after="40"/>
            </w:pPr>
            <w:r>
              <w:rPr>
                <w:color w:val="1A1A1A"/>
                <w:sz w:val="18"/>
                <w:szCs w:val="18"/>
              </w:rPr>
              <w:t>Negligible impact; strong controls; rare occurrence.</w:t>
            </w:r>
          </w:p>
        </w:tc>
      </w:tr>
      <w:tr w:rsidR="00CD5C8A" w14:paraId="423D1C91" w14:textId="77777777">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1512AC" w14:textId="77777777" w:rsidR="00CD5C8A" w:rsidRDefault="00000000">
            <w:pPr>
              <w:spacing w:before="40" w:after="40"/>
            </w:pPr>
            <w:r>
              <w:rPr>
                <w:color w:val="1A1A1A"/>
                <w:sz w:val="18"/>
                <w:szCs w:val="18"/>
              </w:rPr>
              <w:t>🟢 Green</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7A02E9" w14:textId="77777777" w:rsidR="00CD5C8A" w:rsidRDefault="00000000">
            <w:pPr>
              <w:spacing w:before="40" w:after="40"/>
            </w:pPr>
            <w:r>
              <w:rPr>
                <w:color w:val="1A1A1A"/>
                <w:sz w:val="18"/>
                <w:szCs w:val="18"/>
              </w:rPr>
              <w:t>Low</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4CE87DA" w14:textId="77777777" w:rsidR="00CD5C8A" w:rsidRDefault="00000000">
            <w:pPr>
              <w:spacing w:before="40" w:after="40"/>
            </w:pPr>
            <w:r>
              <w:rPr>
                <w:color w:val="1A1A1A"/>
                <w:sz w:val="18"/>
                <w:szCs w:val="18"/>
              </w:rPr>
              <w:t>2</w:t>
            </w:r>
          </w:p>
        </w:tc>
        <w:tc>
          <w:tcPr>
            <w:tcW w:w="5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23E7C8D" w14:textId="77777777" w:rsidR="00CD5C8A" w:rsidRDefault="00000000">
            <w:pPr>
              <w:spacing w:before="40" w:after="40"/>
            </w:pPr>
            <w:r>
              <w:rPr>
                <w:color w:val="1A1A1A"/>
                <w:sz w:val="18"/>
                <w:szCs w:val="18"/>
              </w:rPr>
              <w:t>Manageable via routine security and facilities controls.</w:t>
            </w:r>
          </w:p>
        </w:tc>
      </w:tr>
      <w:tr w:rsidR="00CD5C8A" w14:paraId="089040F8" w14:textId="77777777">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7DBD5E" w14:textId="77777777" w:rsidR="00CD5C8A" w:rsidRDefault="00000000">
            <w:pPr>
              <w:spacing w:before="40" w:after="40"/>
            </w:pPr>
            <w:r>
              <w:rPr>
                <w:color w:val="1A1A1A"/>
                <w:sz w:val="18"/>
                <w:szCs w:val="18"/>
              </w:rPr>
              <w:t>🟡 Yellow</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D69F0F" w14:textId="77777777" w:rsidR="00CD5C8A" w:rsidRDefault="00000000">
            <w:pPr>
              <w:spacing w:before="40" w:after="40"/>
            </w:pPr>
            <w:r>
              <w:rPr>
                <w:color w:val="1A1A1A"/>
                <w:sz w:val="18"/>
                <w:szCs w:val="18"/>
              </w:rPr>
              <w:t>Medium</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0C91C" w14:textId="77777777" w:rsidR="00CD5C8A" w:rsidRDefault="00000000">
            <w:pPr>
              <w:spacing w:before="40" w:after="40"/>
            </w:pPr>
            <w:r>
              <w:rPr>
                <w:color w:val="1A1A1A"/>
                <w:sz w:val="18"/>
                <w:szCs w:val="18"/>
              </w:rPr>
              <w:t>3</w:t>
            </w:r>
          </w:p>
        </w:tc>
        <w:tc>
          <w:tcPr>
            <w:tcW w:w="5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FF5AA" w14:textId="77777777" w:rsidR="00CD5C8A" w:rsidRDefault="00000000">
            <w:pPr>
              <w:spacing w:before="40" w:after="40"/>
            </w:pPr>
            <w:r>
              <w:rPr>
                <w:color w:val="1A1A1A"/>
                <w:sz w:val="18"/>
                <w:szCs w:val="18"/>
              </w:rPr>
              <w:t>Requires active monitoring and periodic review.</w:t>
            </w:r>
          </w:p>
        </w:tc>
      </w:tr>
      <w:tr w:rsidR="00CD5C8A" w14:paraId="0970292A" w14:textId="77777777">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1192524" w14:textId="77777777" w:rsidR="00CD5C8A" w:rsidRDefault="00000000">
            <w:pPr>
              <w:spacing w:before="40" w:after="40"/>
            </w:pPr>
            <w:r>
              <w:rPr>
                <w:color w:val="1A1A1A"/>
                <w:sz w:val="18"/>
                <w:szCs w:val="18"/>
              </w:rPr>
              <w:t>🟠 Orange</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B28EA6" w14:textId="77777777" w:rsidR="00CD5C8A" w:rsidRDefault="00000000">
            <w:pPr>
              <w:spacing w:before="40" w:after="40"/>
            </w:pPr>
            <w:r>
              <w:rPr>
                <w:color w:val="1A1A1A"/>
                <w:sz w:val="18"/>
                <w:szCs w:val="18"/>
              </w:rPr>
              <w:t>High</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9175577" w14:textId="77777777" w:rsidR="00CD5C8A" w:rsidRDefault="00000000">
            <w:pPr>
              <w:spacing w:before="40" w:after="40"/>
            </w:pPr>
            <w:r>
              <w:rPr>
                <w:color w:val="1A1A1A"/>
                <w:sz w:val="18"/>
                <w:szCs w:val="18"/>
              </w:rPr>
              <w:t>4</w:t>
            </w:r>
          </w:p>
        </w:tc>
        <w:tc>
          <w:tcPr>
            <w:tcW w:w="5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3683EF" w14:textId="77777777" w:rsidR="00CD5C8A" w:rsidRDefault="00000000">
            <w:pPr>
              <w:spacing w:before="40" w:after="40"/>
            </w:pPr>
            <w:r>
              <w:rPr>
                <w:color w:val="1A1A1A"/>
                <w:sz w:val="18"/>
                <w:szCs w:val="18"/>
              </w:rPr>
              <w:t>Significant operational or safety impact if untreated.</w:t>
            </w:r>
          </w:p>
        </w:tc>
      </w:tr>
      <w:tr w:rsidR="00CD5C8A" w14:paraId="5B6E20FB" w14:textId="77777777">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E7F2B8" w14:textId="77777777" w:rsidR="00CD5C8A" w:rsidRDefault="00000000">
            <w:pPr>
              <w:spacing w:before="40" w:after="40"/>
            </w:pPr>
            <w:r>
              <w:rPr>
                <w:color w:val="1A1A1A"/>
                <w:sz w:val="18"/>
                <w:szCs w:val="18"/>
              </w:rPr>
              <w:lastRenderedPageBreak/>
              <w:t>🔴 Red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575B1B" w14:textId="77777777" w:rsidR="00CD5C8A" w:rsidRDefault="00000000">
            <w:pPr>
              <w:spacing w:before="40" w:after="40"/>
            </w:pPr>
            <w:r>
              <w:rPr>
                <w:color w:val="1A1A1A"/>
                <w:sz w:val="18"/>
                <w:szCs w:val="18"/>
              </w:rPr>
              <w:t>Critical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EE19E" w14:textId="77777777" w:rsidR="00CD5C8A" w:rsidRDefault="00000000">
            <w:pPr>
              <w:spacing w:before="40" w:after="40"/>
            </w:pPr>
            <w:r>
              <w:rPr>
                <w:color w:val="1A1A1A"/>
                <w:sz w:val="18"/>
                <w:szCs w:val="18"/>
              </w:rPr>
              <w:t>5</w:t>
            </w:r>
          </w:p>
        </w:tc>
        <w:tc>
          <w:tcPr>
            <w:tcW w:w="5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3236D4" w14:textId="77777777" w:rsidR="00CD5C8A" w:rsidRDefault="00000000">
            <w:pPr>
              <w:spacing w:before="40" w:after="40"/>
            </w:pPr>
            <w:r>
              <w:rPr>
                <w:color w:val="1A1A1A"/>
                <w:sz w:val="18"/>
                <w:szCs w:val="18"/>
              </w:rPr>
              <w:t>Could halt SHOC operations or cause serious harm.</w:t>
            </w:r>
          </w:p>
        </w:tc>
      </w:tr>
    </w:tbl>
    <w:p w14:paraId="2AF41F58" w14:textId="77777777" w:rsidR="00CD5C8A" w:rsidRDefault="00CD5C8A">
      <w:pPr>
        <w:spacing w:before="160"/>
      </w:pPr>
    </w:p>
    <w:p w14:paraId="72633B7F" w14:textId="77777777" w:rsidR="00CD5C8A" w:rsidRDefault="00000000">
      <w:pPr>
        <w:spacing w:before="120" w:after="120"/>
        <w:jc w:val="both"/>
      </w:pPr>
      <w:r>
        <w:rPr>
          <w:b/>
          <w:bCs/>
          <w:i/>
          <w:iCs/>
          <w:color w:val="1A1A1A"/>
          <w:sz w:val="20"/>
          <w:szCs w:val="20"/>
        </w:rPr>
        <w:t>Table 7.1.5: Access Control Risk Register (Extract)</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1944"/>
        <w:gridCol w:w="990"/>
        <w:gridCol w:w="911"/>
        <w:gridCol w:w="3438"/>
        <w:gridCol w:w="951"/>
      </w:tblGrid>
      <w:tr w:rsidR="00CD5C8A" w14:paraId="7C8A950D" w14:textId="77777777">
        <w:trPr>
          <w:tblHeader/>
        </w:trPr>
        <w:tc>
          <w:tcPr>
            <w:tcW w:w="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63EE70BE" w14:textId="77777777" w:rsidR="00CD5C8A" w:rsidRDefault="00000000">
            <w:pPr>
              <w:spacing w:before="40" w:after="40"/>
              <w:jc w:val="center"/>
            </w:pPr>
            <w:r>
              <w:rPr>
                <w:b/>
                <w:bCs/>
                <w:color w:val="FFFFFF"/>
                <w:sz w:val="18"/>
                <w:szCs w:val="18"/>
              </w:rPr>
              <w:t>#</w:t>
            </w:r>
          </w:p>
        </w:tc>
        <w:tc>
          <w:tcPr>
            <w:tcW w:w="20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4D6821BB" w14:textId="77777777" w:rsidR="00CD5C8A" w:rsidRDefault="00000000">
            <w:pPr>
              <w:spacing w:before="40" w:after="40"/>
              <w:jc w:val="center"/>
            </w:pPr>
            <w:r>
              <w:rPr>
                <w:b/>
                <w:bCs/>
                <w:color w:val="FFFFFF"/>
                <w:sz w:val="18"/>
                <w:szCs w:val="18"/>
              </w:rPr>
              <w:t>Risk Description</w:t>
            </w:r>
          </w:p>
        </w:tc>
        <w:tc>
          <w:tcPr>
            <w:tcW w:w="10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EE2F4AD" w14:textId="77777777" w:rsidR="00CD5C8A" w:rsidRDefault="00000000">
            <w:pPr>
              <w:spacing w:before="40" w:after="40"/>
              <w:jc w:val="center"/>
            </w:pPr>
            <w:r>
              <w:rPr>
                <w:b/>
                <w:bCs/>
                <w:color w:val="FFFFFF"/>
                <w:sz w:val="18"/>
                <w:szCs w:val="18"/>
              </w:rPr>
              <w:t>Phase</w:t>
            </w:r>
          </w:p>
        </w:tc>
        <w:tc>
          <w:tcPr>
            <w:tcW w:w="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3D16058" w14:textId="77777777" w:rsidR="00CD5C8A" w:rsidRDefault="00000000">
            <w:pPr>
              <w:spacing w:before="40" w:after="40"/>
              <w:jc w:val="center"/>
            </w:pPr>
            <w:r>
              <w:rPr>
                <w:b/>
                <w:bCs/>
                <w:color w:val="FFFFFF"/>
                <w:sz w:val="18"/>
                <w:szCs w:val="18"/>
              </w:rPr>
              <w:t>Inherent</w:t>
            </w:r>
          </w:p>
        </w:tc>
        <w:tc>
          <w:tcPr>
            <w:tcW w:w="36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26A0575" w14:textId="77777777" w:rsidR="00CD5C8A" w:rsidRDefault="00000000">
            <w:pPr>
              <w:spacing w:before="40" w:after="40"/>
              <w:jc w:val="center"/>
            </w:pPr>
            <w:r>
              <w:rPr>
                <w:b/>
                <w:bCs/>
                <w:color w:val="FFFFFF"/>
                <w:sz w:val="18"/>
                <w:szCs w:val="18"/>
              </w:rPr>
              <w:t>Key Controls</w:t>
            </w:r>
          </w:p>
        </w:tc>
        <w:tc>
          <w:tcPr>
            <w:tcW w:w="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8602C26" w14:textId="77777777" w:rsidR="00CD5C8A" w:rsidRDefault="00000000">
            <w:pPr>
              <w:spacing w:before="40" w:after="40"/>
              <w:jc w:val="center"/>
            </w:pPr>
            <w:r>
              <w:rPr>
                <w:b/>
                <w:bCs/>
                <w:color w:val="FFFFFF"/>
                <w:sz w:val="18"/>
                <w:szCs w:val="18"/>
              </w:rPr>
              <w:t>Residual</w:t>
            </w:r>
          </w:p>
        </w:tc>
      </w:tr>
      <w:tr w:rsidR="00CD5C8A" w14:paraId="5EF28CA7"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851F76" w14:textId="77777777" w:rsidR="00CD5C8A" w:rsidRDefault="00000000">
            <w:pPr>
              <w:spacing w:before="40" w:after="40"/>
            </w:pPr>
            <w:r>
              <w:rPr>
                <w:color w:val="1A1A1A"/>
                <w:sz w:val="18"/>
                <w:szCs w:val="18"/>
              </w:rPr>
              <w:t>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14E8ED" w14:textId="77777777" w:rsidR="00CD5C8A" w:rsidRDefault="00000000">
            <w:pPr>
              <w:spacing w:before="40" w:after="40"/>
            </w:pPr>
            <w:r>
              <w:rPr>
                <w:color w:val="1A1A1A"/>
                <w:sz w:val="18"/>
                <w:szCs w:val="18"/>
              </w:rPr>
              <w:t>Unauthorised entry to Restricted or Critical zones.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38BE10" w14:textId="77777777" w:rsidR="00CD5C8A" w:rsidRDefault="00000000">
            <w:pPr>
              <w:spacing w:before="40" w:after="40"/>
            </w:pPr>
            <w:r>
              <w:rPr>
                <w:color w:val="1A1A1A"/>
                <w:sz w:val="18"/>
                <w:szCs w:val="18"/>
              </w:rPr>
              <w:t>All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E0504A" w14:textId="77777777" w:rsidR="00CD5C8A" w:rsidRDefault="00000000">
            <w:pPr>
              <w:spacing w:before="40" w:after="40"/>
            </w:pPr>
            <w:r>
              <w:rPr>
                <w:color w:val="1A1A1A"/>
                <w:sz w:val="18"/>
                <w:szCs w:val="18"/>
              </w:rPr>
              <w:t>20 🔴</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7516FB" w14:textId="77777777" w:rsidR="00CD5C8A" w:rsidRDefault="00000000">
            <w:pPr>
              <w:spacing w:before="40" w:after="40"/>
            </w:pPr>
            <w:r>
              <w:rPr>
                <w:color w:val="1A1A1A"/>
                <w:sz w:val="18"/>
                <w:szCs w:val="18"/>
              </w:rPr>
              <w:t>Zoned access, AMS, guard supervision, CCTV, visitor escort, audits.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FF4478" w14:textId="77777777" w:rsidR="00CD5C8A" w:rsidRDefault="00000000">
            <w:pPr>
              <w:spacing w:before="40" w:after="40"/>
            </w:pPr>
            <w:r>
              <w:rPr>
                <w:color w:val="1A1A1A"/>
                <w:sz w:val="18"/>
                <w:szCs w:val="18"/>
              </w:rPr>
              <w:t>6 🟡</w:t>
            </w:r>
          </w:p>
        </w:tc>
      </w:tr>
      <w:tr w:rsidR="00CD5C8A" w14:paraId="1660C035"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0AD370" w14:textId="77777777" w:rsidR="00CD5C8A" w:rsidRDefault="00000000">
            <w:pPr>
              <w:spacing w:before="40" w:after="40"/>
            </w:pPr>
            <w:r>
              <w:rPr>
                <w:color w:val="1A1A1A"/>
                <w:sz w:val="18"/>
                <w:szCs w:val="18"/>
              </w:rPr>
              <w:t>2</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5E3154" w14:textId="77777777" w:rsidR="00CD5C8A" w:rsidRDefault="00000000">
            <w:pPr>
              <w:spacing w:before="40" w:after="40"/>
            </w:pPr>
            <w:r>
              <w:rPr>
                <w:color w:val="1A1A1A"/>
                <w:sz w:val="18"/>
                <w:szCs w:val="18"/>
              </w:rPr>
              <w:t>Failure of access control systems during operations.</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971B7D" w14:textId="77777777" w:rsidR="00CD5C8A" w:rsidRDefault="00000000">
            <w:pPr>
              <w:spacing w:before="40" w:after="40"/>
            </w:pPr>
            <w:r>
              <w:rPr>
                <w:color w:val="1A1A1A"/>
                <w:sz w:val="18"/>
                <w:szCs w:val="18"/>
              </w:rPr>
              <w:t>On-Mission</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4065830" w14:textId="77777777" w:rsidR="00CD5C8A" w:rsidRDefault="00000000">
            <w:pPr>
              <w:spacing w:before="40" w:after="40"/>
            </w:pPr>
            <w:r>
              <w:rPr>
                <w:color w:val="1A1A1A"/>
                <w:sz w:val="18"/>
                <w:szCs w:val="18"/>
              </w:rPr>
              <w:t>15 🔴</w:t>
            </w:r>
          </w:p>
        </w:tc>
        <w:tc>
          <w:tcPr>
            <w:tcW w:w="3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271F1BF" w14:textId="77777777" w:rsidR="00CD5C8A" w:rsidRDefault="00000000">
            <w:pPr>
              <w:spacing w:before="40" w:after="40"/>
            </w:pPr>
            <w:r>
              <w:rPr>
                <w:color w:val="1A1A1A"/>
                <w:sz w:val="18"/>
                <w:szCs w:val="18"/>
              </w:rPr>
              <w:t>UPS and generator, manual fallback, paper registers, sealed custody keys.</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53EABB" w14:textId="77777777" w:rsidR="00CD5C8A" w:rsidRDefault="00000000">
            <w:pPr>
              <w:spacing w:before="40" w:after="40"/>
            </w:pPr>
            <w:r>
              <w:rPr>
                <w:color w:val="1A1A1A"/>
                <w:sz w:val="18"/>
                <w:szCs w:val="18"/>
              </w:rPr>
              <w:t>6 🟡</w:t>
            </w:r>
          </w:p>
        </w:tc>
      </w:tr>
      <w:tr w:rsidR="00CD5C8A" w14:paraId="53202F19"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BA748B" w14:textId="77777777" w:rsidR="00CD5C8A" w:rsidRDefault="00000000">
            <w:pPr>
              <w:spacing w:before="40" w:after="40"/>
            </w:pPr>
            <w:r>
              <w:rPr>
                <w:color w:val="1A1A1A"/>
                <w:sz w:val="18"/>
                <w:szCs w:val="18"/>
              </w:rPr>
              <w:t>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5B051" w14:textId="77777777" w:rsidR="00CD5C8A" w:rsidRDefault="00000000">
            <w:pPr>
              <w:spacing w:before="40" w:after="40"/>
            </w:pPr>
            <w:r>
              <w:rPr>
                <w:color w:val="1A1A1A"/>
                <w:sz w:val="18"/>
                <w:szCs w:val="18"/>
              </w:rPr>
              <w:t>Vendor non-compliance with SLA.</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19F9A2" w14:textId="77777777" w:rsidR="00CD5C8A" w:rsidRDefault="00000000">
            <w:pPr>
              <w:spacing w:before="40" w:after="40"/>
            </w:pPr>
            <w:r>
              <w:rPr>
                <w:color w:val="1A1A1A"/>
                <w:sz w:val="18"/>
                <w:szCs w:val="18"/>
              </w:rPr>
              <w:t>All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8A6609" w14:textId="77777777" w:rsidR="00CD5C8A" w:rsidRDefault="00000000">
            <w:pPr>
              <w:spacing w:before="40" w:after="40"/>
            </w:pPr>
            <w:r>
              <w:rPr>
                <w:color w:val="1A1A1A"/>
                <w:sz w:val="18"/>
                <w:szCs w:val="18"/>
              </w:rPr>
              <w:t>16 🟠</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794B39" w14:textId="77777777" w:rsidR="00CD5C8A" w:rsidRDefault="00000000">
            <w:pPr>
              <w:spacing w:before="40" w:after="40"/>
            </w:pPr>
            <w:r>
              <w:rPr>
                <w:color w:val="1A1A1A"/>
                <w:sz w:val="18"/>
                <w:szCs w:val="18"/>
              </w:rPr>
              <w:t>MOU/SLA with KPIs, induction, VPSHR training, SLA checklist (Annex 7.C).</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7AF63" w14:textId="77777777" w:rsidR="00CD5C8A" w:rsidRDefault="00000000">
            <w:pPr>
              <w:spacing w:before="40" w:after="40"/>
            </w:pPr>
            <w:r>
              <w:rPr>
                <w:color w:val="1A1A1A"/>
                <w:sz w:val="18"/>
                <w:szCs w:val="18"/>
              </w:rPr>
              <w:t>6 🟡</w:t>
            </w:r>
          </w:p>
        </w:tc>
      </w:tr>
      <w:tr w:rsidR="00CD5C8A" w14:paraId="59AB4D9F"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4BBAC86" w14:textId="77777777" w:rsidR="00CD5C8A" w:rsidRDefault="00000000">
            <w:pPr>
              <w:spacing w:before="40" w:after="40"/>
            </w:pPr>
            <w:r>
              <w:rPr>
                <w:color w:val="1A1A1A"/>
                <w:sz w:val="18"/>
                <w:szCs w:val="18"/>
              </w:rPr>
              <w:t>4</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ED64D5E" w14:textId="77777777" w:rsidR="00CD5C8A" w:rsidRDefault="00000000">
            <w:pPr>
              <w:spacing w:before="40" w:after="40"/>
            </w:pPr>
            <w:r>
              <w:rPr>
                <w:color w:val="1A1A1A"/>
                <w:sz w:val="18"/>
                <w:szCs w:val="18"/>
              </w:rPr>
              <w:t>Insider threat bypassing controls.</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E63144B" w14:textId="77777777" w:rsidR="00CD5C8A" w:rsidRDefault="00000000">
            <w:pPr>
              <w:spacing w:before="40" w:after="40"/>
            </w:pPr>
            <w:r>
              <w:rPr>
                <w:color w:val="1A1A1A"/>
                <w:sz w:val="18"/>
                <w:szCs w:val="18"/>
              </w:rPr>
              <w:t>All</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0E78E8" w14:textId="77777777" w:rsidR="00CD5C8A" w:rsidRDefault="00000000">
            <w:pPr>
              <w:spacing w:before="40" w:after="40"/>
            </w:pPr>
            <w:r>
              <w:rPr>
                <w:color w:val="1A1A1A"/>
                <w:sz w:val="18"/>
                <w:szCs w:val="18"/>
              </w:rPr>
              <w:t>15 🔴</w:t>
            </w:r>
          </w:p>
        </w:tc>
        <w:tc>
          <w:tcPr>
            <w:tcW w:w="3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8413944" w14:textId="77777777" w:rsidR="00CD5C8A" w:rsidRDefault="00000000">
            <w:pPr>
              <w:spacing w:before="40" w:after="40"/>
            </w:pPr>
            <w:r>
              <w:rPr>
                <w:color w:val="1A1A1A"/>
                <w:sz w:val="18"/>
                <w:szCs w:val="18"/>
              </w:rPr>
              <w:t>Dual custody for keys, AMS log reviews, CCTV analytics, whistle-blower channels.</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3ECF80" w14:textId="77777777" w:rsidR="00CD5C8A" w:rsidRDefault="00000000">
            <w:pPr>
              <w:spacing w:before="40" w:after="40"/>
            </w:pPr>
            <w:r>
              <w:rPr>
                <w:color w:val="1A1A1A"/>
                <w:sz w:val="18"/>
                <w:szCs w:val="18"/>
              </w:rPr>
              <w:t>6 🟡</w:t>
            </w:r>
          </w:p>
        </w:tc>
      </w:tr>
      <w:tr w:rsidR="00CD5C8A" w14:paraId="20031FAC"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CDAAB9" w14:textId="77777777" w:rsidR="00CD5C8A" w:rsidRDefault="00000000">
            <w:pPr>
              <w:spacing w:before="40" w:after="40"/>
            </w:pPr>
            <w:r>
              <w:rPr>
                <w:color w:val="1A1A1A"/>
                <w:sz w:val="18"/>
                <w:szCs w:val="18"/>
              </w:rPr>
              <w:t>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1B4C81" w14:textId="77777777" w:rsidR="00CD5C8A" w:rsidRDefault="00000000">
            <w:pPr>
              <w:spacing w:before="40" w:after="40"/>
            </w:pPr>
            <w:r>
              <w:rPr>
                <w:color w:val="1A1A1A"/>
                <w:sz w:val="18"/>
                <w:szCs w:val="18"/>
              </w:rPr>
              <w:t>Overcrowding at entry points during emergencies.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52CDC5" w14:textId="77777777" w:rsidR="00CD5C8A" w:rsidRDefault="00000000">
            <w:pPr>
              <w:spacing w:before="40" w:after="40"/>
            </w:pPr>
            <w:r>
              <w:rPr>
                <w:color w:val="1A1A1A"/>
                <w:sz w:val="18"/>
                <w:szCs w:val="18"/>
              </w:rPr>
              <w:t>On-Mission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AD07C3" w14:textId="77777777" w:rsidR="00CD5C8A" w:rsidRDefault="00000000">
            <w:pPr>
              <w:spacing w:before="40" w:after="40"/>
            </w:pPr>
            <w:r>
              <w:rPr>
                <w:color w:val="1A1A1A"/>
                <w:sz w:val="18"/>
                <w:szCs w:val="18"/>
              </w:rPr>
              <w:t>12 🟡</w:t>
            </w:r>
          </w:p>
        </w:tc>
        <w:tc>
          <w:tcPr>
            <w:tcW w:w="3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0F8DCC" w14:textId="77777777" w:rsidR="00CD5C8A" w:rsidRDefault="00000000">
            <w:pPr>
              <w:spacing w:before="40" w:after="40"/>
            </w:pPr>
            <w:r>
              <w:rPr>
                <w:color w:val="1A1A1A"/>
                <w:sz w:val="18"/>
                <w:szCs w:val="18"/>
              </w:rPr>
              <w:t>Security Level protocols, dedicated entry lanes, surge management.</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BF894E" w14:textId="77777777" w:rsidR="00CD5C8A" w:rsidRDefault="00000000">
            <w:pPr>
              <w:spacing w:before="40" w:after="40"/>
            </w:pPr>
            <w:r>
              <w:rPr>
                <w:color w:val="1A1A1A"/>
                <w:sz w:val="18"/>
                <w:szCs w:val="18"/>
              </w:rPr>
              <w:t>6 🟡</w:t>
            </w:r>
          </w:p>
        </w:tc>
      </w:tr>
      <w:tr w:rsidR="00CD5C8A" w14:paraId="66524DD9"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E2D503" w14:textId="77777777" w:rsidR="00CD5C8A" w:rsidRDefault="00000000">
            <w:pPr>
              <w:spacing w:before="40" w:after="40"/>
            </w:pPr>
            <w:r>
              <w:rPr>
                <w:color w:val="1A1A1A"/>
                <w:sz w:val="18"/>
                <w:szCs w:val="18"/>
              </w:rPr>
              <w:t>6</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12B187" w14:textId="77777777" w:rsidR="00CD5C8A" w:rsidRDefault="00000000">
            <w:pPr>
              <w:spacing w:before="40" w:after="40"/>
            </w:pPr>
            <w:r>
              <w:rPr>
                <w:color w:val="1A1A1A"/>
                <w:sz w:val="18"/>
                <w:szCs w:val="18"/>
              </w:rPr>
              <w:t>Loss or disclosure of visitor/access logs.</w:t>
            </w:r>
          </w:p>
        </w:tc>
        <w:tc>
          <w:tcPr>
            <w:tcW w:w="1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314EED" w14:textId="77777777" w:rsidR="00CD5C8A" w:rsidRDefault="00000000">
            <w:pPr>
              <w:spacing w:before="40" w:after="40"/>
            </w:pPr>
            <w:r>
              <w:rPr>
                <w:color w:val="1A1A1A"/>
                <w:sz w:val="18"/>
                <w:szCs w:val="18"/>
              </w:rPr>
              <w:t>Mission-End</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ADAD7E" w14:textId="77777777" w:rsidR="00CD5C8A" w:rsidRDefault="00000000">
            <w:pPr>
              <w:spacing w:before="40" w:after="40"/>
            </w:pPr>
            <w:r>
              <w:rPr>
                <w:color w:val="1A1A1A"/>
                <w:sz w:val="18"/>
                <w:szCs w:val="18"/>
              </w:rPr>
              <w:t>9 🟡</w:t>
            </w:r>
          </w:p>
        </w:tc>
        <w:tc>
          <w:tcPr>
            <w:tcW w:w="3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EE59AFB" w14:textId="77777777" w:rsidR="00CD5C8A" w:rsidRDefault="00000000">
            <w:pPr>
              <w:spacing w:before="40" w:after="40"/>
            </w:pPr>
            <w:r>
              <w:rPr>
                <w:color w:val="1A1A1A"/>
                <w:sz w:val="18"/>
                <w:szCs w:val="18"/>
              </w:rPr>
              <w:t>Secure digital storage, access-controlled filing, retention policies.</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97771B7" w14:textId="77777777" w:rsidR="00CD5C8A" w:rsidRDefault="00000000">
            <w:pPr>
              <w:spacing w:before="40" w:after="40"/>
            </w:pPr>
            <w:r>
              <w:rPr>
                <w:color w:val="1A1A1A"/>
                <w:sz w:val="18"/>
                <w:szCs w:val="18"/>
              </w:rPr>
              <w:t>4 🟢</w:t>
            </w:r>
          </w:p>
        </w:tc>
      </w:tr>
    </w:tbl>
    <w:p w14:paraId="7E816BE6" w14:textId="77777777" w:rsidR="00CD5C8A" w:rsidRDefault="00000000">
      <w:pPr>
        <w:pStyle w:val="Heading2"/>
      </w:pPr>
      <w:bookmarkStart w:id="8" w:name="_Toc225200126"/>
      <w:r>
        <w:t>Roles and Responsibilities</w:t>
      </w:r>
      <w:bookmarkEnd w:id="8"/>
    </w:p>
    <w:p w14:paraId="4615503D" w14:textId="77777777" w:rsidR="00CD5C8A" w:rsidRDefault="00000000">
      <w:pPr>
        <w:spacing w:before="120" w:after="120"/>
        <w:jc w:val="both"/>
      </w:pPr>
      <w:r>
        <w:rPr>
          <w:color w:val="1A1A1A"/>
        </w:rPr>
        <w:t>The following table reflects the current SHOC staff complement and key external actors. Time thresholds refer to maximum allowable response times once a trigger condition is met. Contact details are placeholders to be populated in the final SHOC directory.</w:t>
      </w:r>
    </w:p>
    <w:p w14:paraId="3AB40D67" w14:textId="77777777" w:rsidR="00CD5C8A" w:rsidRDefault="00000000">
      <w:pPr>
        <w:spacing w:before="120" w:after="120"/>
        <w:jc w:val="both"/>
      </w:pPr>
      <w:r>
        <w:rPr>
          <w:b/>
          <w:bCs/>
          <w:i/>
          <w:iCs/>
          <w:color w:val="1A1A1A"/>
          <w:sz w:val="20"/>
          <w:szCs w:val="20"/>
        </w:rPr>
        <w:t>Table 7.1.6: SOP 7.1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426"/>
      </w:tblGrid>
      <w:tr w:rsidR="00CD5C8A" w14:paraId="09EF01C0"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872E8B5" w14:textId="77777777" w:rsidR="00CD5C8A" w:rsidRDefault="00000000">
            <w:pPr>
              <w:spacing w:before="40" w:after="40"/>
              <w:jc w:val="center"/>
            </w:pPr>
            <w:r>
              <w:rPr>
                <w:b/>
                <w:bCs/>
                <w:color w:val="FFFFFF"/>
                <w:sz w:val="18"/>
                <w:szCs w:val="18"/>
              </w:rPr>
              <w:t>Role</w:t>
            </w:r>
          </w:p>
        </w:tc>
        <w:tc>
          <w:tcPr>
            <w:tcW w:w="4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B563BBF" w14:textId="77777777" w:rsidR="00CD5C8A" w:rsidRDefault="00000000">
            <w:pPr>
              <w:spacing w:before="40" w:after="40"/>
              <w:jc w:val="center"/>
            </w:pPr>
            <w:r>
              <w:rPr>
                <w:b/>
                <w:bCs/>
                <w:color w:val="FFFFFF"/>
                <w:sz w:val="18"/>
                <w:szCs w:val="18"/>
              </w:rPr>
              <w:t>Key Responsibilities</w:t>
            </w:r>
          </w:p>
        </w:tc>
        <w:tc>
          <w:tcPr>
            <w:tcW w:w="24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63EFFFB" w14:textId="77777777" w:rsidR="00CD5C8A" w:rsidRDefault="00000000">
            <w:pPr>
              <w:spacing w:before="40" w:after="40"/>
              <w:jc w:val="center"/>
            </w:pPr>
            <w:r>
              <w:rPr>
                <w:b/>
                <w:bCs/>
                <w:color w:val="FFFFFF"/>
                <w:sz w:val="18"/>
                <w:szCs w:val="18"/>
              </w:rPr>
              <w:t>Time Threshold</w:t>
            </w:r>
          </w:p>
        </w:tc>
      </w:tr>
      <w:tr w:rsidR="00CD5C8A" w14:paraId="6030640A"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2D3C1" w14:textId="77777777" w:rsidR="00CD5C8A" w:rsidRDefault="00000000">
            <w:pPr>
              <w:spacing w:before="40" w:after="40"/>
            </w:pPr>
            <w:r>
              <w:rPr>
                <w:color w:val="1A1A1A"/>
                <w:sz w:val="18"/>
                <w:szCs w:val="18"/>
              </w:rPr>
              <w:t>Executive Director (1)</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226503" w14:textId="77777777" w:rsidR="00CD5C8A" w:rsidRDefault="00000000">
            <w:pPr>
              <w:spacing w:before="40" w:after="40"/>
            </w:pPr>
            <w:r>
              <w:rPr>
                <w:color w:val="1A1A1A"/>
                <w:sz w:val="18"/>
                <w:szCs w:val="18"/>
              </w:rPr>
              <w:t>Approves Security Levels Orange/Red; signs MOUs/SLAs; approves facility lockdown; final recipient of critical incident reports.</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89EC05" w14:textId="77777777" w:rsidR="00CD5C8A" w:rsidRDefault="00000000">
            <w:pPr>
              <w:spacing w:before="40" w:after="40"/>
            </w:pPr>
            <w:r>
              <w:rPr>
                <w:color w:val="1A1A1A"/>
                <w:sz w:val="18"/>
                <w:szCs w:val="18"/>
              </w:rPr>
              <w:t>Approve Level change ≤ 1 hr; sign critical incident report ≤ 24 hrs.</w:t>
            </w:r>
          </w:p>
        </w:tc>
      </w:tr>
      <w:tr w:rsidR="00CD5C8A" w14:paraId="5BE25BB3"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7AC6E0" w14:textId="77777777" w:rsidR="00CD5C8A" w:rsidRDefault="00000000">
            <w:pPr>
              <w:spacing w:before="40" w:after="40"/>
            </w:pPr>
            <w:r>
              <w:rPr>
                <w:color w:val="1A1A1A"/>
                <w:sz w:val="18"/>
                <w:szCs w:val="18"/>
              </w:rPr>
              <w:t>Head of Operations (3)</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02C40C9" w14:textId="77777777" w:rsidR="00CD5C8A" w:rsidRDefault="00000000">
            <w:pPr>
              <w:spacing w:before="40" w:after="40"/>
            </w:pPr>
            <w:r>
              <w:rPr>
                <w:color w:val="1A1A1A"/>
                <w:sz w:val="18"/>
                <w:szCs w:val="18"/>
              </w:rPr>
              <w:t>Leads operationalisation of SOP 7.1; declares Level Green/Yellow; chairs AAR; supervises vendor performance.</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BE4ECF" w14:textId="77777777" w:rsidR="00CD5C8A" w:rsidRDefault="00000000">
            <w:pPr>
              <w:spacing w:before="40" w:after="40"/>
            </w:pPr>
            <w:r>
              <w:rPr>
                <w:color w:val="1A1A1A"/>
                <w:sz w:val="18"/>
                <w:szCs w:val="18"/>
              </w:rPr>
              <w:t>Security Level decision ≤ 1 hr; incident acknowledgement ≤ 30 min.</w:t>
            </w:r>
          </w:p>
        </w:tc>
      </w:tr>
      <w:tr w:rsidR="00CD5C8A" w14:paraId="1D170C78"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E4CFA6" w14:textId="77777777" w:rsidR="00CD5C8A" w:rsidRDefault="00000000">
            <w:pPr>
              <w:spacing w:before="40" w:after="40"/>
            </w:pPr>
            <w:r>
              <w:rPr>
                <w:color w:val="1A1A1A"/>
                <w:sz w:val="18"/>
                <w:szCs w:val="18"/>
              </w:rPr>
              <w:t>Head of Programmes (2)</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FEE32F" w14:textId="77777777" w:rsidR="00CD5C8A" w:rsidRDefault="00000000">
            <w:pPr>
              <w:spacing w:before="40" w:after="40"/>
            </w:pPr>
            <w:r>
              <w:rPr>
                <w:color w:val="1A1A1A"/>
                <w:sz w:val="18"/>
                <w:szCs w:val="18"/>
              </w:rPr>
              <w:t>Ensures programme teams respect access zones; coordinates with partners and visiting delegations.</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5E2751" w14:textId="77777777" w:rsidR="00CD5C8A" w:rsidRDefault="00000000">
            <w:pPr>
              <w:spacing w:before="40" w:after="40"/>
            </w:pPr>
            <w:r>
              <w:rPr>
                <w:color w:val="1A1A1A"/>
                <w:sz w:val="18"/>
                <w:szCs w:val="18"/>
              </w:rPr>
              <w:t>Confirm access requirements ≥ 24 hrs before planned visits.</w:t>
            </w:r>
          </w:p>
        </w:tc>
      </w:tr>
      <w:tr w:rsidR="00CD5C8A" w14:paraId="20D76C51"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8461A5C" w14:textId="77777777" w:rsidR="00CD5C8A" w:rsidRDefault="00000000">
            <w:pPr>
              <w:spacing w:before="40" w:after="40"/>
            </w:pPr>
            <w:r>
              <w:rPr>
                <w:color w:val="1A1A1A"/>
                <w:sz w:val="18"/>
                <w:szCs w:val="18"/>
              </w:rPr>
              <w:t>EW Officer (5) + EW Assistants (13–16)</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46DE8D4" w14:textId="77777777" w:rsidR="00CD5C8A" w:rsidRDefault="00000000">
            <w:pPr>
              <w:spacing w:before="40" w:after="40"/>
            </w:pPr>
            <w:r>
              <w:rPr>
                <w:color w:val="1A1A1A"/>
                <w:sz w:val="18"/>
                <w:szCs w:val="18"/>
              </w:rPr>
              <w:t>Shares risk intelligence triggering security posture changes; ensures early warning feeds into access decisions.</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789E9B4" w14:textId="77777777" w:rsidR="00CD5C8A" w:rsidRDefault="00000000">
            <w:pPr>
              <w:spacing w:before="40" w:after="40"/>
            </w:pPr>
            <w:r>
              <w:rPr>
                <w:color w:val="1A1A1A"/>
                <w:sz w:val="18"/>
                <w:szCs w:val="18"/>
              </w:rPr>
              <w:t>Provide risk update when new hazard alert is issued; respond ≤ 1 hr.</w:t>
            </w:r>
          </w:p>
        </w:tc>
      </w:tr>
      <w:tr w:rsidR="00CD5C8A" w14:paraId="3097703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6335AC" w14:textId="77777777" w:rsidR="00CD5C8A" w:rsidRDefault="00000000">
            <w:pPr>
              <w:spacing w:before="40" w:after="40"/>
            </w:pPr>
            <w:r>
              <w:rPr>
                <w:color w:val="1A1A1A"/>
                <w:sz w:val="18"/>
                <w:szCs w:val="18"/>
              </w:rPr>
              <w:t>Programme Officer (4)</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0EBD96" w14:textId="77777777" w:rsidR="00CD5C8A" w:rsidRDefault="00000000">
            <w:pPr>
              <w:spacing w:before="40" w:after="40"/>
            </w:pPr>
            <w:r>
              <w:rPr>
                <w:color w:val="1A1A1A"/>
                <w:sz w:val="18"/>
                <w:szCs w:val="18"/>
              </w:rPr>
              <w:t>Confirms activation status and staffing profile; ensures response teams comply with access and reporting.</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8BDC84" w14:textId="77777777" w:rsidR="00CD5C8A" w:rsidRDefault="00000000">
            <w:pPr>
              <w:spacing w:before="40" w:after="40"/>
            </w:pPr>
            <w:r>
              <w:rPr>
                <w:color w:val="1A1A1A"/>
                <w:sz w:val="18"/>
                <w:szCs w:val="18"/>
              </w:rPr>
              <w:t>Confirm deployment lists ≤ 2 hrs of activation.</w:t>
            </w:r>
          </w:p>
        </w:tc>
      </w:tr>
      <w:tr w:rsidR="00CD5C8A" w14:paraId="32CF6FC0"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B80981" w14:textId="77777777" w:rsidR="00CD5C8A" w:rsidRDefault="00000000">
            <w:pPr>
              <w:spacing w:before="40" w:after="40"/>
            </w:pPr>
            <w:r>
              <w:rPr>
                <w:color w:val="1A1A1A"/>
                <w:sz w:val="18"/>
                <w:szCs w:val="18"/>
              </w:rPr>
              <w:lastRenderedPageBreak/>
              <w:t>IM &amp; Reporting Officer (6)</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B515D72" w14:textId="77777777" w:rsidR="00CD5C8A" w:rsidRDefault="00000000">
            <w:pPr>
              <w:spacing w:before="40" w:after="40"/>
            </w:pPr>
            <w:r>
              <w:rPr>
                <w:color w:val="1A1A1A"/>
                <w:sz w:val="18"/>
                <w:szCs w:val="18"/>
              </w:rPr>
              <w:t>Maintains Security Incident database; integrates access data into situation reports; ensures data protection.</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B7AD878" w14:textId="77777777" w:rsidR="00CD5C8A" w:rsidRDefault="00000000">
            <w:pPr>
              <w:spacing w:before="40" w:after="40"/>
            </w:pPr>
            <w:r>
              <w:rPr>
                <w:color w:val="1A1A1A"/>
                <w:sz w:val="18"/>
                <w:szCs w:val="18"/>
              </w:rPr>
              <w:t>Update incident log within 2 hrs; include summaries in daily SitRep.</w:t>
            </w:r>
          </w:p>
        </w:tc>
      </w:tr>
      <w:tr w:rsidR="00CD5C8A" w14:paraId="3027CE86"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FEF1D7" w14:textId="77777777" w:rsidR="00CD5C8A" w:rsidRDefault="00000000">
            <w:pPr>
              <w:spacing w:before="40" w:after="40"/>
            </w:pPr>
            <w:r>
              <w:rPr>
                <w:color w:val="1A1A1A"/>
                <w:sz w:val="18"/>
                <w:szCs w:val="18"/>
              </w:rPr>
              <w:t>SCM Officer (7)</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909DD3" w14:textId="77777777" w:rsidR="00CD5C8A" w:rsidRDefault="00000000">
            <w:pPr>
              <w:spacing w:before="40" w:after="40"/>
            </w:pPr>
            <w:r>
              <w:rPr>
                <w:color w:val="1A1A1A"/>
                <w:sz w:val="18"/>
                <w:szCs w:val="18"/>
              </w:rPr>
              <w:t>Coordinates access for deliveries, warehouses and fleet; ensures drivers and logistics assistants follow rules.</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035D87" w14:textId="77777777" w:rsidR="00CD5C8A" w:rsidRDefault="00000000">
            <w:pPr>
              <w:spacing w:before="40" w:after="40"/>
            </w:pPr>
            <w:r>
              <w:rPr>
                <w:color w:val="1A1A1A"/>
                <w:sz w:val="18"/>
                <w:szCs w:val="18"/>
              </w:rPr>
              <w:t>Approve delivery windows ≥ 24 hrs in advance; urgent requests ≤ 2 hrs.</w:t>
            </w:r>
          </w:p>
        </w:tc>
      </w:tr>
      <w:tr w:rsidR="00CD5C8A" w14:paraId="43DC19A7"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22ABECA" w14:textId="77777777" w:rsidR="00CD5C8A" w:rsidRDefault="00000000">
            <w:pPr>
              <w:spacing w:before="40" w:after="40"/>
            </w:pPr>
            <w:r>
              <w:rPr>
                <w:color w:val="1A1A1A"/>
                <w:sz w:val="18"/>
                <w:szCs w:val="18"/>
              </w:rPr>
              <w:t>Finance &amp; Admin (8) + Asst (19)</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E60DE2" w14:textId="77777777" w:rsidR="00CD5C8A" w:rsidRDefault="00000000">
            <w:pPr>
              <w:spacing w:before="40" w:after="40"/>
            </w:pPr>
            <w:r>
              <w:rPr>
                <w:color w:val="1A1A1A"/>
                <w:sz w:val="18"/>
                <w:szCs w:val="18"/>
              </w:rPr>
              <w:t>Processes vendor payments, insurance for access systems, and budget for upgrades.</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0AF65AA" w14:textId="77777777" w:rsidR="00CD5C8A" w:rsidRDefault="00000000">
            <w:pPr>
              <w:spacing w:before="40" w:after="40"/>
            </w:pPr>
            <w:r>
              <w:rPr>
                <w:color w:val="1A1A1A"/>
                <w:sz w:val="18"/>
                <w:szCs w:val="18"/>
              </w:rPr>
              <w:t>Approve emergency payments ≤ 48 hrs; confirm SLA payment monthly.</w:t>
            </w:r>
          </w:p>
        </w:tc>
      </w:tr>
      <w:tr w:rsidR="00CD5C8A" w14:paraId="0AFA054D"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0EEE9" w14:textId="77777777" w:rsidR="00CD5C8A" w:rsidRDefault="00000000">
            <w:pPr>
              <w:spacing w:before="40" w:after="40"/>
            </w:pPr>
            <w:r>
              <w:rPr>
                <w:color w:val="1A1A1A"/>
                <w:sz w:val="18"/>
                <w:szCs w:val="18"/>
              </w:rPr>
              <w:t>ICT Officer (9) + Asst (20)</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6A5948" w14:textId="77777777" w:rsidR="00CD5C8A" w:rsidRDefault="00000000">
            <w:pPr>
              <w:spacing w:before="40" w:after="40"/>
            </w:pPr>
            <w:r>
              <w:rPr>
                <w:color w:val="1A1A1A"/>
                <w:sz w:val="18"/>
                <w:szCs w:val="18"/>
              </w:rPr>
              <w:t>Manages AMS, CCTV, network connectivity and backups; ensures system resilience (ISO 22301/45001).</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EFE391" w14:textId="77777777" w:rsidR="00CD5C8A" w:rsidRDefault="00000000">
            <w:pPr>
              <w:spacing w:before="40" w:after="40"/>
            </w:pPr>
            <w:r>
              <w:rPr>
                <w:color w:val="1A1A1A"/>
                <w:sz w:val="18"/>
                <w:szCs w:val="18"/>
              </w:rPr>
              <w:t>Resolve critical outage ≤ 2 hrs; routine issues within 24 hrs.</w:t>
            </w:r>
          </w:p>
        </w:tc>
      </w:tr>
      <w:tr w:rsidR="00CD5C8A" w14:paraId="1D73FDEA"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AA035C" w14:textId="77777777" w:rsidR="00CD5C8A" w:rsidRDefault="00000000">
            <w:pPr>
              <w:spacing w:before="40" w:after="40"/>
            </w:pPr>
            <w:r>
              <w:rPr>
                <w:color w:val="1A1A1A"/>
                <w:sz w:val="18"/>
                <w:szCs w:val="18"/>
              </w:rPr>
              <w:t>Comms &amp; PR Officer (10)</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4FB696" w14:textId="77777777" w:rsidR="00CD5C8A" w:rsidRDefault="00000000">
            <w:pPr>
              <w:spacing w:before="40" w:after="40"/>
            </w:pPr>
            <w:r>
              <w:rPr>
                <w:color w:val="1A1A1A"/>
                <w:sz w:val="18"/>
                <w:szCs w:val="18"/>
              </w:rPr>
              <w:t>Manages public information on facility access restrictions and visitor protocols.</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21C945A" w14:textId="77777777" w:rsidR="00CD5C8A" w:rsidRDefault="00000000">
            <w:pPr>
              <w:spacing w:before="40" w:after="40"/>
            </w:pPr>
            <w:r>
              <w:rPr>
                <w:color w:val="1A1A1A"/>
                <w:sz w:val="18"/>
                <w:szCs w:val="18"/>
              </w:rPr>
              <w:t>Issue public notice within 3 hrs of Level Orange/Red.</w:t>
            </w:r>
          </w:p>
        </w:tc>
      </w:tr>
      <w:tr w:rsidR="00CD5C8A" w14:paraId="2ADAB506"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E0BCDA" w14:textId="77777777" w:rsidR="00CD5C8A" w:rsidRDefault="00000000">
            <w:pPr>
              <w:spacing w:before="40" w:after="40"/>
            </w:pPr>
            <w:r>
              <w:rPr>
                <w:color w:val="1A1A1A"/>
                <w:sz w:val="18"/>
                <w:szCs w:val="18"/>
              </w:rPr>
              <w:t>HR &amp; Admin Asst (18) + Secretary (21)</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B99C36" w14:textId="77777777" w:rsidR="00CD5C8A" w:rsidRDefault="00000000">
            <w:pPr>
              <w:spacing w:before="40" w:after="40"/>
            </w:pPr>
            <w:r>
              <w:rPr>
                <w:color w:val="1A1A1A"/>
                <w:sz w:val="18"/>
                <w:szCs w:val="18"/>
              </w:rPr>
              <w:t>Maintains access lists, staff clearance levels and contact directories.</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AA931F" w14:textId="77777777" w:rsidR="00CD5C8A" w:rsidRDefault="00000000">
            <w:pPr>
              <w:spacing w:before="40" w:after="40"/>
            </w:pPr>
            <w:r>
              <w:rPr>
                <w:color w:val="1A1A1A"/>
                <w:sz w:val="18"/>
                <w:szCs w:val="18"/>
              </w:rPr>
              <w:t>Update access list within 24 hrs of staff change.</w:t>
            </w:r>
          </w:p>
        </w:tc>
      </w:tr>
      <w:tr w:rsidR="00CD5C8A" w14:paraId="19901374"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5F79D4" w14:textId="77777777" w:rsidR="00CD5C8A" w:rsidRDefault="00000000">
            <w:pPr>
              <w:spacing w:before="40" w:after="40"/>
            </w:pPr>
            <w:r>
              <w:rPr>
                <w:color w:val="1A1A1A"/>
                <w:sz w:val="18"/>
                <w:szCs w:val="18"/>
              </w:rPr>
              <w:t>Drivers (22–23) + Logistics Asst (17)</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0D18668" w14:textId="77777777" w:rsidR="00CD5C8A" w:rsidRDefault="00000000">
            <w:pPr>
              <w:spacing w:before="40" w:after="40"/>
            </w:pPr>
            <w:r>
              <w:rPr>
                <w:color w:val="1A1A1A"/>
                <w:sz w:val="18"/>
                <w:szCs w:val="18"/>
              </w:rPr>
              <w:t>Comply with vehicle access controls; support movement control.</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11E1172" w14:textId="77777777" w:rsidR="00CD5C8A" w:rsidRDefault="00000000">
            <w:pPr>
              <w:spacing w:before="40" w:after="40"/>
            </w:pPr>
            <w:r>
              <w:rPr>
                <w:color w:val="1A1A1A"/>
                <w:sz w:val="18"/>
                <w:szCs w:val="18"/>
              </w:rPr>
              <w:t>Report security anomaly at gates immediately.</w:t>
            </w:r>
          </w:p>
        </w:tc>
      </w:tr>
      <w:tr w:rsidR="00CD5C8A" w14:paraId="30281CD8"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46FA7B" w14:textId="77777777" w:rsidR="00CD5C8A" w:rsidRDefault="00000000">
            <w:pPr>
              <w:spacing w:before="40" w:after="40"/>
            </w:pPr>
            <w:r>
              <w:rPr>
                <w:color w:val="1A1A1A"/>
                <w:sz w:val="18"/>
                <w:szCs w:val="18"/>
              </w:rPr>
              <w:t>Outsourced Security — Contract Manager</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41EC2" w14:textId="77777777" w:rsidR="00CD5C8A" w:rsidRDefault="00000000">
            <w:pPr>
              <w:spacing w:before="40" w:after="40"/>
            </w:pPr>
            <w:r>
              <w:rPr>
                <w:color w:val="1A1A1A"/>
                <w:sz w:val="18"/>
                <w:szCs w:val="18"/>
              </w:rPr>
              <w:t>Ensures SLA compliance, staffing levels, training, equipment.</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1CC114" w14:textId="77777777" w:rsidR="00CD5C8A" w:rsidRDefault="00000000">
            <w:pPr>
              <w:spacing w:before="40" w:after="40"/>
            </w:pPr>
            <w:r>
              <w:rPr>
                <w:color w:val="1A1A1A"/>
                <w:sz w:val="18"/>
                <w:szCs w:val="18"/>
              </w:rPr>
              <w:t>Acknowledge critical incident ≤ 15 min; submit report ≤ 2 hrs.</w:t>
            </w:r>
          </w:p>
        </w:tc>
      </w:tr>
      <w:tr w:rsidR="00CD5C8A" w14:paraId="40AC0996"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DE7589F" w14:textId="77777777" w:rsidR="00CD5C8A" w:rsidRDefault="00000000">
            <w:pPr>
              <w:spacing w:before="40" w:after="40"/>
            </w:pPr>
            <w:r>
              <w:rPr>
                <w:color w:val="1A1A1A"/>
                <w:sz w:val="18"/>
                <w:szCs w:val="18"/>
              </w:rPr>
              <w:t>Outsourced Security — Site Supervisor / Control Room</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3F908B" w14:textId="77777777" w:rsidR="00CD5C8A" w:rsidRDefault="00000000">
            <w:pPr>
              <w:spacing w:before="40" w:after="40"/>
            </w:pPr>
            <w:r>
              <w:rPr>
                <w:color w:val="1A1A1A"/>
                <w:sz w:val="18"/>
                <w:szCs w:val="18"/>
              </w:rPr>
              <w:t>Implements SOP 7.1 on the ground: gate control, searches, CCTV, alarms, visitor management.</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991AF5" w14:textId="77777777" w:rsidR="00CD5C8A" w:rsidRDefault="00000000">
            <w:pPr>
              <w:spacing w:before="40" w:after="40"/>
            </w:pPr>
            <w:r>
              <w:rPr>
                <w:color w:val="1A1A1A"/>
                <w:sz w:val="18"/>
                <w:szCs w:val="18"/>
              </w:rPr>
              <w:t>Screen each visitor within 5–10 min; log incident within 15 min.</w:t>
            </w:r>
          </w:p>
        </w:tc>
      </w:tr>
    </w:tbl>
    <w:p w14:paraId="22F89E81" w14:textId="77777777" w:rsidR="00CD5C8A" w:rsidRDefault="00000000">
      <w:pPr>
        <w:pStyle w:val="Heading2"/>
      </w:pPr>
      <w:bookmarkStart w:id="9" w:name="_Toc225200127"/>
      <w:r>
        <w:t>Coordination and Communication</w:t>
      </w:r>
      <w:bookmarkEnd w:id="9"/>
    </w:p>
    <w:p w14:paraId="36E57AA1" w14:textId="77777777" w:rsidR="00CD5C8A" w:rsidRDefault="00000000">
      <w:pPr>
        <w:spacing w:before="120" w:after="120"/>
        <w:jc w:val="both"/>
      </w:pPr>
      <w:r>
        <w:rPr>
          <w:color w:val="1A1A1A"/>
        </w:rPr>
        <w:t>Primary coordination channel: Head of Operations ↔ Security Contract Manager ↔ ICT Officer. Operational platforms include the Incident Management Portal (IM Portal) with integrated access dashboards and the Security Risk Register (Annex 7.D) aligned with the SHOC Risk Register.</w:t>
      </w:r>
    </w:p>
    <w:p w14:paraId="1C9E3C12" w14:textId="77777777" w:rsidR="00CD5C8A" w:rsidRDefault="00000000">
      <w:pPr>
        <w:spacing w:before="120" w:after="120"/>
        <w:jc w:val="both"/>
      </w:pPr>
      <w:r>
        <w:rPr>
          <w:b/>
          <w:bCs/>
          <w:color w:val="1A1A1A"/>
        </w:rPr>
        <w:t>Escalation thresholds:</w:t>
      </w:r>
      <w:r>
        <w:rPr>
          <w:color w:val="1A1A1A"/>
        </w:rPr>
        <w:t xml:space="preserve"> Level Yellow: incident statistics or threat intelligence indicate elevated risk — Head Ops informed immediately. Level Orange: attempted or confirmed breach; ED and NDMA focal point informed ≤ 1 hour. Level Red: imminent threat to life or critical infrastructure — facility lockdown and law-enforcement notification.</w:t>
      </w:r>
    </w:p>
    <w:p w14:paraId="7D73403F" w14:textId="77777777" w:rsidR="00CD5C8A" w:rsidRDefault="00000000">
      <w:pPr>
        <w:spacing w:before="120" w:after="120"/>
        <w:jc w:val="both"/>
      </w:pPr>
      <w:r>
        <w:rPr>
          <w:b/>
          <w:bCs/>
          <w:color w:val="1A1A1A"/>
        </w:rPr>
        <w:t>Reporting cycle:</w:t>
      </w:r>
      <w:r>
        <w:rPr>
          <w:color w:val="1A1A1A"/>
        </w:rPr>
        <w:t xml:space="preserve"> Daily security updates during activation; monthly access incident summaries during routine operations; bi-annual consolidated security/access report linked to performance monitoring indicators.</w:t>
      </w:r>
    </w:p>
    <w:p w14:paraId="4974BC8E" w14:textId="77777777" w:rsidR="00CD5C8A" w:rsidRDefault="00000000">
      <w:r>
        <w:br w:type="page"/>
      </w:r>
    </w:p>
    <w:p w14:paraId="1E725D3E" w14:textId="77777777" w:rsidR="00CD5C8A" w:rsidRDefault="00000000">
      <w:pPr>
        <w:pStyle w:val="Heading1"/>
      </w:pPr>
      <w:bookmarkStart w:id="10" w:name="_Toc225200128"/>
      <w:r>
        <w:lastRenderedPageBreak/>
        <w:t>SOP 7.2 — Personnel Security</w:t>
      </w:r>
      <w:bookmarkEnd w:id="10"/>
    </w:p>
    <w:p w14:paraId="246FDC35" w14:textId="77777777" w:rsidR="00CD5C8A" w:rsidRDefault="00000000">
      <w:pPr>
        <w:spacing w:before="120" w:after="120"/>
        <w:jc w:val="both"/>
      </w:pPr>
      <w:r>
        <w:rPr>
          <w:color w:val="1A1A1A"/>
        </w:rPr>
        <w:t>This SOP applies to all SHOC staff in the current complement (Posts 1–23), any outsourced security and facilities personnel operating under MOUs and SLAs, and visitors, contractors and embedded partners whose deployment to SHOC premises or missions exposes them to security risks. It is interlinked with SOP 7.1 (access authorisation depends on personnel security status), SOP 7.3 (trusted personnel required for safe management of critical assets), and SOP 5.1 (HR policy alignment and surge staffing).</w:t>
      </w:r>
    </w:p>
    <w:p w14:paraId="725F9812" w14:textId="3306B565" w:rsidR="00CD5C8A" w:rsidRDefault="00D46B86">
      <w:pPr>
        <w:spacing w:before="200" w:after="80"/>
      </w:pPr>
      <w:r w:rsidRPr="00D46B86">
        <w:rPr>
          <w:noProof/>
        </w:rPr>
        <w:drawing>
          <wp:inline distT="0" distB="0" distL="0" distR="0" wp14:anchorId="2369BA3C" wp14:editId="22EFEE55">
            <wp:extent cx="5753819" cy="2852420"/>
            <wp:effectExtent l="0" t="0" r="0" b="5080"/>
            <wp:docPr id="111078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80343" name=""/>
                    <pic:cNvPicPr/>
                  </pic:nvPicPr>
                  <pic:blipFill rotWithShape="1">
                    <a:blip r:embed="rId10"/>
                    <a:srcRect t="11506"/>
                    <a:stretch>
                      <a:fillRect/>
                    </a:stretch>
                  </pic:blipFill>
                  <pic:spPr bwMode="auto">
                    <a:xfrm>
                      <a:off x="0" y="0"/>
                      <a:ext cx="5757523" cy="2854256"/>
                    </a:xfrm>
                    <a:prstGeom prst="rect">
                      <a:avLst/>
                    </a:prstGeom>
                    <a:ln>
                      <a:noFill/>
                    </a:ln>
                    <a:extLst>
                      <a:ext uri="{53640926-AAD7-44D8-BBD7-CCE9431645EC}">
                        <a14:shadowObscured xmlns:a14="http://schemas.microsoft.com/office/drawing/2010/main"/>
                      </a:ext>
                    </a:extLst>
                  </pic:spPr>
                </pic:pic>
              </a:graphicData>
            </a:graphic>
          </wp:inline>
        </w:drawing>
      </w:r>
    </w:p>
    <w:p w14:paraId="45F0F449" w14:textId="77777777" w:rsidR="00CD5C8A" w:rsidRDefault="00000000">
      <w:pPr>
        <w:pStyle w:val="Heading2"/>
      </w:pPr>
      <w:bookmarkStart w:id="11" w:name="_Toc225200129"/>
      <w:r>
        <w:t>Phase 1: Pre-Mission — Preparedness and Readiness</w:t>
      </w:r>
      <w:bookmarkEnd w:id="11"/>
    </w:p>
    <w:p w14:paraId="47D86A16" w14:textId="77777777" w:rsidR="00CD5C8A" w:rsidRDefault="00000000">
      <w:pPr>
        <w:spacing w:before="120" w:after="120"/>
        <w:jc w:val="both"/>
      </w:pPr>
      <w:r>
        <w:rPr>
          <w:color w:val="1A1A1A"/>
        </w:rPr>
        <w:t>SHOC must ensure that all staff and contracted personnel are appropriately vetted, inducted and prepared to operate in potentially high-risk environments. This phase focuses on background checks, clearance, health and safety readiness, and baseline welfare measures, establishing linkages to access control (SOP 7.1) and HR recruitment (SOP 5.1).</w:t>
      </w:r>
    </w:p>
    <w:p w14:paraId="546AB877" w14:textId="77777777" w:rsidR="00CD5C8A" w:rsidRDefault="00000000">
      <w:pPr>
        <w:spacing w:before="120" w:after="120"/>
        <w:jc w:val="both"/>
      </w:pPr>
      <w:r>
        <w:rPr>
          <w:b/>
          <w:bCs/>
          <w:i/>
          <w:iCs/>
          <w:color w:val="1A1A1A"/>
          <w:sz w:val="20"/>
          <w:szCs w:val="20"/>
        </w:rPr>
        <w:t>Table 7.2.1: Pre-Mission Personnel Security Preparedness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800"/>
        <w:gridCol w:w="1626"/>
      </w:tblGrid>
      <w:tr w:rsidR="00CD5C8A" w14:paraId="47CDC680"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D338B58" w14:textId="77777777" w:rsidR="00CD5C8A" w:rsidRDefault="00000000">
            <w:pPr>
              <w:spacing w:before="40" w:after="40"/>
              <w:jc w:val="center"/>
            </w:pPr>
            <w:r>
              <w:rPr>
                <w:b/>
                <w:bCs/>
                <w:color w:val="FFFFFF"/>
                <w:sz w:val="18"/>
                <w:szCs w:val="18"/>
              </w:rPr>
              <w:t>Step</w:t>
            </w:r>
          </w:p>
        </w:tc>
        <w:tc>
          <w:tcPr>
            <w:tcW w:w="3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D7567D6" w14:textId="77777777" w:rsidR="00CD5C8A" w:rsidRDefault="00000000">
            <w:pPr>
              <w:spacing w:before="40" w:after="40"/>
              <w:jc w:val="center"/>
            </w:pPr>
            <w:r>
              <w:rPr>
                <w:b/>
                <w:bCs/>
                <w:color w:val="FFFFFF"/>
                <w:sz w:val="18"/>
                <w:szCs w:val="18"/>
              </w:rPr>
              <w:t>Sub-Step / How To</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7C1D77C5" w14:textId="77777777" w:rsidR="00CD5C8A" w:rsidRDefault="00000000">
            <w:pPr>
              <w:spacing w:before="40" w:after="40"/>
              <w:jc w:val="center"/>
            </w:pPr>
            <w:r>
              <w:rPr>
                <w:b/>
                <w:bCs/>
                <w:color w:val="FFFFFF"/>
                <w:sz w:val="18"/>
                <w:szCs w:val="18"/>
              </w:rPr>
              <w:t>Expected Output</w:t>
            </w:r>
          </w:p>
        </w:tc>
        <w:tc>
          <w:tcPr>
            <w:tcW w:w="16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188CA83" w14:textId="77777777" w:rsidR="00CD5C8A" w:rsidRDefault="00000000">
            <w:pPr>
              <w:spacing w:before="40" w:after="40"/>
              <w:jc w:val="center"/>
            </w:pPr>
            <w:r>
              <w:rPr>
                <w:b/>
                <w:bCs/>
                <w:color w:val="FFFFFF"/>
                <w:sz w:val="18"/>
                <w:szCs w:val="18"/>
              </w:rPr>
              <w:t>Time Frame</w:t>
            </w:r>
          </w:p>
        </w:tc>
      </w:tr>
      <w:tr w:rsidR="00CD5C8A" w14:paraId="6A16C278"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44FE35" w14:textId="77777777" w:rsidR="00CD5C8A" w:rsidRDefault="00000000">
            <w:pPr>
              <w:spacing w:before="40" w:after="40"/>
            </w:pPr>
            <w:r>
              <w:rPr>
                <w:color w:val="1A1A1A"/>
                <w:sz w:val="18"/>
                <w:szCs w:val="18"/>
              </w:rPr>
              <w:t>1 — Compile Personnel Security Baseline</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D90BB3" w14:textId="77777777" w:rsidR="00CD5C8A" w:rsidRDefault="00000000">
            <w:pPr>
              <w:spacing w:before="40" w:after="40"/>
            </w:pPr>
            <w:r>
              <w:rPr>
                <w:color w:val="1A1A1A"/>
                <w:sz w:val="18"/>
                <w:szCs w:val="18"/>
              </w:rPr>
              <w:t>1.1 Extract current staff list from HR/organogram. 1.2 Classify roles by exposure (field, HQ, ICT, logistics, executive). 1.3 Identify posts requiring enhanced vetting.</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A2A0B4" w14:textId="77777777" w:rsidR="00CD5C8A" w:rsidRDefault="00000000">
            <w:pPr>
              <w:spacing w:before="40" w:after="40"/>
            </w:pPr>
            <w:r>
              <w:rPr>
                <w:color w:val="1A1A1A"/>
                <w:sz w:val="18"/>
                <w:szCs w:val="18"/>
              </w:rPr>
              <w:t>Personnel Security Register (Annex 7.E) linked to HRIS.</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FBE897" w14:textId="77777777" w:rsidR="00CD5C8A" w:rsidRDefault="00000000">
            <w:pPr>
              <w:spacing w:before="40" w:after="40"/>
            </w:pPr>
            <w:r>
              <w:rPr>
                <w:color w:val="1A1A1A"/>
                <w:sz w:val="18"/>
                <w:szCs w:val="18"/>
              </w:rPr>
              <w:t>Within 30 days; update quarterly. Cross-ref SOP 5.1.</w:t>
            </w:r>
          </w:p>
        </w:tc>
      </w:tr>
      <w:tr w:rsidR="00CD5C8A" w14:paraId="79322312"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2F58BA" w14:textId="77777777" w:rsidR="00CD5C8A" w:rsidRDefault="00000000">
            <w:pPr>
              <w:spacing w:before="40" w:after="40"/>
            </w:pPr>
            <w:r>
              <w:rPr>
                <w:color w:val="1A1A1A"/>
                <w:sz w:val="18"/>
                <w:szCs w:val="18"/>
              </w:rPr>
              <w:t>2 — Conduct Personnel Vetting and Screening</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6B96F5" w14:textId="77777777" w:rsidR="00CD5C8A" w:rsidRDefault="00000000">
            <w:pPr>
              <w:spacing w:before="40" w:after="40"/>
            </w:pPr>
            <w:r>
              <w:rPr>
                <w:color w:val="1A1A1A"/>
                <w:sz w:val="18"/>
                <w:szCs w:val="18"/>
              </w:rPr>
              <w:t>2.1 Obtain and verify national ID, references, and employment history. 2.2 Request police clearance for high-risk positions. 2.3 Conduct conflict-of-interest and integrity checks per SADC HR policies.</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78B2877" w14:textId="77777777" w:rsidR="00CD5C8A" w:rsidRDefault="00000000">
            <w:pPr>
              <w:spacing w:before="40" w:after="40"/>
            </w:pPr>
            <w:r>
              <w:rPr>
                <w:color w:val="1A1A1A"/>
                <w:sz w:val="18"/>
                <w:szCs w:val="18"/>
              </w:rPr>
              <w:t>Updated Vetting and Screening Dossier for each staff member.</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09C59EA" w14:textId="77777777" w:rsidR="00CD5C8A" w:rsidRDefault="00000000">
            <w:pPr>
              <w:spacing w:before="40" w:after="40"/>
            </w:pPr>
            <w:r>
              <w:rPr>
                <w:color w:val="1A1A1A"/>
                <w:sz w:val="18"/>
                <w:szCs w:val="18"/>
              </w:rPr>
              <w:t>Within 60 days for existing staff; within recruitment process for new staff (per SOP 5.1).</w:t>
            </w:r>
          </w:p>
        </w:tc>
      </w:tr>
      <w:tr w:rsidR="00CD5C8A" w14:paraId="5CDE10D3"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86B2B" w14:textId="77777777" w:rsidR="00CD5C8A" w:rsidRDefault="00000000">
            <w:pPr>
              <w:spacing w:before="40" w:after="40"/>
            </w:pPr>
            <w:r>
              <w:rPr>
                <w:color w:val="1A1A1A"/>
                <w:sz w:val="18"/>
                <w:szCs w:val="18"/>
              </w:rPr>
              <w:t>3 — Health, Safety and Security Induction</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40D3E" w14:textId="77777777" w:rsidR="00CD5C8A" w:rsidRDefault="00000000">
            <w:pPr>
              <w:spacing w:before="40" w:after="40"/>
            </w:pPr>
            <w:r>
              <w:rPr>
                <w:color w:val="1A1A1A"/>
                <w:sz w:val="18"/>
                <w:szCs w:val="18"/>
              </w:rPr>
              <w:t>3.1 Enrol all staff in SHOC Security, OHS and Duty-of-Care induction (ISO 45001). 3.2 Cover modules: personal safety, facility security, information protection, incident reporting, VPSHR. 3.3 Record completion in HRIS and Training Log (Annex 7.K).</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6CB4FA" w14:textId="77777777" w:rsidR="00CD5C8A" w:rsidRDefault="00000000">
            <w:pPr>
              <w:spacing w:before="40" w:after="40"/>
            </w:pPr>
            <w:r>
              <w:rPr>
                <w:color w:val="1A1A1A"/>
                <w:sz w:val="18"/>
                <w:szCs w:val="18"/>
              </w:rPr>
              <w:t>At least 90% of staff certified as “inducted” annually.</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7B02B" w14:textId="77777777" w:rsidR="00CD5C8A" w:rsidRDefault="00000000">
            <w:pPr>
              <w:spacing w:before="40" w:after="40"/>
            </w:pPr>
            <w:r>
              <w:rPr>
                <w:color w:val="1A1A1A"/>
                <w:sz w:val="18"/>
                <w:szCs w:val="18"/>
              </w:rPr>
              <w:t>Within 90 days; annually thereafter.</w:t>
            </w:r>
          </w:p>
        </w:tc>
      </w:tr>
      <w:tr w:rsidR="00CD5C8A" w14:paraId="7FACF37A"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E385920" w14:textId="77777777" w:rsidR="00CD5C8A" w:rsidRDefault="00000000">
            <w:pPr>
              <w:spacing w:before="40" w:after="40"/>
            </w:pPr>
            <w:r>
              <w:rPr>
                <w:color w:val="1A1A1A"/>
                <w:sz w:val="18"/>
                <w:szCs w:val="18"/>
              </w:rPr>
              <w:lastRenderedPageBreak/>
              <w:t>4 — Establish Personnel Movement and Contact Protocols</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BFFEBC" w14:textId="77777777" w:rsidR="00CD5C8A" w:rsidRDefault="00000000">
            <w:pPr>
              <w:spacing w:before="40" w:after="40"/>
            </w:pPr>
            <w:r>
              <w:rPr>
                <w:color w:val="1A1A1A"/>
                <w:sz w:val="18"/>
                <w:szCs w:val="18"/>
              </w:rPr>
              <w:t>4.1 Maintain up-to-date contact details and next-of-kin information. 4.2 Define check-in/checkout rules for field movements (Annex 7.G). 4.3 Agree on escalation triggers for failure to check in.</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A9C5187" w14:textId="77777777" w:rsidR="00CD5C8A" w:rsidRDefault="00000000">
            <w:pPr>
              <w:spacing w:before="40" w:after="40"/>
            </w:pPr>
            <w:r>
              <w:rPr>
                <w:color w:val="1A1A1A"/>
                <w:sz w:val="18"/>
                <w:szCs w:val="18"/>
              </w:rPr>
              <w:t>Documented Movement and Contact Protocol (Annex 7.G) for all field-exposed roles.</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F0A313" w14:textId="77777777" w:rsidR="00CD5C8A" w:rsidRDefault="00000000">
            <w:pPr>
              <w:spacing w:before="40" w:after="40"/>
            </w:pPr>
            <w:r>
              <w:rPr>
                <w:color w:val="1A1A1A"/>
                <w:sz w:val="18"/>
                <w:szCs w:val="18"/>
              </w:rPr>
              <w:t>Within 45 days; review annually or after critical incident.</w:t>
            </w:r>
          </w:p>
        </w:tc>
      </w:tr>
      <w:tr w:rsidR="00CD5C8A" w14:paraId="6D29DBBD"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059EE2" w14:textId="77777777" w:rsidR="00CD5C8A" w:rsidRDefault="00000000">
            <w:pPr>
              <w:spacing w:before="40" w:after="40"/>
            </w:pPr>
            <w:r>
              <w:rPr>
                <w:color w:val="1A1A1A"/>
                <w:sz w:val="18"/>
                <w:szCs w:val="18"/>
              </w:rPr>
              <w:t>5 — Integrate Personnel Security with Access and Facility Security</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AD1ED7" w14:textId="77777777" w:rsidR="00CD5C8A" w:rsidRDefault="00000000">
            <w:pPr>
              <w:spacing w:before="40" w:after="40"/>
            </w:pPr>
            <w:r>
              <w:rPr>
                <w:color w:val="1A1A1A"/>
                <w:sz w:val="18"/>
                <w:szCs w:val="18"/>
              </w:rPr>
              <w:t>5.1 Share Personnel Security Register with Access Control focal point (SOP 7.1). 5.2 Identify staff authorised for high-risk zones and critical systems. 5.3 Coordinate with outsourced security vendor on escort rules and badge coding.</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84F6AC" w14:textId="77777777" w:rsidR="00CD5C8A" w:rsidRDefault="00000000">
            <w:pPr>
              <w:spacing w:before="40" w:after="40"/>
            </w:pPr>
            <w:r>
              <w:rPr>
                <w:color w:val="1A1A1A"/>
                <w:sz w:val="18"/>
                <w:szCs w:val="18"/>
              </w:rPr>
              <w:t>Fully integrated Access–Personnel Security Matrix (7.1 ↔ 7.2 ↔ 7.3).</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F7F2C9" w14:textId="77777777" w:rsidR="00CD5C8A" w:rsidRDefault="00000000">
            <w:pPr>
              <w:spacing w:before="40" w:after="40"/>
            </w:pPr>
            <w:r>
              <w:rPr>
                <w:color w:val="1A1A1A"/>
                <w:sz w:val="18"/>
                <w:szCs w:val="18"/>
              </w:rPr>
              <w:t>Within 60 days; update whenever staffing changes.</w:t>
            </w:r>
          </w:p>
        </w:tc>
      </w:tr>
    </w:tbl>
    <w:p w14:paraId="79DFCFE0" w14:textId="77777777" w:rsidR="00CD5C8A" w:rsidRDefault="00000000">
      <w:pPr>
        <w:pStyle w:val="Heading2"/>
      </w:pPr>
      <w:bookmarkStart w:id="12" w:name="_Toc225200130"/>
      <w:r>
        <w:t>Phase 2: On-Mission — Operational Response</w:t>
      </w:r>
      <w:bookmarkEnd w:id="12"/>
    </w:p>
    <w:p w14:paraId="1A36CC13" w14:textId="77777777" w:rsidR="00CD5C8A" w:rsidRDefault="00000000">
      <w:pPr>
        <w:spacing w:before="120" w:after="120"/>
        <w:jc w:val="both"/>
      </w:pPr>
      <w:r>
        <w:rPr>
          <w:color w:val="1A1A1A"/>
        </w:rPr>
        <w:t>When SHOC is activated, personnel security shifts to real-time protection and monitoring, including deployment briefings, adherence to movement protocols, coordination with outsourced security/facilities, and rapid reporting of threats, near-misses or incidents affecting staff.</w:t>
      </w:r>
    </w:p>
    <w:p w14:paraId="433FA694" w14:textId="77777777" w:rsidR="00CD5C8A" w:rsidRDefault="00000000">
      <w:pPr>
        <w:spacing w:before="120" w:after="120"/>
        <w:jc w:val="both"/>
      </w:pPr>
      <w:r>
        <w:rPr>
          <w:b/>
          <w:bCs/>
          <w:i/>
          <w:iCs/>
          <w:color w:val="1A1A1A"/>
          <w:sz w:val="20"/>
          <w:szCs w:val="20"/>
        </w:rPr>
        <w:t>Table 7.2.2: On-Mission Personnel Security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800"/>
        <w:gridCol w:w="1626"/>
      </w:tblGrid>
      <w:tr w:rsidR="00CD5C8A" w14:paraId="169036F2"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7BE66603" w14:textId="77777777" w:rsidR="00CD5C8A" w:rsidRDefault="00000000">
            <w:pPr>
              <w:spacing w:before="40" w:after="40"/>
              <w:jc w:val="center"/>
            </w:pPr>
            <w:r>
              <w:rPr>
                <w:b/>
                <w:bCs/>
                <w:color w:val="FFFFFF"/>
                <w:sz w:val="18"/>
                <w:szCs w:val="18"/>
              </w:rPr>
              <w:t>Step</w:t>
            </w:r>
          </w:p>
        </w:tc>
        <w:tc>
          <w:tcPr>
            <w:tcW w:w="3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0E470A8" w14:textId="77777777" w:rsidR="00CD5C8A" w:rsidRDefault="00000000">
            <w:pPr>
              <w:spacing w:before="40" w:after="40"/>
              <w:jc w:val="center"/>
            </w:pPr>
            <w:r>
              <w:rPr>
                <w:b/>
                <w:bCs/>
                <w:color w:val="FFFFFF"/>
                <w:sz w:val="18"/>
                <w:szCs w:val="18"/>
              </w:rPr>
              <w:t>Sub-Step / How To</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66C2C8B3" w14:textId="77777777" w:rsidR="00CD5C8A" w:rsidRDefault="00000000">
            <w:pPr>
              <w:spacing w:before="40" w:after="40"/>
              <w:jc w:val="center"/>
            </w:pPr>
            <w:r>
              <w:rPr>
                <w:b/>
                <w:bCs/>
                <w:color w:val="FFFFFF"/>
                <w:sz w:val="18"/>
                <w:szCs w:val="18"/>
              </w:rPr>
              <w:t>Expected Output</w:t>
            </w:r>
          </w:p>
        </w:tc>
        <w:tc>
          <w:tcPr>
            <w:tcW w:w="16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99A7BE7" w14:textId="77777777" w:rsidR="00CD5C8A" w:rsidRDefault="00000000">
            <w:pPr>
              <w:spacing w:before="40" w:after="40"/>
              <w:jc w:val="center"/>
            </w:pPr>
            <w:r>
              <w:rPr>
                <w:b/>
                <w:bCs/>
                <w:color w:val="FFFFFF"/>
                <w:sz w:val="18"/>
                <w:szCs w:val="18"/>
              </w:rPr>
              <w:t>Time Frame</w:t>
            </w:r>
          </w:p>
        </w:tc>
      </w:tr>
      <w:tr w:rsidR="00CD5C8A" w14:paraId="4D6AC266"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89637" w14:textId="77777777" w:rsidR="00CD5C8A" w:rsidRDefault="00000000">
            <w:pPr>
              <w:spacing w:before="40" w:after="40"/>
            </w:pPr>
            <w:r>
              <w:rPr>
                <w:color w:val="1A1A1A"/>
                <w:sz w:val="18"/>
                <w:szCs w:val="18"/>
              </w:rPr>
              <w:t>1 — Activate Personnel Security Level</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78D94" w14:textId="77777777" w:rsidR="00CD5C8A" w:rsidRDefault="00000000">
            <w:pPr>
              <w:spacing w:before="40" w:after="40"/>
            </w:pPr>
            <w:r>
              <w:rPr>
                <w:color w:val="1A1A1A"/>
                <w:sz w:val="18"/>
                <w:szCs w:val="18"/>
              </w:rPr>
              <w:t>1.1 Head of Operations sets Personnel Security Level (mirrored to SOP 7.1 facility Security Level). 1.2 Communicate level and key precautions to all staff via IM Portal, SMS and email.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8F3930" w14:textId="77777777" w:rsidR="00CD5C8A" w:rsidRDefault="00000000">
            <w:pPr>
              <w:spacing w:before="40" w:after="40"/>
            </w:pPr>
            <w:r>
              <w:rPr>
                <w:color w:val="1A1A1A"/>
                <w:sz w:val="18"/>
                <w:szCs w:val="18"/>
              </w:rPr>
              <w:t>Documented Personnel Security Level Notice.</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91B8CA" w14:textId="77777777" w:rsidR="00CD5C8A" w:rsidRDefault="00000000">
            <w:pPr>
              <w:spacing w:before="40" w:after="40"/>
            </w:pPr>
            <w:r>
              <w:rPr>
                <w:color w:val="1A1A1A"/>
                <w:sz w:val="18"/>
                <w:szCs w:val="18"/>
              </w:rPr>
              <w:t>Within 1 hour of SHOC activation or major threat change.</w:t>
            </w:r>
          </w:p>
        </w:tc>
      </w:tr>
      <w:tr w:rsidR="00CD5C8A" w14:paraId="37134F9B"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B0928E" w14:textId="77777777" w:rsidR="00CD5C8A" w:rsidRDefault="00000000">
            <w:pPr>
              <w:spacing w:before="40" w:after="40"/>
            </w:pPr>
            <w:r>
              <w:rPr>
                <w:color w:val="1A1A1A"/>
                <w:sz w:val="18"/>
                <w:szCs w:val="18"/>
              </w:rPr>
              <w:t>2 — Pre-Deployment Briefing and Clearance Check</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7F320B5" w14:textId="77777777" w:rsidR="00CD5C8A" w:rsidRDefault="00000000">
            <w:pPr>
              <w:spacing w:before="40" w:after="40"/>
            </w:pPr>
            <w:r>
              <w:rPr>
                <w:color w:val="1A1A1A"/>
                <w:sz w:val="18"/>
                <w:szCs w:val="18"/>
              </w:rPr>
              <w:t>2.1 Verify that all staff assigned to field duties have valid vetting records and induction. 2.2 Provide incident-specific security briefings. 2.3 Confirm emergency contacts and next-of-kin details.</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3AB8C3" w14:textId="77777777" w:rsidR="00CD5C8A" w:rsidRDefault="00000000">
            <w:pPr>
              <w:spacing w:before="40" w:after="40"/>
            </w:pPr>
            <w:r>
              <w:rPr>
                <w:color w:val="1A1A1A"/>
                <w:sz w:val="18"/>
                <w:szCs w:val="18"/>
              </w:rPr>
              <w:t>Deployment Security Briefing Record per team.</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CEF82A" w14:textId="77777777" w:rsidR="00CD5C8A" w:rsidRDefault="00000000">
            <w:pPr>
              <w:spacing w:before="40" w:after="40"/>
            </w:pPr>
            <w:r>
              <w:rPr>
                <w:color w:val="1A1A1A"/>
                <w:sz w:val="18"/>
                <w:szCs w:val="18"/>
              </w:rPr>
              <w:t>Within 2 hours before departure / shift start.</w:t>
            </w:r>
          </w:p>
        </w:tc>
      </w:tr>
      <w:tr w:rsidR="00CD5C8A" w14:paraId="35B26F0A"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E1B9CF" w14:textId="77777777" w:rsidR="00CD5C8A" w:rsidRDefault="00000000">
            <w:pPr>
              <w:spacing w:before="40" w:after="40"/>
            </w:pPr>
            <w:r>
              <w:rPr>
                <w:color w:val="1A1A1A"/>
                <w:sz w:val="18"/>
                <w:szCs w:val="18"/>
              </w:rPr>
              <w:t>3 — Movement Control and Check-In</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A2257F" w14:textId="77777777" w:rsidR="00CD5C8A" w:rsidRDefault="00000000">
            <w:pPr>
              <w:spacing w:before="40" w:after="40"/>
            </w:pPr>
            <w:r>
              <w:rPr>
                <w:color w:val="1A1A1A"/>
                <w:sz w:val="18"/>
                <w:szCs w:val="18"/>
              </w:rPr>
              <w:t>3.1 Implement movement plan with scheduled check-ins (every 2–4 hours). 3.2 Use IM Portal, SMS or radio logs to record movements. 3.3 Outsourced provider to coordinate escorts where needed.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85572C" w14:textId="77777777" w:rsidR="00CD5C8A" w:rsidRDefault="00000000">
            <w:pPr>
              <w:spacing w:before="40" w:after="40"/>
            </w:pPr>
            <w:r>
              <w:rPr>
                <w:color w:val="1A1A1A"/>
                <w:sz w:val="18"/>
                <w:szCs w:val="18"/>
              </w:rPr>
              <w:t>Real-time Movement Log for all deployed staff and drivers.</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6E0B40" w14:textId="77777777" w:rsidR="00CD5C8A" w:rsidRDefault="00000000">
            <w:pPr>
              <w:spacing w:before="40" w:after="40"/>
            </w:pPr>
            <w:r>
              <w:rPr>
                <w:color w:val="1A1A1A"/>
                <w:sz w:val="18"/>
                <w:szCs w:val="18"/>
              </w:rPr>
              <w:t>Continuous; missed check-in escalated within 30 minutes.</w:t>
            </w:r>
          </w:p>
        </w:tc>
      </w:tr>
      <w:tr w:rsidR="00CD5C8A" w14:paraId="2EE8F59C"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95AB5D7" w14:textId="77777777" w:rsidR="00CD5C8A" w:rsidRDefault="00000000">
            <w:pPr>
              <w:spacing w:before="40" w:after="40"/>
            </w:pPr>
            <w:r>
              <w:rPr>
                <w:color w:val="1A1A1A"/>
                <w:sz w:val="18"/>
                <w:szCs w:val="18"/>
              </w:rPr>
              <w:t>4 — Incident and Threat Reporting</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FEBF77" w14:textId="77777777" w:rsidR="00CD5C8A" w:rsidRDefault="00000000">
            <w:pPr>
              <w:spacing w:before="40" w:after="40"/>
            </w:pPr>
            <w:r>
              <w:rPr>
                <w:color w:val="1A1A1A"/>
                <w:sz w:val="18"/>
                <w:szCs w:val="18"/>
              </w:rPr>
              <w:t>4.1 Staff report threats, harassment, accidents using Personnel Security Incident Form (Annex 7.F) or IM Portal. 4.2 Head of Operations classifies severity (BGYOR) and initiates response. 4.3 Notify ED and NDMA if incident is Orange/Red.</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040137" w14:textId="77777777" w:rsidR="00CD5C8A" w:rsidRDefault="00000000">
            <w:pPr>
              <w:spacing w:before="40" w:after="40"/>
            </w:pPr>
            <w:r>
              <w:rPr>
                <w:color w:val="1A1A1A"/>
                <w:sz w:val="18"/>
                <w:szCs w:val="18"/>
              </w:rPr>
              <w:t>Logged Personnel Security Incidents with documented mitigation.</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AF4B50" w14:textId="77777777" w:rsidR="00CD5C8A" w:rsidRDefault="00000000">
            <w:pPr>
              <w:spacing w:before="40" w:after="40"/>
            </w:pPr>
            <w:r>
              <w:rPr>
                <w:color w:val="1A1A1A"/>
                <w:sz w:val="18"/>
                <w:szCs w:val="18"/>
              </w:rPr>
              <w:t>Initial notification within 15 min for serious incidents; full report within 2 hrs.</w:t>
            </w:r>
          </w:p>
        </w:tc>
      </w:tr>
      <w:tr w:rsidR="00CD5C8A" w14:paraId="1D151B0F"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232854" w14:textId="77777777" w:rsidR="00CD5C8A" w:rsidRDefault="00000000">
            <w:pPr>
              <w:spacing w:before="40" w:after="40"/>
            </w:pPr>
            <w:r>
              <w:rPr>
                <w:color w:val="1A1A1A"/>
                <w:sz w:val="18"/>
                <w:szCs w:val="18"/>
              </w:rPr>
              <w:t>5 — On-Shift Welfare Monitoring</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CF035E" w14:textId="77777777" w:rsidR="00CD5C8A" w:rsidRDefault="00000000">
            <w:pPr>
              <w:spacing w:before="40" w:after="40"/>
            </w:pPr>
            <w:r>
              <w:rPr>
                <w:color w:val="1A1A1A"/>
                <w:sz w:val="18"/>
                <w:szCs w:val="18"/>
              </w:rPr>
              <w:t>5.1 Supervisors hold daily check-in sessions to monitor fatigue, stress and morale. 5.2 IM &amp; Reporting Officer captures welfare concerns in daily SitRep. 5.3 Flag staff needing immediate support or rotation.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C119B9" w14:textId="77777777" w:rsidR="00CD5C8A" w:rsidRDefault="00000000">
            <w:pPr>
              <w:spacing w:before="40" w:after="40"/>
            </w:pPr>
            <w:r>
              <w:rPr>
                <w:color w:val="1A1A1A"/>
                <w:sz w:val="18"/>
                <w:szCs w:val="18"/>
              </w:rPr>
              <w:t>Embedded Welfare Notes in daily SitReps; early identification of at-risk staff.</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048953" w14:textId="77777777" w:rsidR="00CD5C8A" w:rsidRDefault="00000000">
            <w:pPr>
              <w:spacing w:before="40" w:after="40"/>
            </w:pPr>
            <w:r>
              <w:rPr>
                <w:color w:val="1A1A1A"/>
                <w:sz w:val="18"/>
                <w:szCs w:val="18"/>
              </w:rPr>
              <w:t>Daily during activation; severe cases escalated immediately.</w:t>
            </w:r>
          </w:p>
        </w:tc>
      </w:tr>
    </w:tbl>
    <w:p w14:paraId="12958DBC" w14:textId="77777777" w:rsidR="00C00CEA" w:rsidRDefault="00C00CEA">
      <w:pPr>
        <w:pStyle w:val="Heading2"/>
      </w:pPr>
    </w:p>
    <w:p w14:paraId="4DBBC320" w14:textId="22C59FF0" w:rsidR="00CD5C8A" w:rsidRDefault="00000000">
      <w:pPr>
        <w:pStyle w:val="Heading2"/>
      </w:pPr>
      <w:bookmarkStart w:id="13" w:name="_Toc225200131"/>
      <w:r>
        <w:lastRenderedPageBreak/>
        <w:t>Phase 3: Mission-End — Recovery, Audit and Learning</w:t>
      </w:r>
      <w:bookmarkEnd w:id="13"/>
    </w:p>
    <w:p w14:paraId="373970B3" w14:textId="77777777" w:rsidR="00CD5C8A" w:rsidRDefault="00000000">
      <w:pPr>
        <w:spacing w:before="120" w:after="120"/>
        <w:jc w:val="both"/>
      </w:pPr>
      <w:r>
        <w:rPr>
          <w:color w:val="1A1A1A"/>
        </w:rPr>
        <w:t>SHOC must ensure safe demobilisation, address residual security or psychosocial impacts, and update the personnel security system based on lessons learned. This phase supports recovery, resilience and long-term continuity.</w:t>
      </w:r>
    </w:p>
    <w:p w14:paraId="31A56735" w14:textId="77777777" w:rsidR="00CD5C8A" w:rsidRDefault="00000000">
      <w:pPr>
        <w:spacing w:before="120" w:after="120"/>
        <w:jc w:val="both"/>
      </w:pPr>
      <w:r>
        <w:rPr>
          <w:b/>
          <w:bCs/>
          <w:i/>
          <w:iCs/>
          <w:color w:val="1A1A1A"/>
          <w:sz w:val="20"/>
          <w:szCs w:val="20"/>
        </w:rPr>
        <w:t>Table 7.2.3: Mission-End Personnel Security and Recovery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800"/>
        <w:gridCol w:w="1626"/>
      </w:tblGrid>
      <w:tr w:rsidR="00CD5C8A" w14:paraId="47AA079E"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31753079" w14:textId="77777777" w:rsidR="00CD5C8A" w:rsidRDefault="00000000">
            <w:pPr>
              <w:spacing w:before="40" w:after="40"/>
              <w:jc w:val="center"/>
            </w:pPr>
            <w:r>
              <w:rPr>
                <w:b/>
                <w:bCs/>
                <w:color w:val="FFFFFF"/>
                <w:sz w:val="18"/>
                <w:szCs w:val="18"/>
              </w:rPr>
              <w:t>Step</w:t>
            </w:r>
          </w:p>
        </w:tc>
        <w:tc>
          <w:tcPr>
            <w:tcW w:w="3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77D17216" w14:textId="77777777" w:rsidR="00CD5C8A" w:rsidRDefault="00000000">
            <w:pPr>
              <w:spacing w:before="40" w:after="40"/>
              <w:jc w:val="center"/>
            </w:pPr>
            <w:r>
              <w:rPr>
                <w:b/>
                <w:bCs/>
                <w:color w:val="FFFFFF"/>
                <w:sz w:val="18"/>
                <w:szCs w:val="18"/>
              </w:rPr>
              <w:t>Sub-Step / How To</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3912B7EB" w14:textId="77777777" w:rsidR="00CD5C8A" w:rsidRDefault="00000000">
            <w:pPr>
              <w:spacing w:before="40" w:after="40"/>
              <w:jc w:val="center"/>
            </w:pPr>
            <w:r>
              <w:rPr>
                <w:b/>
                <w:bCs/>
                <w:color w:val="FFFFFF"/>
                <w:sz w:val="18"/>
                <w:szCs w:val="18"/>
              </w:rPr>
              <w:t>Expected Output</w:t>
            </w:r>
          </w:p>
        </w:tc>
        <w:tc>
          <w:tcPr>
            <w:tcW w:w="16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E268ADD" w14:textId="77777777" w:rsidR="00CD5C8A" w:rsidRDefault="00000000">
            <w:pPr>
              <w:spacing w:before="40" w:after="40"/>
              <w:jc w:val="center"/>
            </w:pPr>
            <w:r>
              <w:rPr>
                <w:b/>
                <w:bCs/>
                <w:color w:val="FFFFFF"/>
                <w:sz w:val="18"/>
                <w:szCs w:val="18"/>
              </w:rPr>
              <w:t>Time Frame</w:t>
            </w:r>
          </w:p>
        </w:tc>
      </w:tr>
      <w:tr w:rsidR="00CD5C8A" w14:paraId="281B16BE"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F30F3D" w14:textId="77777777" w:rsidR="00CD5C8A" w:rsidRDefault="00000000">
            <w:pPr>
              <w:spacing w:before="40" w:after="40"/>
            </w:pPr>
            <w:r>
              <w:rPr>
                <w:color w:val="1A1A1A"/>
                <w:sz w:val="18"/>
                <w:szCs w:val="18"/>
              </w:rPr>
              <w:t>1 — Demobilisation and Clearance</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9C8501" w14:textId="77777777" w:rsidR="00CD5C8A" w:rsidRDefault="00000000">
            <w:pPr>
              <w:spacing w:before="40" w:after="40"/>
            </w:pPr>
            <w:r>
              <w:rPr>
                <w:color w:val="1A1A1A"/>
                <w:sz w:val="18"/>
                <w:szCs w:val="18"/>
              </w:rPr>
              <w:t>1.1 Confirm return of staff from field; reconcile movement logs. 1.2 De-activate temporary access rights and escort arrangements. 1.3 Capture end-of-mission security incidents not yet recorded.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A75C23" w14:textId="77777777" w:rsidR="00CD5C8A" w:rsidRDefault="00000000">
            <w:pPr>
              <w:spacing w:before="40" w:after="40"/>
            </w:pPr>
            <w:r>
              <w:rPr>
                <w:color w:val="1A1A1A"/>
                <w:sz w:val="18"/>
                <w:szCs w:val="18"/>
              </w:rPr>
              <w:t>Confirmed Demobilisation List and closed movement records.</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6B6AF" w14:textId="77777777" w:rsidR="00CD5C8A" w:rsidRDefault="00000000">
            <w:pPr>
              <w:spacing w:before="40" w:after="40"/>
            </w:pPr>
            <w:r>
              <w:rPr>
                <w:color w:val="1A1A1A"/>
                <w:sz w:val="18"/>
                <w:szCs w:val="18"/>
              </w:rPr>
              <w:t>Within 5 working days of de-activation. Cross-ref SOP 5.1.</w:t>
            </w:r>
          </w:p>
        </w:tc>
      </w:tr>
      <w:tr w:rsidR="00CD5C8A" w14:paraId="02ED0895"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442F39" w14:textId="77777777" w:rsidR="00CD5C8A" w:rsidRDefault="00000000">
            <w:pPr>
              <w:spacing w:before="40" w:after="40"/>
            </w:pPr>
            <w:r>
              <w:rPr>
                <w:color w:val="1A1A1A"/>
                <w:sz w:val="18"/>
                <w:szCs w:val="18"/>
              </w:rPr>
              <w:t>2 — Psychological Debrief and Welfare Support</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CD46586" w14:textId="77777777" w:rsidR="00CD5C8A" w:rsidRDefault="00000000">
            <w:pPr>
              <w:spacing w:before="40" w:after="40"/>
            </w:pPr>
            <w:r>
              <w:rPr>
                <w:color w:val="1A1A1A"/>
                <w:sz w:val="18"/>
                <w:szCs w:val="18"/>
              </w:rPr>
              <w:t>2.1 Organise group and/or individual psychological debriefs. 2.2 Provide referrals for ongoing psychosocial or medical support. 2.3 Document participation and follow-up decisions.</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B47B6A1" w14:textId="77777777" w:rsidR="00CD5C8A" w:rsidRDefault="00000000">
            <w:pPr>
              <w:spacing w:before="40" w:after="40"/>
            </w:pPr>
            <w:r>
              <w:rPr>
                <w:color w:val="1A1A1A"/>
                <w:sz w:val="18"/>
                <w:szCs w:val="18"/>
              </w:rPr>
              <w:t>Debriefing and Support Log for all deployed staff.</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9364B22" w14:textId="77777777" w:rsidR="00CD5C8A" w:rsidRDefault="00000000">
            <w:pPr>
              <w:spacing w:before="40" w:after="40"/>
            </w:pPr>
            <w:r>
              <w:rPr>
                <w:color w:val="1A1A1A"/>
                <w:sz w:val="18"/>
                <w:szCs w:val="18"/>
              </w:rPr>
              <w:t>Within 10–14 days of demobilisation.</w:t>
            </w:r>
          </w:p>
        </w:tc>
      </w:tr>
      <w:tr w:rsidR="00CD5C8A" w14:paraId="1952B06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EFC91" w14:textId="77777777" w:rsidR="00CD5C8A" w:rsidRDefault="00000000">
            <w:pPr>
              <w:spacing w:before="40" w:after="40"/>
            </w:pPr>
            <w:r>
              <w:rPr>
                <w:color w:val="1A1A1A"/>
                <w:sz w:val="18"/>
                <w:szCs w:val="18"/>
              </w:rPr>
              <w:t>3 — Personnel Security File Update</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C289B" w14:textId="77777777" w:rsidR="00CD5C8A" w:rsidRDefault="00000000">
            <w:pPr>
              <w:spacing w:before="40" w:after="40"/>
            </w:pPr>
            <w:r>
              <w:rPr>
                <w:color w:val="1A1A1A"/>
                <w:sz w:val="18"/>
                <w:szCs w:val="18"/>
              </w:rPr>
              <w:t>3.1 Update Personnel Security Register (Annex 7.E) with incidents, new training, or restrictions. 3.2 Incorporate lessons into individual security profiles.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EC2AA" w14:textId="77777777" w:rsidR="00CD5C8A" w:rsidRDefault="00000000">
            <w:pPr>
              <w:spacing w:before="40" w:after="40"/>
            </w:pPr>
            <w:r>
              <w:rPr>
                <w:color w:val="1A1A1A"/>
                <w:sz w:val="18"/>
                <w:szCs w:val="18"/>
              </w:rPr>
              <w:t>Updated Personnel Security Files in HRIS.</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4EAD14" w14:textId="77777777" w:rsidR="00CD5C8A" w:rsidRDefault="00000000">
            <w:pPr>
              <w:spacing w:before="40" w:after="40"/>
            </w:pPr>
            <w:r>
              <w:rPr>
                <w:color w:val="1A1A1A"/>
                <w:sz w:val="18"/>
                <w:szCs w:val="18"/>
              </w:rPr>
              <w:t>Within 30 days.</w:t>
            </w:r>
          </w:p>
        </w:tc>
      </w:tr>
      <w:tr w:rsidR="00CD5C8A" w14:paraId="71E0A926"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4456A75" w14:textId="77777777" w:rsidR="00CD5C8A" w:rsidRDefault="00000000">
            <w:pPr>
              <w:spacing w:before="40" w:after="40"/>
            </w:pPr>
            <w:r>
              <w:rPr>
                <w:color w:val="1A1A1A"/>
                <w:sz w:val="18"/>
                <w:szCs w:val="18"/>
              </w:rPr>
              <w:t>4 — Lessons Learned and SOP Improvement</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11CF96" w14:textId="77777777" w:rsidR="00CD5C8A" w:rsidRDefault="00000000">
            <w:pPr>
              <w:spacing w:before="40" w:after="40"/>
            </w:pPr>
            <w:r>
              <w:rPr>
                <w:color w:val="1A1A1A"/>
                <w:sz w:val="18"/>
                <w:szCs w:val="18"/>
              </w:rPr>
              <w:t>4.1 Participate in joint AAR with HR (SOP 5.1), Access Control (SOP 7.1) and Facility Security (SOP 7.3). 4.2 Revise risk register entries (Annex 7.D). 4.3 Propose updates to SOP 7.2 and annexes.</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559977" w14:textId="77777777" w:rsidR="00CD5C8A" w:rsidRDefault="00000000">
            <w:pPr>
              <w:spacing w:before="40" w:after="40"/>
            </w:pPr>
            <w:r>
              <w:rPr>
                <w:color w:val="1A1A1A"/>
                <w:sz w:val="18"/>
                <w:szCs w:val="18"/>
              </w:rPr>
              <w:t>Personnel Security Lessons Learned Report and SOP revision proposals.</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2ED3A41" w14:textId="77777777" w:rsidR="00CD5C8A" w:rsidRDefault="00000000">
            <w:pPr>
              <w:spacing w:before="40" w:after="40"/>
            </w:pPr>
            <w:r>
              <w:rPr>
                <w:color w:val="1A1A1A"/>
                <w:sz w:val="18"/>
                <w:szCs w:val="18"/>
              </w:rPr>
              <w:t>Within 30 days of AAR.</w:t>
            </w:r>
          </w:p>
        </w:tc>
      </w:tr>
    </w:tbl>
    <w:p w14:paraId="52C61954" w14:textId="77777777" w:rsidR="00CD5C8A" w:rsidRDefault="00000000">
      <w:pPr>
        <w:pStyle w:val="Heading2"/>
      </w:pPr>
      <w:bookmarkStart w:id="14" w:name="_Toc225200132"/>
      <w:r>
        <w:t>Risk Analysis</w:t>
      </w:r>
      <w:bookmarkEnd w:id="14"/>
    </w:p>
    <w:p w14:paraId="14C69564" w14:textId="77777777" w:rsidR="00CD5C8A" w:rsidRDefault="00000000">
      <w:pPr>
        <w:spacing w:before="120" w:after="120"/>
        <w:jc w:val="both"/>
      </w:pPr>
      <w:r>
        <w:rPr>
          <w:b/>
          <w:bCs/>
          <w:i/>
          <w:iCs/>
          <w:color w:val="1A1A1A"/>
          <w:sz w:val="20"/>
          <w:szCs w:val="20"/>
        </w:rPr>
        <w:t>Table 7.2.4: Personnel Security Risk Register (Extract)</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
        <w:gridCol w:w="1925"/>
        <w:gridCol w:w="1181"/>
        <w:gridCol w:w="911"/>
        <w:gridCol w:w="3269"/>
        <w:gridCol w:w="951"/>
      </w:tblGrid>
      <w:tr w:rsidR="00CD5C8A" w14:paraId="50FAC06A" w14:textId="77777777">
        <w:trPr>
          <w:tblHeader/>
        </w:trPr>
        <w:tc>
          <w:tcPr>
            <w:tcW w:w="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15DEA0F" w14:textId="77777777" w:rsidR="00CD5C8A" w:rsidRDefault="00000000">
            <w:pPr>
              <w:spacing w:before="40" w:after="40"/>
              <w:jc w:val="center"/>
            </w:pPr>
            <w:r>
              <w:rPr>
                <w:b/>
                <w:bCs/>
                <w:color w:val="FFFFFF"/>
                <w:sz w:val="18"/>
                <w:szCs w:val="18"/>
              </w:rPr>
              <w:t>#</w:t>
            </w:r>
          </w:p>
        </w:tc>
        <w:tc>
          <w:tcPr>
            <w:tcW w:w="20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AE8F4ED" w14:textId="77777777" w:rsidR="00CD5C8A" w:rsidRDefault="00000000">
            <w:pPr>
              <w:spacing w:before="40" w:after="40"/>
              <w:jc w:val="center"/>
            </w:pPr>
            <w:r>
              <w:rPr>
                <w:b/>
                <w:bCs/>
                <w:color w:val="FFFFFF"/>
                <w:sz w:val="18"/>
                <w:szCs w:val="18"/>
              </w:rPr>
              <w:t>Risk Description</w:t>
            </w:r>
          </w:p>
        </w:tc>
        <w:tc>
          <w:tcPr>
            <w:tcW w:w="11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4608F9C5" w14:textId="77777777" w:rsidR="00CD5C8A" w:rsidRDefault="00000000">
            <w:pPr>
              <w:spacing w:before="40" w:after="40"/>
              <w:jc w:val="center"/>
            </w:pPr>
            <w:r>
              <w:rPr>
                <w:b/>
                <w:bCs/>
                <w:color w:val="FFFFFF"/>
                <w:sz w:val="18"/>
                <w:szCs w:val="18"/>
              </w:rPr>
              <w:t>Phase</w:t>
            </w:r>
          </w:p>
        </w:tc>
        <w:tc>
          <w:tcPr>
            <w:tcW w:w="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6162D3F4" w14:textId="77777777" w:rsidR="00CD5C8A" w:rsidRDefault="00000000">
            <w:pPr>
              <w:spacing w:before="40" w:after="40"/>
              <w:jc w:val="center"/>
            </w:pPr>
            <w:r>
              <w:rPr>
                <w:b/>
                <w:bCs/>
                <w:color w:val="FFFFFF"/>
                <w:sz w:val="18"/>
                <w:szCs w:val="18"/>
              </w:rPr>
              <w:t>Inherent</w:t>
            </w:r>
          </w:p>
        </w:tc>
        <w:tc>
          <w:tcPr>
            <w:tcW w:w="35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76A2C3B" w14:textId="77777777" w:rsidR="00CD5C8A" w:rsidRDefault="00000000">
            <w:pPr>
              <w:spacing w:before="40" w:after="40"/>
              <w:jc w:val="center"/>
            </w:pPr>
            <w:r>
              <w:rPr>
                <w:b/>
                <w:bCs/>
                <w:color w:val="FFFFFF"/>
                <w:sz w:val="18"/>
                <w:szCs w:val="18"/>
              </w:rPr>
              <w:t>Key Controls</w:t>
            </w:r>
          </w:p>
        </w:tc>
        <w:tc>
          <w:tcPr>
            <w:tcW w:w="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F2F9F30" w14:textId="77777777" w:rsidR="00CD5C8A" w:rsidRDefault="00000000">
            <w:pPr>
              <w:spacing w:before="40" w:after="40"/>
              <w:jc w:val="center"/>
            </w:pPr>
            <w:r>
              <w:rPr>
                <w:b/>
                <w:bCs/>
                <w:color w:val="FFFFFF"/>
                <w:sz w:val="18"/>
                <w:szCs w:val="18"/>
              </w:rPr>
              <w:t>Residual</w:t>
            </w:r>
          </w:p>
        </w:tc>
      </w:tr>
      <w:tr w:rsidR="00CD5C8A" w14:paraId="2859EB67"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48364" w14:textId="77777777" w:rsidR="00CD5C8A" w:rsidRDefault="00000000">
            <w:pPr>
              <w:spacing w:before="40" w:after="40"/>
            </w:pPr>
            <w:r>
              <w:rPr>
                <w:color w:val="1A1A1A"/>
                <w:sz w:val="18"/>
                <w:szCs w:val="18"/>
              </w:rPr>
              <w:t>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2167D9" w14:textId="77777777" w:rsidR="00CD5C8A" w:rsidRDefault="00000000">
            <w:pPr>
              <w:spacing w:before="40" w:after="40"/>
            </w:pPr>
            <w:r>
              <w:rPr>
                <w:color w:val="1A1A1A"/>
                <w:sz w:val="18"/>
                <w:szCs w:val="18"/>
              </w:rPr>
              <w:t>Deployment of unvetted staff to high-risk environments.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99C579" w14:textId="77777777" w:rsidR="00CD5C8A" w:rsidRDefault="00000000">
            <w:pPr>
              <w:spacing w:before="40" w:after="40"/>
            </w:pPr>
            <w:r>
              <w:rPr>
                <w:color w:val="1A1A1A"/>
                <w:sz w:val="18"/>
                <w:szCs w:val="18"/>
              </w:rPr>
              <w:t>Pre/On-Mission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9A465" w14:textId="77777777" w:rsidR="00CD5C8A" w:rsidRDefault="00000000">
            <w:pPr>
              <w:spacing w:before="40" w:after="40"/>
            </w:pPr>
            <w:r>
              <w:rPr>
                <w:color w:val="1A1A1A"/>
                <w:sz w:val="18"/>
                <w:szCs w:val="18"/>
              </w:rPr>
              <w:t>20 🔴</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64B70B" w14:textId="77777777" w:rsidR="00CD5C8A" w:rsidRDefault="00000000">
            <w:pPr>
              <w:spacing w:before="40" w:after="40"/>
            </w:pPr>
            <w:r>
              <w:rPr>
                <w:color w:val="1A1A1A"/>
                <w:sz w:val="18"/>
                <w:szCs w:val="18"/>
              </w:rPr>
              <w:t>Mandatory pre-deployment vetting; Personnel Security Register (Annex 7.E); integration with SOP 5.1 and 7.1.</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CF00AE" w14:textId="77777777" w:rsidR="00CD5C8A" w:rsidRDefault="00000000">
            <w:pPr>
              <w:spacing w:before="40" w:after="40"/>
            </w:pPr>
            <w:r>
              <w:rPr>
                <w:color w:val="1A1A1A"/>
                <w:sz w:val="18"/>
                <w:szCs w:val="18"/>
              </w:rPr>
              <w:t>6 🟡</w:t>
            </w:r>
          </w:p>
        </w:tc>
      </w:tr>
      <w:tr w:rsidR="00CD5C8A" w14:paraId="119EC63E"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A8A03E" w14:textId="77777777" w:rsidR="00CD5C8A" w:rsidRDefault="00000000">
            <w:pPr>
              <w:spacing w:before="40" w:after="40"/>
            </w:pPr>
            <w:r>
              <w:rPr>
                <w:color w:val="1A1A1A"/>
                <w:sz w:val="18"/>
                <w:szCs w:val="18"/>
              </w:rPr>
              <w:t>2</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C182B7D" w14:textId="77777777" w:rsidR="00CD5C8A" w:rsidRDefault="00000000">
            <w:pPr>
              <w:spacing w:before="40" w:after="40"/>
            </w:pPr>
            <w:r>
              <w:rPr>
                <w:color w:val="1A1A1A"/>
                <w:sz w:val="18"/>
                <w:szCs w:val="18"/>
              </w:rPr>
              <w:t>Staff exposure to physical violence, harassment or abduction.</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492065" w14:textId="77777777" w:rsidR="00CD5C8A" w:rsidRDefault="00000000">
            <w:pPr>
              <w:spacing w:before="40" w:after="40"/>
            </w:pPr>
            <w:r>
              <w:rPr>
                <w:color w:val="1A1A1A"/>
                <w:sz w:val="18"/>
                <w:szCs w:val="18"/>
              </w:rPr>
              <w:t>On-Mission</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E6C8F32" w14:textId="77777777" w:rsidR="00CD5C8A" w:rsidRDefault="00000000">
            <w:pPr>
              <w:spacing w:before="40" w:after="40"/>
            </w:pPr>
            <w:r>
              <w:rPr>
                <w:color w:val="1A1A1A"/>
                <w:sz w:val="18"/>
                <w:szCs w:val="18"/>
              </w:rPr>
              <w:t>20 🔴</w:t>
            </w:r>
          </w:p>
        </w:tc>
        <w:tc>
          <w:tcPr>
            <w:tcW w:w="3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BE3618" w14:textId="77777777" w:rsidR="00CD5C8A" w:rsidRDefault="00000000">
            <w:pPr>
              <w:spacing w:before="40" w:after="40"/>
            </w:pPr>
            <w:r>
              <w:rPr>
                <w:color w:val="1A1A1A"/>
                <w:sz w:val="18"/>
                <w:szCs w:val="18"/>
              </w:rPr>
              <w:t>Security briefings; movement control; escorts; incident reporting; VPSHR alignment.</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D2E3B1F" w14:textId="77777777" w:rsidR="00CD5C8A" w:rsidRDefault="00000000">
            <w:pPr>
              <w:spacing w:before="40" w:after="40"/>
            </w:pPr>
            <w:r>
              <w:rPr>
                <w:color w:val="1A1A1A"/>
                <w:sz w:val="18"/>
                <w:szCs w:val="18"/>
              </w:rPr>
              <w:t>6 🟡</w:t>
            </w:r>
          </w:p>
        </w:tc>
      </w:tr>
      <w:tr w:rsidR="00CD5C8A" w14:paraId="0029AA37"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27F1EC" w14:textId="77777777" w:rsidR="00CD5C8A" w:rsidRDefault="00000000">
            <w:pPr>
              <w:spacing w:before="40" w:after="40"/>
            </w:pPr>
            <w:r>
              <w:rPr>
                <w:color w:val="1A1A1A"/>
                <w:sz w:val="18"/>
                <w:szCs w:val="18"/>
              </w:rPr>
              <w:t>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8A374" w14:textId="77777777" w:rsidR="00CD5C8A" w:rsidRDefault="00000000">
            <w:pPr>
              <w:spacing w:before="40" w:after="40"/>
            </w:pPr>
            <w:r>
              <w:rPr>
                <w:color w:val="1A1A1A"/>
                <w:sz w:val="18"/>
                <w:szCs w:val="18"/>
              </w:rPr>
              <w:t>Insider threat (fraud, sabotage, data leakage).</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23863C" w14:textId="77777777" w:rsidR="00CD5C8A" w:rsidRDefault="00000000">
            <w:pPr>
              <w:spacing w:before="40" w:after="40"/>
            </w:pPr>
            <w:r>
              <w:rPr>
                <w:color w:val="1A1A1A"/>
                <w:sz w:val="18"/>
                <w:szCs w:val="18"/>
              </w:rPr>
              <w:t>All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E1979E" w14:textId="77777777" w:rsidR="00CD5C8A" w:rsidRDefault="00000000">
            <w:pPr>
              <w:spacing w:before="40" w:after="40"/>
            </w:pPr>
            <w:r>
              <w:rPr>
                <w:color w:val="1A1A1A"/>
                <w:sz w:val="18"/>
                <w:szCs w:val="18"/>
              </w:rPr>
              <w:t>15 🔴</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8270EC" w14:textId="77777777" w:rsidR="00CD5C8A" w:rsidRDefault="00000000">
            <w:pPr>
              <w:spacing w:before="40" w:after="40"/>
            </w:pPr>
            <w:r>
              <w:rPr>
                <w:color w:val="1A1A1A"/>
                <w:sz w:val="18"/>
                <w:szCs w:val="18"/>
              </w:rPr>
              <w:t>Vetting; conflict-of-interest checks; access segregation; monitoring; link to SOP 7.3.</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2F690" w14:textId="77777777" w:rsidR="00CD5C8A" w:rsidRDefault="00000000">
            <w:pPr>
              <w:spacing w:before="40" w:after="40"/>
            </w:pPr>
            <w:r>
              <w:rPr>
                <w:color w:val="1A1A1A"/>
                <w:sz w:val="18"/>
                <w:szCs w:val="18"/>
              </w:rPr>
              <w:t>6 🟡</w:t>
            </w:r>
          </w:p>
        </w:tc>
      </w:tr>
      <w:tr w:rsidR="00CD5C8A" w14:paraId="3BC27E49"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73A06C" w14:textId="77777777" w:rsidR="00CD5C8A" w:rsidRDefault="00000000">
            <w:pPr>
              <w:spacing w:before="40" w:after="40"/>
            </w:pPr>
            <w:r>
              <w:rPr>
                <w:color w:val="1A1A1A"/>
                <w:sz w:val="18"/>
                <w:szCs w:val="18"/>
              </w:rPr>
              <w:t>4</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DE4207" w14:textId="77777777" w:rsidR="00CD5C8A" w:rsidRDefault="00000000">
            <w:pPr>
              <w:spacing w:before="40" w:after="40"/>
            </w:pPr>
            <w:r>
              <w:rPr>
                <w:color w:val="1A1A1A"/>
                <w:sz w:val="18"/>
                <w:szCs w:val="18"/>
              </w:rPr>
              <w:t>Burnout and psychosocial harm from prolonged operations.</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097D2E5" w14:textId="77777777" w:rsidR="00CD5C8A" w:rsidRDefault="00000000">
            <w:pPr>
              <w:spacing w:before="40" w:after="40"/>
            </w:pPr>
            <w:r>
              <w:rPr>
                <w:color w:val="1A1A1A"/>
                <w:sz w:val="18"/>
                <w:szCs w:val="18"/>
              </w:rPr>
              <w:t>On-Mission/End</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82788E" w14:textId="77777777" w:rsidR="00CD5C8A" w:rsidRDefault="00000000">
            <w:pPr>
              <w:spacing w:before="40" w:after="40"/>
            </w:pPr>
            <w:r>
              <w:rPr>
                <w:color w:val="1A1A1A"/>
                <w:sz w:val="18"/>
                <w:szCs w:val="18"/>
              </w:rPr>
              <w:t>16 🟠</w:t>
            </w:r>
          </w:p>
        </w:tc>
        <w:tc>
          <w:tcPr>
            <w:tcW w:w="3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7579F7F" w14:textId="77777777" w:rsidR="00CD5C8A" w:rsidRDefault="00000000">
            <w:pPr>
              <w:spacing w:before="40" w:after="40"/>
            </w:pPr>
            <w:r>
              <w:rPr>
                <w:color w:val="1A1A1A"/>
                <w:sz w:val="18"/>
                <w:szCs w:val="18"/>
              </w:rPr>
              <w:t>OHS work/rest rules; daily welfare check-ins; debriefing and psychosocial support.</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78EC903" w14:textId="77777777" w:rsidR="00CD5C8A" w:rsidRDefault="00000000">
            <w:pPr>
              <w:spacing w:before="40" w:after="40"/>
            </w:pPr>
            <w:r>
              <w:rPr>
                <w:color w:val="1A1A1A"/>
                <w:sz w:val="18"/>
                <w:szCs w:val="18"/>
              </w:rPr>
              <w:t>4 🟢</w:t>
            </w:r>
          </w:p>
        </w:tc>
      </w:tr>
      <w:tr w:rsidR="00CD5C8A" w14:paraId="7BB508EA"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739CA6" w14:textId="77777777" w:rsidR="00CD5C8A" w:rsidRDefault="00000000">
            <w:pPr>
              <w:spacing w:before="40" w:after="40"/>
            </w:pPr>
            <w:r>
              <w:rPr>
                <w:color w:val="1A1A1A"/>
                <w:sz w:val="18"/>
                <w:szCs w:val="18"/>
              </w:rPr>
              <w:t>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4D55E3" w14:textId="77777777" w:rsidR="00CD5C8A" w:rsidRDefault="00000000">
            <w:pPr>
              <w:spacing w:before="40" w:after="40"/>
            </w:pPr>
            <w:r>
              <w:rPr>
                <w:color w:val="1A1A1A"/>
                <w:sz w:val="18"/>
                <w:szCs w:val="18"/>
              </w:rPr>
              <w:t>Unclear accountability between SHOC and outsourced provider.</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4A72E" w14:textId="77777777" w:rsidR="00CD5C8A" w:rsidRDefault="00000000">
            <w:pPr>
              <w:spacing w:before="40" w:after="40"/>
            </w:pPr>
            <w:r>
              <w:rPr>
                <w:color w:val="1A1A1A"/>
                <w:sz w:val="18"/>
                <w:szCs w:val="18"/>
              </w:rPr>
              <w:t>All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EE4EA6" w14:textId="77777777" w:rsidR="00CD5C8A" w:rsidRDefault="00000000">
            <w:pPr>
              <w:spacing w:before="40" w:after="40"/>
            </w:pPr>
            <w:r>
              <w:rPr>
                <w:color w:val="1A1A1A"/>
                <w:sz w:val="18"/>
                <w:szCs w:val="18"/>
              </w:rPr>
              <w:t>12 🟡</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4C31D2" w14:textId="77777777" w:rsidR="00CD5C8A" w:rsidRDefault="00000000">
            <w:pPr>
              <w:spacing w:before="40" w:after="40"/>
            </w:pPr>
            <w:r>
              <w:rPr>
                <w:color w:val="1A1A1A"/>
                <w:sz w:val="18"/>
                <w:szCs w:val="18"/>
              </w:rPr>
              <w:t>MOUs/SLAs defining roles, incident reporting and escalation; RACI matrix.</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042F3" w14:textId="77777777" w:rsidR="00CD5C8A" w:rsidRDefault="00000000">
            <w:pPr>
              <w:spacing w:before="40" w:after="40"/>
            </w:pPr>
            <w:r>
              <w:rPr>
                <w:color w:val="1A1A1A"/>
                <w:sz w:val="18"/>
                <w:szCs w:val="18"/>
              </w:rPr>
              <w:t>4 🟢</w:t>
            </w:r>
          </w:p>
        </w:tc>
      </w:tr>
      <w:tr w:rsidR="00CD5C8A" w14:paraId="2420C7D6"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23F264" w14:textId="77777777" w:rsidR="00CD5C8A" w:rsidRDefault="00000000">
            <w:pPr>
              <w:spacing w:before="40" w:after="40"/>
            </w:pPr>
            <w:r>
              <w:rPr>
                <w:color w:val="1A1A1A"/>
                <w:sz w:val="18"/>
                <w:szCs w:val="18"/>
              </w:rPr>
              <w:lastRenderedPageBreak/>
              <w:t>6</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16CA0E" w14:textId="77777777" w:rsidR="00CD5C8A" w:rsidRDefault="00000000">
            <w:pPr>
              <w:spacing w:before="40" w:after="40"/>
            </w:pPr>
            <w:r>
              <w:rPr>
                <w:color w:val="1A1A1A"/>
                <w:sz w:val="18"/>
                <w:szCs w:val="18"/>
              </w:rPr>
              <w:t>Loss or misuse of personnel security data.</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E52724C" w14:textId="77777777" w:rsidR="00CD5C8A" w:rsidRDefault="00000000">
            <w:pPr>
              <w:spacing w:before="40" w:after="40"/>
            </w:pPr>
            <w:r>
              <w:rPr>
                <w:color w:val="1A1A1A"/>
                <w:sz w:val="18"/>
                <w:szCs w:val="18"/>
              </w:rPr>
              <w:t>All</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BF7A713" w14:textId="77777777" w:rsidR="00CD5C8A" w:rsidRDefault="00000000">
            <w:pPr>
              <w:spacing w:before="40" w:after="40"/>
            </w:pPr>
            <w:r>
              <w:rPr>
                <w:color w:val="1A1A1A"/>
                <w:sz w:val="18"/>
                <w:szCs w:val="18"/>
              </w:rPr>
              <w:t>9 🟡</w:t>
            </w:r>
          </w:p>
        </w:tc>
        <w:tc>
          <w:tcPr>
            <w:tcW w:w="3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6D15918" w14:textId="77777777" w:rsidR="00CD5C8A" w:rsidRDefault="00000000">
            <w:pPr>
              <w:spacing w:before="40" w:after="40"/>
            </w:pPr>
            <w:r>
              <w:rPr>
                <w:color w:val="1A1A1A"/>
                <w:sz w:val="18"/>
                <w:szCs w:val="18"/>
              </w:rPr>
              <w:t>Access-controlled HRIS; secure file storage; data protection policies.</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853DBB6" w14:textId="77777777" w:rsidR="00CD5C8A" w:rsidRDefault="00000000">
            <w:pPr>
              <w:spacing w:before="40" w:after="40"/>
            </w:pPr>
            <w:r>
              <w:rPr>
                <w:color w:val="1A1A1A"/>
                <w:sz w:val="18"/>
                <w:szCs w:val="18"/>
              </w:rPr>
              <w:t>4 🟢</w:t>
            </w:r>
          </w:p>
        </w:tc>
      </w:tr>
    </w:tbl>
    <w:p w14:paraId="189F13BE" w14:textId="77777777" w:rsidR="00CD5C8A" w:rsidRDefault="00000000">
      <w:pPr>
        <w:pStyle w:val="Heading2"/>
      </w:pPr>
      <w:bookmarkStart w:id="15" w:name="_Toc225200133"/>
      <w:r>
        <w:t>Roles and Responsibilities</w:t>
      </w:r>
      <w:bookmarkEnd w:id="15"/>
    </w:p>
    <w:p w14:paraId="29C51FF0" w14:textId="77777777" w:rsidR="00CD5C8A" w:rsidRDefault="00000000">
      <w:pPr>
        <w:spacing w:before="120" w:after="120"/>
        <w:jc w:val="both"/>
      </w:pPr>
      <w:r>
        <w:rPr>
          <w:b/>
          <w:bCs/>
          <w:i/>
          <w:iCs/>
          <w:color w:val="1A1A1A"/>
          <w:sz w:val="20"/>
          <w:szCs w:val="20"/>
        </w:rPr>
        <w:t>Table 7.2.5: SOP 7.2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426"/>
      </w:tblGrid>
      <w:tr w:rsidR="00CD5C8A" w14:paraId="015D6175"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0A6711B5" w14:textId="77777777" w:rsidR="00CD5C8A" w:rsidRDefault="00000000">
            <w:pPr>
              <w:spacing w:before="40" w:after="40"/>
              <w:jc w:val="center"/>
            </w:pPr>
            <w:r>
              <w:rPr>
                <w:b/>
                <w:bCs/>
                <w:color w:val="FFFFFF"/>
                <w:sz w:val="18"/>
                <w:szCs w:val="18"/>
              </w:rPr>
              <w:t>Role</w:t>
            </w:r>
          </w:p>
        </w:tc>
        <w:tc>
          <w:tcPr>
            <w:tcW w:w="4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F1F063A" w14:textId="77777777" w:rsidR="00CD5C8A" w:rsidRDefault="00000000">
            <w:pPr>
              <w:spacing w:before="40" w:after="40"/>
              <w:jc w:val="center"/>
            </w:pPr>
            <w:r>
              <w:rPr>
                <w:b/>
                <w:bCs/>
                <w:color w:val="FFFFFF"/>
                <w:sz w:val="18"/>
                <w:szCs w:val="18"/>
              </w:rPr>
              <w:t>Key Responsibilities</w:t>
            </w:r>
          </w:p>
        </w:tc>
        <w:tc>
          <w:tcPr>
            <w:tcW w:w="24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43E9EC2" w14:textId="77777777" w:rsidR="00CD5C8A" w:rsidRDefault="00000000">
            <w:pPr>
              <w:spacing w:before="40" w:after="40"/>
              <w:jc w:val="center"/>
            </w:pPr>
            <w:r>
              <w:rPr>
                <w:b/>
                <w:bCs/>
                <w:color w:val="FFFFFF"/>
                <w:sz w:val="18"/>
                <w:szCs w:val="18"/>
              </w:rPr>
              <w:t>Time Threshold</w:t>
            </w:r>
          </w:p>
        </w:tc>
      </w:tr>
      <w:tr w:rsidR="00CD5C8A" w14:paraId="10E4D695"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7064F9" w14:textId="77777777" w:rsidR="00CD5C8A" w:rsidRDefault="00000000">
            <w:pPr>
              <w:spacing w:before="40" w:after="40"/>
            </w:pPr>
            <w:r>
              <w:rPr>
                <w:color w:val="1A1A1A"/>
                <w:sz w:val="18"/>
                <w:szCs w:val="18"/>
              </w:rPr>
              <w:t>Executive Director (1)</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E8963" w14:textId="77777777" w:rsidR="00CD5C8A" w:rsidRDefault="00000000">
            <w:pPr>
              <w:spacing w:before="40" w:after="40"/>
            </w:pPr>
            <w:r>
              <w:rPr>
                <w:color w:val="1A1A1A"/>
                <w:sz w:val="18"/>
                <w:szCs w:val="18"/>
              </w:rPr>
              <w:t>Overall accountability for personnel security; approves Level Orange/Red; endorses Serious Incident Reports.</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49739C" w14:textId="77777777" w:rsidR="00CD5C8A" w:rsidRDefault="00000000">
            <w:pPr>
              <w:spacing w:before="40" w:after="40"/>
            </w:pPr>
            <w:r>
              <w:rPr>
                <w:color w:val="1A1A1A"/>
                <w:sz w:val="18"/>
                <w:szCs w:val="18"/>
              </w:rPr>
              <w:t>Approve Level ≤ 1 hr; sign serious incident report ≤ 24 hrs.</w:t>
            </w:r>
          </w:p>
        </w:tc>
      </w:tr>
      <w:tr w:rsidR="00CD5C8A" w14:paraId="72C43136"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608BA5E" w14:textId="77777777" w:rsidR="00CD5C8A" w:rsidRDefault="00000000">
            <w:pPr>
              <w:spacing w:before="40" w:after="40"/>
            </w:pPr>
            <w:r>
              <w:rPr>
                <w:color w:val="1A1A1A"/>
                <w:sz w:val="18"/>
                <w:szCs w:val="18"/>
              </w:rPr>
              <w:t>Head of Operations (3)</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7E27062" w14:textId="77777777" w:rsidR="00CD5C8A" w:rsidRDefault="00000000">
            <w:pPr>
              <w:spacing w:before="40" w:after="40"/>
            </w:pPr>
            <w:r>
              <w:rPr>
                <w:color w:val="1A1A1A"/>
                <w:sz w:val="18"/>
                <w:szCs w:val="18"/>
              </w:rPr>
              <w:t>Operational lead; sets Personnel Security Level; approves deployments to high-risk areas; leads AAR.</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4FE16FA" w14:textId="77777777" w:rsidR="00CD5C8A" w:rsidRDefault="00000000">
            <w:pPr>
              <w:spacing w:before="40" w:after="40"/>
            </w:pPr>
            <w:r>
              <w:rPr>
                <w:color w:val="1A1A1A"/>
                <w:sz w:val="18"/>
                <w:szCs w:val="18"/>
              </w:rPr>
              <w:t>Level change ≤ 1 hr; acknowledge critical incident ≤ 30 min.</w:t>
            </w:r>
          </w:p>
        </w:tc>
      </w:tr>
      <w:tr w:rsidR="00CD5C8A" w14:paraId="113D2F6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A0CDE4" w14:textId="77777777" w:rsidR="00CD5C8A" w:rsidRDefault="00000000">
            <w:pPr>
              <w:spacing w:before="40" w:after="40"/>
            </w:pPr>
            <w:r>
              <w:rPr>
                <w:color w:val="1A1A1A"/>
                <w:sz w:val="18"/>
                <w:szCs w:val="18"/>
              </w:rPr>
              <w:t>Head of Programmes (2)</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7859D" w14:textId="77777777" w:rsidR="00CD5C8A" w:rsidRDefault="00000000">
            <w:pPr>
              <w:spacing w:before="40" w:after="40"/>
            </w:pPr>
            <w:r>
              <w:rPr>
                <w:color w:val="1A1A1A"/>
                <w:sz w:val="18"/>
                <w:szCs w:val="18"/>
              </w:rPr>
              <w:t>Ensures programme teams adhere to personnel security protocols and movement plans.</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D8D29" w14:textId="77777777" w:rsidR="00CD5C8A" w:rsidRDefault="00000000">
            <w:pPr>
              <w:spacing w:before="40" w:after="40"/>
            </w:pPr>
            <w:r>
              <w:rPr>
                <w:color w:val="1A1A1A"/>
                <w:sz w:val="18"/>
                <w:szCs w:val="18"/>
              </w:rPr>
              <w:t>Staff deployment list ≥ 24 hrs before planned missions.</w:t>
            </w:r>
          </w:p>
        </w:tc>
      </w:tr>
      <w:tr w:rsidR="00CD5C8A" w14:paraId="6A7E1139"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350E752" w14:textId="77777777" w:rsidR="00CD5C8A" w:rsidRDefault="00000000">
            <w:pPr>
              <w:spacing w:before="40" w:after="40"/>
            </w:pPr>
            <w:r>
              <w:rPr>
                <w:color w:val="1A1A1A"/>
                <w:sz w:val="18"/>
                <w:szCs w:val="18"/>
              </w:rPr>
              <w:t>Programme Officer (4)</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1C731A0" w14:textId="77777777" w:rsidR="00CD5C8A" w:rsidRDefault="00000000">
            <w:pPr>
              <w:spacing w:before="40" w:after="40"/>
            </w:pPr>
            <w:r>
              <w:rPr>
                <w:color w:val="1A1A1A"/>
                <w:sz w:val="18"/>
                <w:szCs w:val="18"/>
              </w:rPr>
              <w:t>Coordinates deployment lists, shift patterns; confirms only cleared staff deployed.</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1C76BC4" w14:textId="77777777" w:rsidR="00CD5C8A" w:rsidRDefault="00000000">
            <w:pPr>
              <w:spacing w:before="40" w:after="40"/>
            </w:pPr>
            <w:r>
              <w:rPr>
                <w:color w:val="1A1A1A"/>
                <w:sz w:val="18"/>
                <w:szCs w:val="18"/>
              </w:rPr>
              <w:t>Confirm team list and clearances ≤ 2 hrs after activation.</w:t>
            </w:r>
          </w:p>
        </w:tc>
      </w:tr>
      <w:tr w:rsidR="00CD5C8A" w14:paraId="752A07D8"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67B272" w14:textId="77777777" w:rsidR="00CD5C8A" w:rsidRDefault="00000000">
            <w:pPr>
              <w:spacing w:before="40" w:after="40"/>
            </w:pPr>
            <w:r>
              <w:rPr>
                <w:color w:val="1A1A1A"/>
                <w:sz w:val="18"/>
                <w:szCs w:val="18"/>
              </w:rPr>
              <w:t>EW Officer (5) + Assistants (13–16)</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3560C3" w14:textId="77777777" w:rsidR="00CD5C8A" w:rsidRDefault="00000000">
            <w:pPr>
              <w:spacing w:before="40" w:after="40"/>
            </w:pPr>
            <w:r>
              <w:rPr>
                <w:color w:val="1A1A1A"/>
                <w:sz w:val="18"/>
                <w:szCs w:val="18"/>
              </w:rPr>
              <w:t>Provide hazard and threat intelligence affecting staff safety.</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CDC5CC" w14:textId="77777777" w:rsidR="00CD5C8A" w:rsidRDefault="00000000">
            <w:pPr>
              <w:spacing w:before="40" w:after="40"/>
            </w:pPr>
            <w:r>
              <w:rPr>
                <w:color w:val="1A1A1A"/>
                <w:sz w:val="18"/>
                <w:szCs w:val="18"/>
              </w:rPr>
              <w:t>Share new risk alert immediately; contribute to Level review within 1 hr.</w:t>
            </w:r>
          </w:p>
        </w:tc>
      </w:tr>
      <w:tr w:rsidR="00CD5C8A" w14:paraId="0C146205"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7BEE2A" w14:textId="77777777" w:rsidR="00CD5C8A" w:rsidRDefault="00000000">
            <w:pPr>
              <w:spacing w:before="40" w:after="40"/>
            </w:pPr>
            <w:r>
              <w:rPr>
                <w:color w:val="1A1A1A"/>
                <w:sz w:val="18"/>
                <w:szCs w:val="18"/>
              </w:rPr>
              <w:t>IM &amp; Reporting Officer (6)</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6CB578" w14:textId="77777777" w:rsidR="00CD5C8A" w:rsidRDefault="00000000">
            <w:pPr>
              <w:spacing w:before="40" w:after="40"/>
            </w:pPr>
            <w:r>
              <w:rPr>
                <w:color w:val="1A1A1A"/>
                <w:sz w:val="18"/>
                <w:szCs w:val="18"/>
              </w:rPr>
              <w:t>Maintains Personnel Security Incident database and analytics.</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67AB23B" w14:textId="77777777" w:rsidR="00CD5C8A" w:rsidRDefault="00000000">
            <w:pPr>
              <w:spacing w:before="40" w:after="40"/>
            </w:pPr>
            <w:r>
              <w:rPr>
                <w:color w:val="1A1A1A"/>
                <w:sz w:val="18"/>
                <w:szCs w:val="18"/>
              </w:rPr>
              <w:t>Log incidents within 2 hrs; daily summaries during activation.</w:t>
            </w:r>
          </w:p>
        </w:tc>
      </w:tr>
      <w:tr w:rsidR="00CD5C8A" w14:paraId="1DF7B40F"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011277" w14:textId="77777777" w:rsidR="00CD5C8A" w:rsidRDefault="00000000">
            <w:pPr>
              <w:spacing w:before="40" w:after="40"/>
            </w:pPr>
            <w:r>
              <w:rPr>
                <w:color w:val="1A1A1A"/>
                <w:sz w:val="18"/>
                <w:szCs w:val="18"/>
              </w:rPr>
              <w:t>SCM Officer (7) + Logistics Asst (17)</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E1EFF" w14:textId="77777777" w:rsidR="00CD5C8A" w:rsidRDefault="00000000">
            <w:pPr>
              <w:spacing w:before="40" w:after="40"/>
            </w:pPr>
            <w:r>
              <w:rPr>
                <w:color w:val="1A1A1A"/>
                <w:sz w:val="18"/>
                <w:szCs w:val="18"/>
              </w:rPr>
              <w:t>Ensure safe logistics routes, vehicle allocation, and movement protocols.</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67E638" w14:textId="77777777" w:rsidR="00CD5C8A" w:rsidRDefault="00000000">
            <w:pPr>
              <w:spacing w:before="40" w:after="40"/>
            </w:pPr>
            <w:r>
              <w:rPr>
                <w:color w:val="1A1A1A"/>
                <w:sz w:val="18"/>
                <w:szCs w:val="18"/>
              </w:rPr>
              <w:t>Route plan ≥ 12 hrs before movement; update changes within 1 hr.</w:t>
            </w:r>
          </w:p>
        </w:tc>
      </w:tr>
      <w:tr w:rsidR="00CD5C8A" w14:paraId="79DA0540"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2C36264" w14:textId="77777777" w:rsidR="00CD5C8A" w:rsidRDefault="00000000">
            <w:pPr>
              <w:spacing w:before="40" w:after="40"/>
            </w:pPr>
            <w:r>
              <w:rPr>
                <w:color w:val="1A1A1A"/>
                <w:sz w:val="18"/>
                <w:szCs w:val="18"/>
              </w:rPr>
              <w:t>Finance &amp; Admin (8) + Asst (19)</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A25FFB" w14:textId="77777777" w:rsidR="00CD5C8A" w:rsidRDefault="00000000">
            <w:pPr>
              <w:spacing w:before="40" w:after="40"/>
            </w:pPr>
            <w:r>
              <w:rPr>
                <w:color w:val="1A1A1A"/>
                <w:sz w:val="18"/>
                <w:szCs w:val="18"/>
              </w:rPr>
              <w:t>Manage insurance, compensation, medical coverage, duty-of-care budget.</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490F3A" w14:textId="77777777" w:rsidR="00CD5C8A" w:rsidRDefault="00000000">
            <w:pPr>
              <w:spacing w:before="40" w:after="40"/>
            </w:pPr>
            <w:r>
              <w:rPr>
                <w:color w:val="1A1A1A"/>
                <w:sz w:val="18"/>
                <w:szCs w:val="18"/>
              </w:rPr>
              <w:t>Confirm cover within 48 hrs; process urgent claims within 5 days.</w:t>
            </w:r>
          </w:p>
        </w:tc>
      </w:tr>
      <w:tr w:rsidR="00CD5C8A" w14:paraId="63A7CB15"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0858A5" w14:textId="77777777" w:rsidR="00CD5C8A" w:rsidRDefault="00000000">
            <w:pPr>
              <w:spacing w:before="40" w:after="40"/>
            </w:pPr>
            <w:r>
              <w:rPr>
                <w:color w:val="1A1A1A"/>
                <w:sz w:val="18"/>
                <w:szCs w:val="18"/>
              </w:rPr>
              <w:t>ICT Officer (9) + Asst (20)</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3D771A" w14:textId="77777777" w:rsidR="00CD5C8A" w:rsidRDefault="00000000">
            <w:pPr>
              <w:spacing w:before="40" w:after="40"/>
            </w:pPr>
            <w:r>
              <w:rPr>
                <w:color w:val="1A1A1A"/>
                <w:sz w:val="18"/>
                <w:szCs w:val="18"/>
              </w:rPr>
              <w:t>Provide secure communication tools; maintain IM Portal and HRIS.</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EED05" w14:textId="77777777" w:rsidR="00CD5C8A" w:rsidRDefault="00000000">
            <w:pPr>
              <w:spacing w:before="40" w:after="40"/>
            </w:pPr>
            <w:r>
              <w:rPr>
                <w:color w:val="1A1A1A"/>
                <w:sz w:val="18"/>
                <w:szCs w:val="18"/>
              </w:rPr>
              <w:t>Resolve critical ICT issue ≤ 2 hrs.</w:t>
            </w:r>
          </w:p>
        </w:tc>
      </w:tr>
      <w:tr w:rsidR="00CD5C8A" w14:paraId="523D5459"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26BE9E" w14:textId="77777777" w:rsidR="00CD5C8A" w:rsidRDefault="00000000">
            <w:pPr>
              <w:spacing w:before="40" w:after="40"/>
            </w:pPr>
            <w:r>
              <w:rPr>
                <w:color w:val="1A1A1A"/>
                <w:sz w:val="18"/>
                <w:szCs w:val="18"/>
              </w:rPr>
              <w:t>Comms &amp; PR Officer (10)</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46B9301" w14:textId="77777777" w:rsidR="00CD5C8A" w:rsidRDefault="00000000">
            <w:pPr>
              <w:spacing w:before="40" w:after="40"/>
            </w:pPr>
            <w:r>
              <w:rPr>
                <w:color w:val="1A1A1A"/>
                <w:sz w:val="18"/>
                <w:szCs w:val="18"/>
              </w:rPr>
              <w:t>Coordinate external messaging on staff safety incidents.</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DF384E1" w14:textId="77777777" w:rsidR="00CD5C8A" w:rsidRDefault="00000000">
            <w:pPr>
              <w:spacing w:before="40" w:after="40"/>
            </w:pPr>
            <w:r>
              <w:rPr>
                <w:color w:val="1A1A1A"/>
                <w:sz w:val="18"/>
                <w:szCs w:val="18"/>
              </w:rPr>
              <w:t>Issue cleared statements within 3 hrs.</w:t>
            </w:r>
          </w:p>
        </w:tc>
      </w:tr>
      <w:tr w:rsidR="00CD5C8A" w14:paraId="5F042F18"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D9C568" w14:textId="77777777" w:rsidR="00CD5C8A" w:rsidRDefault="00000000">
            <w:pPr>
              <w:spacing w:before="40" w:after="40"/>
            </w:pPr>
            <w:r>
              <w:rPr>
                <w:color w:val="1A1A1A"/>
                <w:sz w:val="18"/>
                <w:szCs w:val="18"/>
              </w:rPr>
              <w:t>HR &amp; Admin Asst (18) + Secretary (21)</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76EFE9" w14:textId="77777777" w:rsidR="00CD5C8A" w:rsidRDefault="00000000">
            <w:pPr>
              <w:spacing w:before="40" w:after="40"/>
            </w:pPr>
            <w:r>
              <w:rPr>
                <w:color w:val="1A1A1A"/>
                <w:sz w:val="18"/>
                <w:szCs w:val="18"/>
              </w:rPr>
              <w:t>Maintain Personnel Security Register, vetting files, training records.</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DEA247" w14:textId="77777777" w:rsidR="00CD5C8A" w:rsidRDefault="00000000">
            <w:pPr>
              <w:spacing w:before="40" w:after="40"/>
            </w:pPr>
            <w:r>
              <w:rPr>
                <w:color w:val="1A1A1A"/>
                <w:sz w:val="18"/>
                <w:szCs w:val="18"/>
              </w:rPr>
              <w:t>Update register within 24 hrs of staff changes.</w:t>
            </w:r>
          </w:p>
        </w:tc>
      </w:tr>
      <w:tr w:rsidR="00CD5C8A" w14:paraId="657AE554"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E8F997D" w14:textId="77777777" w:rsidR="00CD5C8A" w:rsidRDefault="00000000">
            <w:pPr>
              <w:spacing w:before="40" w:after="40"/>
            </w:pPr>
            <w:r>
              <w:rPr>
                <w:color w:val="1A1A1A"/>
                <w:sz w:val="18"/>
                <w:szCs w:val="18"/>
              </w:rPr>
              <w:t>Translators (11–12)</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002E39" w14:textId="77777777" w:rsidR="00CD5C8A" w:rsidRDefault="00000000">
            <w:pPr>
              <w:spacing w:before="40" w:after="40"/>
            </w:pPr>
            <w:r>
              <w:rPr>
                <w:color w:val="1A1A1A"/>
                <w:sz w:val="18"/>
                <w:szCs w:val="18"/>
              </w:rPr>
              <w:t>Ensure security briefings understood by francophone and lusophone partners.</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FFA0411" w14:textId="77777777" w:rsidR="00CD5C8A" w:rsidRDefault="00000000">
            <w:pPr>
              <w:spacing w:before="40" w:after="40"/>
            </w:pPr>
            <w:r>
              <w:rPr>
                <w:color w:val="1A1A1A"/>
                <w:sz w:val="18"/>
                <w:szCs w:val="18"/>
              </w:rPr>
              <w:t>Translated briefings ≥ 24 hrs before multi-lingual missions.</w:t>
            </w:r>
          </w:p>
        </w:tc>
      </w:tr>
      <w:tr w:rsidR="00CD5C8A" w14:paraId="72B6F0C1"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CA999" w14:textId="77777777" w:rsidR="00CD5C8A" w:rsidRDefault="00000000">
            <w:pPr>
              <w:spacing w:before="40" w:after="40"/>
            </w:pPr>
            <w:r>
              <w:rPr>
                <w:color w:val="1A1A1A"/>
                <w:sz w:val="18"/>
                <w:szCs w:val="18"/>
              </w:rPr>
              <w:t>Drivers (22–23)</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C32380" w14:textId="77777777" w:rsidR="00CD5C8A" w:rsidRDefault="00000000">
            <w:pPr>
              <w:spacing w:before="40" w:after="40"/>
            </w:pPr>
            <w:r>
              <w:rPr>
                <w:color w:val="1A1A1A"/>
                <w:sz w:val="18"/>
                <w:szCs w:val="18"/>
              </w:rPr>
              <w:t>Comply with movement plans; report route-related threats.</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35EC4C" w14:textId="77777777" w:rsidR="00CD5C8A" w:rsidRDefault="00000000">
            <w:pPr>
              <w:spacing w:before="40" w:after="40"/>
            </w:pPr>
            <w:r>
              <w:rPr>
                <w:color w:val="1A1A1A"/>
                <w:sz w:val="18"/>
                <w:szCs w:val="18"/>
              </w:rPr>
              <w:t>Report incidents immediately; confirm departure/arrival.</w:t>
            </w:r>
          </w:p>
        </w:tc>
      </w:tr>
      <w:tr w:rsidR="00CD5C8A" w14:paraId="151483A8"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F3F1173" w14:textId="77777777" w:rsidR="00CD5C8A" w:rsidRDefault="00000000">
            <w:pPr>
              <w:spacing w:before="40" w:after="40"/>
            </w:pPr>
            <w:r>
              <w:rPr>
                <w:color w:val="1A1A1A"/>
                <w:sz w:val="18"/>
                <w:szCs w:val="18"/>
              </w:rPr>
              <w:t>Outsourced Security Contract Manager</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8D53D9" w14:textId="77777777" w:rsidR="00CD5C8A" w:rsidRDefault="00000000">
            <w:pPr>
              <w:spacing w:before="40" w:after="40"/>
            </w:pPr>
            <w:r>
              <w:rPr>
                <w:color w:val="1A1A1A"/>
                <w:sz w:val="18"/>
                <w:szCs w:val="18"/>
              </w:rPr>
              <w:t>Ensures guards understand SHOC personnel security protocols.</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D69B67" w14:textId="77777777" w:rsidR="00CD5C8A" w:rsidRDefault="00000000">
            <w:pPr>
              <w:spacing w:before="40" w:after="40"/>
            </w:pPr>
            <w:r>
              <w:rPr>
                <w:color w:val="1A1A1A"/>
                <w:sz w:val="18"/>
                <w:szCs w:val="18"/>
              </w:rPr>
              <w:t>Acknowledge critical incident ≤ 15 min; written report ≤ 2 hrs.</w:t>
            </w:r>
          </w:p>
        </w:tc>
      </w:tr>
    </w:tbl>
    <w:p w14:paraId="4F0B7136" w14:textId="77777777" w:rsidR="00CD5C8A" w:rsidRDefault="00000000">
      <w:r>
        <w:br w:type="page"/>
      </w:r>
    </w:p>
    <w:p w14:paraId="050312C4" w14:textId="77777777" w:rsidR="00CD5C8A" w:rsidRDefault="00000000">
      <w:pPr>
        <w:pStyle w:val="Heading1"/>
      </w:pPr>
      <w:bookmarkStart w:id="16" w:name="_Toc225200134"/>
      <w:r>
        <w:lastRenderedPageBreak/>
        <w:t>SOP 7.3 — Facility and Equipment Security</w:t>
      </w:r>
      <w:bookmarkEnd w:id="16"/>
    </w:p>
    <w:p w14:paraId="61F39D20" w14:textId="77777777" w:rsidR="00CD5C8A" w:rsidRDefault="00000000">
      <w:pPr>
        <w:spacing w:before="120" w:after="120"/>
        <w:jc w:val="both"/>
      </w:pPr>
      <w:r>
        <w:rPr>
          <w:color w:val="1A1A1A"/>
        </w:rPr>
        <w:t>SOP 7.3 provides a standardised, auditable system for securing SHOC facilities, equipment and critical infrastructure during routine operations and emergency activation. It protects SHOC buildings, control rooms, data centres, EOCs, warehouses, vehicles and specialised equipment against theft, vandalism, sabotage, environmental hazards and disaster impacts. It is interlinked with SOP 7.1 (access control), SOP 7.2 (personnel security), and relevant ICT continuity SOPs.</w:t>
      </w:r>
    </w:p>
    <w:p w14:paraId="75EA3C92" w14:textId="327884C3" w:rsidR="00CD5C8A" w:rsidRDefault="00C00CEA" w:rsidP="00C00CEA">
      <w:r w:rsidRPr="00C00CEA">
        <w:rPr>
          <w:noProof/>
        </w:rPr>
        <w:drawing>
          <wp:inline distT="0" distB="0" distL="0" distR="0" wp14:anchorId="489853C5" wp14:editId="1F663A4C">
            <wp:extent cx="5731510" cy="2848645"/>
            <wp:effectExtent l="0" t="0" r="0" b="0"/>
            <wp:docPr id="114259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99788" name=""/>
                    <pic:cNvPicPr/>
                  </pic:nvPicPr>
                  <pic:blipFill rotWithShape="1">
                    <a:blip r:embed="rId11"/>
                    <a:srcRect t="11639"/>
                    <a:stretch>
                      <a:fillRect/>
                    </a:stretch>
                  </pic:blipFill>
                  <pic:spPr bwMode="auto">
                    <a:xfrm>
                      <a:off x="0" y="0"/>
                      <a:ext cx="5731510" cy="2848645"/>
                    </a:xfrm>
                    <a:prstGeom prst="rect">
                      <a:avLst/>
                    </a:prstGeom>
                    <a:ln>
                      <a:noFill/>
                    </a:ln>
                    <a:extLst>
                      <a:ext uri="{53640926-AAD7-44D8-BBD7-CCE9431645EC}">
                        <a14:shadowObscured xmlns:a14="http://schemas.microsoft.com/office/drawing/2010/main"/>
                      </a:ext>
                    </a:extLst>
                  </pic:spPr>
                </pic:pic>
              </a:graphicData>
            </a:graphic>
          </wp:inline>
        </w:drawing>
      </w:r>
    </w:p>
    <w:p w14:paraId="36229D0F" w14:textId="77777777" w:rsidR="00CD5C8A" w:rsidRDefault="00000000">
      <w:pPr>
        <w:pStyle w:val="Heading2"/>
      </w:pPr>
      <w:bookmarkStart w:id="17" w:name="_Toc225200135"/>
      <w:r>
        <w:t>Phase 1: Pre-Mission — Preparedness and Readiness</w:t>
      </w:r>
      <w:bookmarkEnd w:id="17"/>
    </w:p>
    <w:p w14:paraId="68F01134" w14:textId="77777777" w:rsidR="00CD5C8A" w:rsidRDefault="00000000">
      <w:pPr>
        <w:spacing w:before="120" w:after="120"/>
        <w:jc w:val="both"/>
      </w:pPr>
      <w:r>
        <w:rPr>
          <w:color w:val="1A1A1A"/>
        </w:rPr>
        <w:t>SHOC ensures that all facilities and critical assets are known, documented, secure and maintained. This includes facility risk assessments, asset registration, preventive maintenance, testing of CCTV and alarms, and verification of insurance coverage. Day-to-day work is carried out by outsourced providers, but SHOC retains responsibility for risk oversight and compliance with ISO 22301 and 45001.</w:t>
      </w:r>
    </w:p>
    <w:p w14:paraId="5CD0E00A" w14:textId="77777777" w:rsidR="00CD5C8A" w:rsidRDefault="00000000">
      <w:pPr>
        <w:spacing w:before="120" w:after="120"/>
        <w:jc w:val="both"/>
      </w:pPr>
      <w:r>
        <w:rPr>
          <w:b/>
          <w:bCs/>
          <w:i/>
          <w:iCs/>
          <w:color w:val="1A1A1A"/>
          <w:sz w:val="20"/>
          <w:szCs w:val="20"/>
        </w:rPr>
        <w:t>Table 7.3.1: Pre-Mission Facility and Equipment Security Preparedness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800"/>
        <w:gridCol w:w="1626"/>
      </w:tblGrid>
      <w:tr w:rsidR="00CD5C8A" w14:paraId="31195E42"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42FCBE7" w14:textId="77777777" w:rsidR="00CD5C8A" w:rsidRDefault="00000000">
            <w:pPr>
              <w:spacing w:before="40" w:after="40"/>
              <w:jc w:val="center"/>
            </w:pPr>
            <w:r>
              <w:rPr>
                <w:b/>
                <w:bCs/>
                <w:color w:val="FFFFFF"/>
                <w:sz w:val="18"/>
                <w:szCs w:val="18"/>
              </w:rPr>
              <w:t>Step</w:t>
            </w:r>
          </w:p>
        </w:tc>
        <w:tc>
          <w:tcPr>
            <w:tcW w:w="3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48AE48D1" w14:textId="77777777" w:rsidR="00CD5C8A" w:rsidRDefault="00000000">
            <w:pPr>
              <w:spacing w:before="40" w:after="40"/>
              <w:jc w:val="center"/>
            </w:pPr>
            <w:r>
              <w:rPr>
                <w:b/>
                <w:bCs/>
                <w:color w:val="FFFFFF"/>
                <w:sz w:val="18"/>
                <w:szCs w:val="18"/>
              </w:rPr>
              <w:t>Sub-Step / How To</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612C42FB" w14:textId="77777777" w:rsidR="00CD5C8A" w:rsidRDefault="00000000">
            <w:pPr>
              <w:spacing w:before="40" w:after="40"/>
              <w:jc w:val="center"/>
            </w:pPr>
            <w:r>
              <w:rPr>
                <w:b/>
                <w:bCs/>
                <w:color w:val="FFFFFF"/>
                <w:sz w:val="18"/>
                <w:szCs w:val="18"/>
              </w:rPr>
              <w:t>Expected Output</w:t>
            </w:r>
          </w:p>
        </w:tc>
        <w:tc>
          <w:tcPr>
            <w:tcW w:w="16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7A1274D7" w14:textId="77777777" w:rsidR="00CD5C8A" w:rsidRDefault="00000000">
            <w:pPr>
              <w:spacing w:before="40" w:after="40"/>
              <w:jc w:val="center"/>
            </w:pPr>
            <w:r>
              <w:rPr>
                <w:b/>
                <w:bCs/>
                <w:color w:val="FFFFFF"/>
                <w:sz w:val="18"/>
                <w:szCs w:val="18"/>
              </w:rPr>
              <w:t>Time Frame</w:t>
            </w:r>
          </w:p>
        </w:tc>
      </w:tr>
      <w:tr w:rsidR="00CD5C8A" w14:paraId="1F561115"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41D116" w14:textId="77777777" w:rsidR="00CD5C8A" w:rsidRDefault="00000000">
            <w:pPr>
              <w:spacing w:before="40" w:after="40"/>
            </w:pPr>
            <w:r>
              <w:rPr>
                <w:color w:val="1A1A1A"/>
                <w:sz w:val="18"/>
                <w:szCs w:val="18"/>
              </w:rPr>
              <w:t>1 — Conduct Facility and Asset Security Baseline</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FEFAEE" w14:textId="77777777" w:rsidR="00CD5C8A" w:rsidRDefault="00000000">
            <w:pPr>
              <w:spacing w:before="40" w:after="40"/>
            </w:pPr>
            <w:r>
              <w:rPr>
                <w:color w:val="1A1A1A"/>
                <w:sz w:val="18"/>
                <w:szCs w:val="18"/>
              </w:rPr>
              <w:t>1.1 Compile facility list. 1.2 Map critical zones (perimeter, server rooms, safe rooms, vaults, stockpile areas). 1.3 Cross-check with Asset Register (Annex 7.H).</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ED504F" w14:textId="77777777" w:rsidR="00CD5C8A" w:rsidRDefault="00000000">
            <w:pPr>
              <w:spacing w:before="40" w:after="40"/>
            </w:pPr>
            <w:r>
              <w:rPr>
                <w:color w:val="1A1A1A"/>
                <w:sz w:val="18"/>
                <w:szCs w:val="18"/>
              </w:rPr>
              <w:t>Approved Facility and Asset Security Baseline.</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2EA3FE" w14:textId="77777777" w:rsidR="00CD5C8A" w:rsidRDefault="00000000">
            <w:pPr>
              <w:spacing w:before="40" w:after="40"/>
            </w:pPr>
            <w:r>
              <w:rPr>
                <w:color w:val="1A1A1A"/>
                <w:sz w:val="18"/>
                <w:szCs w:val="18"/>
              </w:rPr>
              <w:t>Within 60 days; review annually.</w:t>
            </w:r>
          </w:p>
        </w:tc>
      </w:tr>
      <w:tr w:rsidR="00CD5C8A" w14:paraId="79A3FADF"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DA02E2" w14:textId="77777777" w:rsidR="00CD5C8A" w:rsidRDefault="00000000">
            <w:pPr>
              <w:spacing w:before="40" w:after="40"/>
            </w:pPr>
            <w:r>
              <w:rPr>
                <w:color w:val="1A1A1A"/>
                <w:sz w:val="18"/>
                <w:szCs w:val="18"/>
              </w:rPr>
              <w:t>2 — Perform Facility Security Risk Assessment</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DAD710B" w14:textId="77777777" w:rsidR="00CD5C8A" w:rsidRDefault="00000000">
            <w:pPr>
              <w:spacing w:before="40" w:after="40"/>
            </w:pPr>
            <w:r>
              <w:rPr>
                <w:color w:val="1A1A1A"/>
                <w:sz w:val="18"/>
                <w:szCs w:val="18"/>
              </w:rPr>
              <w:t>2.1 Use Physical Security Assessment methodology to identify threats, vulnerabilities and controls. 2.2 Rate risks using BGYOR matrix. 2.3 Populate Security Risk Register (Annex 7.D).</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1D67DC7" w14:textId="77777777" w:rsidR="00CD5C8A" w:rsidRDefault="00000000">
            <w:pPr>
              <w:spacing w:before="40" w:after="40"/>
            </w:pPr>
            <w:r>
              <w:rPr>
                <w:color w:val="1A1A1A"/>
                <w:sz w:val="18"/>
                <w:szCs w:val="18"/>
              </w:rPr>
              <w:t>Facility Security Risk Assessment Report per site.</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A3F969" w14:textId="77777777" w:rsidR="00CD5C8A" w:rsidRDefault="00000000">
            <w:pPr>
              <w:spacing w:before="40" w:after="40"/>
            </w:pPr>
            <w:r>
              <w:rPr>
                <w:color w:val="1A1A1A"/>
                <w:sz w:val="18"/>
                <w:szCs w:val="18"/>
              </w:rPr>
              <w:t>Within 90 days; then bi-annually.</w:t>
            </w:r>
          </w:p>
        </w:tc>
      </w:tr>
      <w:tr w:rsidR="00CD5C8A" w14:paraId="1AFD4FB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DC3307" w14:textId="77777777" w:rsidR="00CD5C8A" w:rsidRDefault="00000000">
            <w:pPr>
              <w:spacing w:before="40" w:after="40"/>
            </w:pPr>
            <w:r>
              <w:rPr>
                <w:color w:val="1A1A1A"/>
                <w:sz w:val="18"/>
                <w:szCs w:val="18"/>
              </w:rPr>
              <w:t>3 — Establish Preventive Maintenance Plan</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9E4A50" w14:textId="77777777" w:rsidR="00CD5C8A" w:rsidRDefault="00000000">
            <w:pPr>
              <w:spacing w:before="40" w:after="40"/>
            </w:pPr>
            <w:r>
              <w:rPr>
                <w:color w:val="1A1A1A"/>
                <w:sz w:val="18"/>
                <w:szCs w:val="18"/>
              </w:rPr>
              <w:t>3.1 Define maintenance schedule for alarms, CCTV, UPS, generators, fire systems (Annex 7.I). 3.2 Record tasks with responsibilities and timelines. 3.3 Include periodic insurance and asset valuation checks.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95D6CB" w14:textId="77777777" w:rsidR="00CD5C8A" w:rsidRDefault="00000000">
            <w:pPr>
              <w:spacing w:before="40" w:after="40"/>
            </w:pPr>
            <w:r>
              <w:rPr>
                <w:color w:val="1A1A1A"/>
                <w:sz w:val="18"/>
                <w:szCs w:val="18"/>
              </w:rPr>
              <w:t>Approved Preventive Maintenance Plan (Annex 7.I).</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5E33FD" w14:textId="77777777" w:rsidR="00CD5C8A" w:rsidRDefault="00000000">
            <w:pPr>
              <w:spacing w:before="40" w:after="40"/>
            </w:pPr>
            <w:r>
              <w:rPr>
                <w:color w:val="1A1A1A"/>
                <w:sz w:val="18"/>
                <w:szCs w:val="18"/>
              </w:rPr>
              <w:t>Plan finalised within 60 days; quarterly checks.</w:t>
            </w:r>
          </w:p>
        </w:tc>
      </w:tr>
      <w:tr w:rsidR="00CD5C8A" w14:paraId="190C0102"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2E730E4" w14:textId="77777777" w:rsidR="00CD5C8A" w:rsidRDefault="00000000">
            <w:pPr>
              <w:spacing w:before="40" w:after="40"/>
            </w:pPr>
            <w:r>
              <w:rPr>
                <w:color w:val="1A1A1A"/>
                <w:sz w:val="18"/>
                <w:szCs w:val="18"/>
              </w:rPr>
              <w:lastRenderedPageBreak/>
              <w:t>4 — Configure Lockdown and Evacuation Procedures</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A4B4A68" w14:textId="77777777" w:rsidR="00CD5C8A" w:rsidRDefault="00000000">
            <w:pPr>
              <w:spacing w:before="40" w:after="40"/>
            </w:pPr>
            <w:r>
              <w:rPr>
                <w:color w:val="1A1A1A"/>
                <w:sz w:val="18"/>
                <w:szCs w:val="18"/>
              </w:rPr>
              <w:t>4.1 Identify lockdown levels and triggers (linked to SOP 7.1 and 7.2). 4.2 Map evacuation routes, assembly points and safe rooms. 4.3 Integrate with OHS and fire safety plans (ISO 45001). See Annex 7.J.</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5725EBC" w14:textId="77777777" w:rsidR="00CD5C8A" w:rsidRDefault="00000000">
            <w:pPr>
              <w:spacing w:before="40" w:after="40"/>
            </w:pPr>
            <w:r>
              <w:rPr>
                <w:color w:val="1A1A1A"/>
                <w:sz w:val="18"/>
                <w:szCs w:val="18"/>
              </w:rPr>
              <w:t>Written Lockdown and Evacuation Procedures (Annex 7.J).</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A932BA" w14:textId="77777777" w:rsidR="00CD5C8A" w:rsidRDefault="00000000">
            <w:pPr>
              <w:spacing w:before="40" w:after="40"/>
            </w:pPr>
            <w:r>
              <w:rPr>
                <w:color w:val="1A1A1A"/>
                <w:sz w:val="18"/>
                <w:szCs w:val="18"/>
              </w:rPr>
              <w:t>Within 90 days; tested annually through drills.</w:t>
            </w:r>
          </w:p>
        </w:tc>
      </w:tr>
      <w:tr w:rsidR="00CD5C8A" w14:paraId="3885D54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8F71BB" w14:textId="77777777" w:rsidR="00CD5C8A" w:rsidRDefault="00000000">
            <w:pPr>
              <w:spacing w:before="40" w:after="40"/>
            </w:pPr>
            <w:r>
              <w:rPr>
                <w:color w:val="1A1A1A"/>
                <w:sz w:val="18"/>
                <w:szCs w:val="18"/>
              </w:rPr>
              <w:t>5 — Train Staff and Vendors</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0B0221" w14:textId="77777777" w:rsidR="00CD5C8A" w:rsidRDefault="00000000">
            <w:pPr>
              <w:spacing w:before="40" w:after="40"/>
            </w:pPr>
            <w:r>
              <w:rPr>
                <w:color w:val="1A1A1A"/>
                <w:sz w:val="18"/>
                <w:szCs w:val="18"/>
              </w:rPr>
              <w:t>5.1 Include facility/equipment security in annual security induction. 5.2 Provide role-specific training to drivers, ICT staff, warehouse staff, and security guards. 5.3 Record attendance in Training Log (Annex 7.K).</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5D74BF" w14:textId="77777777" w:rsidR="00CD5C8A" w:rsidRDefault="00000000">
            <w:pPr>
              <w:spacing w:before="40" w:after="40"/>
            </w:pPr>
            <w:r>
              <w:rPr>
                <w:color w:val="1A1A1A"/>
                <w:sz w:val="18"/>
                <w:szCs w:val="18"/>
              </w:rPr>
              <w:t>At least 90% of relevant staff and vendor personnel trained.</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54852D" w14:textId="77777777" w:rsidR="00CD5C8A" w:rsidRDefault="00000000">
            <w:pPr>
              <w:spacing w:before="40" w:after="40"/>
            </w:pPr>
            <w:r>
              <w:rPr>
                <w:color w:val="1A1A1A"/>
                <w:sz w:val="18"/>
                <w:szCs w:val="18"/>
              </w:rPr>
              <w:t>Induction within 90 days; refreshers annually.</w:t>
            </w:r>
          </w:p>
        </w:tc>
      </w:tr>
    </w:tbl>
    <w:p w14:paraId="01530A84" w14:textId="77777777" w:rsidR="00CD5C8A" w:rsidRDefault="00000000">
      <w:pPr>
        <w:pStyle w:val="Heading2"/>
      </w:pPr>
      <w:bookmarkStart w:id="18" w:name="_Toc225200136"/>
      <w:r>
        <w:t>Phase 2: On-Mission — Operational Response</w:t>
      </w:r>
      <w:bookmarkEnd w:id="18"/>
    </w:p>
    <w:p w14:paraId="69C70CA5" w14:textId="77777777" w:rsidR="00CD5C8A" w:rsidRDefault="00000000">
      <w:pPr>
        <w:spacing w:before="120" w:after="120"/>
        <w:jc w:val="both"/>
      </w:pPr>
      <w:r>
        <w:rPr>
          <w:color w:val="1A1A1A"/>
        </w:rPr>
        <w:t>During disaster activation, SHOC facilities may operate at elevated occupancy and intensity, and may be exposed to external threats or hazard impacts. SOP 7.3 ensures that critical assets remain available and secure, facility structures are protected, and any damage or outage is rapidly mitigated through backup systems and vendor support.</w:t>
      </w:r>
    </w:p>
    <w:p w14:paraId="143CF39B" w14:textId="77777777" w:rsidR="00CD5C8A" w:rsidRDefault="00000000">
      <w:pPr>
        <w:spacing w:before="120" w:after="120"/>
        <w:jc w:val="both"/>
      </w:pPr>
      <w:r>
        <w:rPr>
          <w:b/>
          <w:bCs/>
          <w:i/>
          <w:iCs/>
          <w:color w:val="1A1A1A"/>
          <w:sz w:val="20"/>
          <w:szCs w:val="20"/>
        </w:rPr>
        <w:t>Table 7.3.2: On-Mission Facility and Equipment Security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800"/>
        <w:gridCol w:w="1626"/>
      </w:tblGrid>
      <w:tr w:rsidR="00CD5C8A" w14:paraId="000788EF"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015A4233" w14:textId="77777777" w:rsidR="00CD5C8A" w:rsidRDefault="00000000">
            <w:pPr>
              <w:spacing w:before="40" w:after="40"/>
              <w:jc w:val="center"/>
            </w:pPr>
            <w:r>
              <w:rPr>
                <w:b/>
                <w:bCs/>
                <w:color w:val="FFFFFF"/>
                <w:sz w:val="18"/>
                <w:szCs w:val="18"/>
              </w:rPr>
              <w:t>Step</w:t>
            </w:r>
          </w:p>
        </w:tc>
        <w:tc>
          <w:tcPr>
            <w:tcW w:w="3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7EAA5D8A" w14:textId="77777777" w:rsidR="00CD5C8A" w:rsidRDefault="00000000">
            <w:pPr>
              <w:spacing w:before="40" w:after="40"/>
              <w:jc w:val="center"/>
            </w:pPr>
            <w:r>
              <w:rPr>
                <w:b/>
                <w:bCs/>
                <w:color w:val="FFFFFF"/>
                <w:sz w:val="18"/>
                <w:szCs w:val="18"/>
              </w:rPr>
              <w:t>Sub-Step / How To</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68D36E1E" w14:textId="77777777" w:rsidR="00CD5C8A" w:rsidRDefault="00000000">
            <w:pPr>
              <w:spacing w:before="40" w:after="40"/>
              <w:jc w:val="center"/>
            </w:pPr>
            <w:r>
              <w:rPr>
                <w:b/>
                <w:bCs/>
                <w:color w:val="FFFFFF"/>
                <w:sz w:val="18"/>
                <w:szCs w:val="18"/>
              </w:rPr>
              <w:t>Expected Output</w:t>
            </w:r>
          </w:p>
        </w:tc>
        <w:tc>
          <w:tcPr>
            <w:tcW w:w="16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2346B5D" w14:textId="77777777" w:rsidR="00CD5C8A" w:rsidRDefault="00000000">
            <w:pPr>
              <w:spacing w:before="40" w:after="40"/>
              <w:jc w:val="center"/>
            </w:pPr>
            <w:r>
              <w:rPr>
                <w:b/>
                <w:bCs/>
                <w:color w:val="FFFFFF"/>
                <w:sz w:val="18"/>
                <w:szCs w:val="18"/>
              </w:rPr>
              <w:t>Time Frame</w:t>
            </w:r>
          </w:p>
        </w:tc>
      </w:tr>
      <w:tr w:rsidR="00CD5C8A" w14:paraId="061F4BCF"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1CEA81" w14:textId="77777777" w:rsidR="00CD5C8A" w:rsidRDefault="00000000">
            <w:pPr>
              <w:spacing w:before="40" w:after="40"/>
            </w:pPr>
            <w:r>
              <w:rPr>
                <w:color w:val="1A1A1A"/>
                <w:sz w:val="18"/>
                <w:szCs w:val="18"/>
              </w:rPr>
              <w:t>1 — Activate Facility Security Level</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5D1AC0" w14:textId="77777777" w:rsidR="00CD5C8A" w:rsidRDefault="00000000">
            <w:pPr>
              <w:spacing w:before="40" w:after="40"/>
            </w:pPr>
            <w:r>
              <w:rPr>
                <w:color w:val="1A1A1A"/>
                <w:sz w:val="18"/>
                <w:szCs w:val="18"/>
              </w:rPr>
              <w:t>1.1 Head of Operations sets Facility Security Level (aligned with Personnel and Access Levels). 1.2 Notify security/FM vendors and all staff of level, restrictions and backup arrangements.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D80E97" w14:textId="77777777" w:rsidR="00CD5C8A" w:rsidRDefault="00000000">
            <w:pPr>
              <w:spacing w:before="40" w:after="40"/>
            </w:pPr>
            <w:r>
              <w:rPr>
                <w:color w:val="1A1A1A"/>
                <w:sz w:val="18"/>
                <w:szCs w:val="18"/>
              </w:rPr>
              <w:t>Documented Facility Security Level Notice.</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B4A4B4" w14:textId="77777777" w:rsidR="00CD5C8A" w:rsidRDefault="00000000">
            <w:pPr>
              <w:spacing w:before="40" w:after="40"/>
            </w:pPr>
            <w:r>
              <w:rPr>
                <w:color w:val="1A1A1A"/>
                <w:sz w:val="18"/>
                <w:szCs w:val="18"/>
              </w:rPr>
              <w:t>Within 1 hour of SHOC activation.</w:t>
            </w:r>
          </w:p>
        </w:tc>
      </w:tr>
      <w:tr w:rsidR="00CD5C8A" w14:paraId="296A9CC3"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AC036F" w14:textId="77777777" w:rsidR="00CD5C8A" w:rsidRDefault="00000000">
            <w:pPr>
              <w:spacing w:before="40" w:after="40"/>
            </w:pPr>
            <w:r>
              <w:rPr>
                <w:color w:val="1A1A1A"/>
                <w:sz w:val="18"/>
                <w:szCs w:val="18"/>
              </w:rPr>
              <w:t>2 — Implement Lockdown / Restricted Access</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70CC537" w14:textId="77777777" w:rsidR="00CD5C8A" w:rsidRDefault="00000000">
            <w:pPr>
              <w:spacing w:before="40" w:after="40"/>
            </w:pPr>
            <w:r>
              <w:rPr>
                <w:color w:val="1A1A1A"/>
                <w:sz w:val="18"/>
                <w:szCs w:val="18"/>
              </w:rPr>
              <w:t>2.1 Initiate partial or full lockdown per facility plan (Annex 7.J). 2.2 Secure secondary entrances, roof access, plant rooms and loading bays. 2.3 Ensure guards manage entry/exit in line with SOP 7.1.</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FF6AD9E" w14:textId="77777777" w:rsidR="00CD5C8A" w:rsidRDefault="00000000">
            <w:pPr>
              <w:spacing w:before="40" w:after="40"/>
            </w:pPr>
            <w:r>
              <w:rPr>
                <w:color w:val="1A1A1A"/>
                <w:sz w:val="18"/>
                <w:szCs w:val="18"/>
              </w:rPr>
              <w:t>Facility entry/exit clearly controlled; non-essential access suspended.</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6F49AF" w14:textId="77777777" w:rsidR="00CD5C8A" w:rsidRDefault="00000000">
            <w:pPr>
              <w:spacing w:before="40" w:after="40"/>
            </w:pPr>
            <w:r>
              <w:rPr>
                <w:color w:val="1A1A1A"/>
                <w:sz w:val="18"/>
                <w:szCs w:val="18"/>
              </w:rPr>
              <w:t>Within 2 hours of level change.</w:t>
            </w:r>
          </w:p>
        </w:tc>
      </w:tr>
      <w:tr w:rsidR="00CD5C8A" w14:paraId="5476799A"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CA4AD" w14:textId="77777777" w:rsidR="00CD5C8A" w:rsidRDefault="00000000">
            <w:pPr>
              <w:spacing w:before="40" w:after="40"/>
            </w:pPr>
            <w:r>
              <w:rPr>
                <w:color w:val="1A1A1A"/>
                <w:sz w:val="18"/>
                <w:szCs w:val="18"/>
              </w:rPr>
              <w:t>3 — Secure Critical Assets and Stockpiles</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1677C2" w14:textId="77777777" w:rsidR="00CD5C8A" w:rsidRDefault="00000000">
            <w:pPr>
              <w:spacing w:before="40" w:after="40"/>
            </w:pPr>
            <w:r>
              <w:rPr>
                <w:color w:val="1A1A1A"/>
                <w:sz w:val="18"/>
                <w:szCs w:val="18"/>
              </w:rPr>
              <w:t>3.1 Confirm ICT rooms, safe rooms, vaults and sensitive storage are locked and monitored. 3.2 Ensure physical security for warehouses and stockpiles (Annex 7.H). 3.3 Coordinate with SCM Officer on securing relief items and vehicles.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FD3182" w14:textId="77777777" w:rsidR="00CD5C8A" w:rsidRDefault="00000000">
            <w:pPr>
              <w:spacing w:before="40" w:after="40"/>
            </w:pPr>
            <w:r>
              <w:rPr>
                <w:color w:val="1A1A1A"/>
                <w:sz w:val="18"/>
                <w:szCs w:val="18"/>
              </w:rPr>
              <w:t>Verified Critical Asset Security Checklist.</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610E83" w14:textId="77777777" w:rsidR="00CD5C8A" w:rsidRDefault="00000000">
            <w:pPr>
              <w:spacing w:before="40" w:after="40"/>
            </w:pPr>
            <w:r>
              <w:rPr>
                <w:color w:val="1A1A1A"/>
                <w:sz w:val="18"/>
                <w:szCs w:val="18"/>
              </w:rPr>
              <w:t>Initial verification within 4 hours; re-checked daily.</w:t>
            </w:r>
          </w:p>
        </w:tc>
      </w:tr>
      <w:tr w:rsidR="00CD5C8A" w14:paraId="79AA4397"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023E3C2" w14:textId="77777777" w:rsidR="00CD5C8A" w:rsidRDefault="00000000">
            <w:pPr>
              <w:spacing w:before="40" w:after="40"/>
            </w:pPr>
            <w:r>
              <w:rPr>
                <w:color w:val="1A1A1A"/>
                <w:sz w:val="18"/>
                <w:szCs w:val="18"/>
              </w:rPr>
              <w:t>4 — Maintain Backup Power and Communications</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E56902" w14:textId="77777777" w:rsidR="00CD5C8A" w:rsidRDefault="00000000">
            <w:pPr>
              <w:spacing w:before="40" w:after="40"/>
            </w:pPr>
            <w:r>
              <w:rPr>
                <w:color w:val="1A1A1A"/>
                <w:sz w:val="18"/>
                <w:szCs w:val="18"/>
              </w:rPr>
              <w:t>4.1 Activate backup systems (UPS, generators) when power instability detected. 4.2 Maintain adequate fuel and spares; record run hours (Annex 7.I). 4.3 Coordinate with ICT to prioritise power to control room, server room, EOC.</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AFA6246" w14:textId="77777777" w:rsidR="00CD5C8A" w:rsidRDefault="00000000">
            <w:pPr>
              <w:spacing w:before="40" w:after="40"/>
            </w:pPr>
            <w:r>
              <w:rPr>
                <w:color w:val="1A1A1A"/>
                <w:sz w:val="18"/>
                <w:szCs w:val="18"/>
              </w:rPr>
              <w:t>Stable power and communications continuity for critical operations.</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298C429" w14:textId="77777777" w:rsidR="00CD5C8A" w:rsidRDefault="00000000">
            <w:pPr>
              <w:spacing w:before="40" w:after="40"/>
            </w:pPr>
            <w:r>
              <w:rPr>
                <w:color w:val="1A1A1A"/>
                <w:sz w:val="18"/>
                <w:szCs w:val="18"/>
              </w:rPr>
              <w:t>Backup activated within minutes of failure; fuel checked daily.</w:t>
            </w:r>
          </w:p>
        </w:tc>
      </w:tr>
      <w:tr w:rsidR="00CD5C8A" w14:paraId="5A241B34"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EFEAE0" w14:textId="77777777" w:rsidR="00CD5C8A" w:rsidRDefault="00000000">
            <w:pPr>
              <w:spacing w:before="40" w:after="40"/>
            </w:pPr>
            <w:r>
              <w:rPr>
                <w:color w:val="1A1A1A"/>
                <w:sz w:val="18"/>
                <w:szCs w:val="18"/>
              </w:rPr>
              <w:t>5 — Monitor and Respond to Facility/Asset Incidents</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123FF4" w14:textId="77777777" w:rsidR="00CD5C8A" w:rsidRDefault="00000000">
            <w:pPr>
              <w:spacing w:before="40" w:after="40"/>
            </w:pPr>
            <w:r>
              <w:rPr>
                <w:color w:val="1A1A1A"/>
                <w:sz w:val="18"/>
                <w:szCs w:val="18"/>
              </w:rPr>
              <w:t>5.1 Log all facility/asset incidents in Facility Incident Form (Annex 7.L). 5.2 Classify severity using BGYOR and decide containment measures. 5.3 Escalate Orange/Red incidents to Head of Operations, ED.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2C76C4" w14:textId="77777777" w:rsidR="00CD5C8A" w:rsidRDefault="00000000">
            <w:pPr>
              <w:spacing w:before="40" w:after="40"/>
            </w:pPr>
            <w:r>
              <w:rPr>
                <w:color w:val="1A1A1A"/>
                <w:sz w:val="18"/>
                <w:szCs w:val="18"/>
              </w:rPr>
              <w:t>Logged Facility and Equipment Incident Register.</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D5121A" w14:textId="77777777" w:rsidR="00CD5C8A" w:rsidRDefault="00000000">
            <w:pPr>
              <w:spacing w:before="40" w:after="40"/>
            </w:pPr>
            <w:r>
              <w:rPr>
                <w:color w:val="1A1A1A"/>
                <w:sz w:val="18"/>
                <w:szCs w:val="18"/>
              </w:rPr>
              <w:t>Initial log within 15 min; full report within 2 hrs.</w:t>
            </w:r>
          </w:p>
        </w:tc>
      </w:tr>
    </w:tbl>
    <w:p w14:paraId="363476BA" w14:textId="77777777" w:rsidR="00CD5C8A" w:rsidRDefault="00000000">
      <w:pPr>
        <w:pStyle w:val="Heading2"/>
      </w:pPr>
      <w:bookmarkStart w:id="19" w:name="_Toc225200137"/>
      <w:r>
        <w:lastRenderedPageBreak/>
        <w:t>Phase 3: Mission-End — Recovery, Audit and Learning</w:t>
      </w:r>
      <w:bookmarkEnd w:id="19"/>
    </w:p>
    <w:p w14:paraId="15BB996F" w14:textId="77777777" w:rsidR="00CD5C8A" w:rsidRDefault="00000000">
      <w:pPr>
        <w:spacing w:before="120" w:after="120"/>
        <w:jc w:val="both"/>
      </w:pPr>
      <w:r>
        <w:rPr>
          <w:color w:val="1A1A1A"/>
        </w:rPr>
        <w:t>After the crisis phase, SHOC must assess damage, recover and replace assets, close security gaps and integrate lessons learned into future planning and design. This phase completes the cycle linking facility security with business continuity, insurance, budgeting and asset management.</w:t>
      </w:r>
    </w:p>
    <w:p w14:paraId="58FA0553" w14:textId="77777777" w:rsidR="00CD5C8A" w:rsidRDefault="00000000">
      <w:pPr>
        <w:spacing w:before="120" w:after="120"/>
        <w:jc w:val="both"/>
      </w:pPr>
      <w:r>
        <w:rPr>
          <w:b/>
          <w:bCs/>
          <w:i/>
          <w:iCs/>
          <w:color w:val="1A1A1A"/>
          <w:sz w:val="20"/>
          <w:szCs w:val="20"/>
        </w:rPr>
        <w:t>Table 7.3.3: Mission-End Facility and Equipment Security and Recovery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800"/>
        <w:gridCol w:w="1626"/>
      </w:tblGrid>
      <w:tr w:rsidR="00CD5C8A" w14:paraId="06E765AC"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0AAB1E5E" w14:textId="77777777" w:rsidR="00CD5C8A" w:rsidRDefault="00000000">
            <w:pPr>
              <w:spacing w:before="40" w:after="40"/>
              <w:jc w:val="center"/>
            </w:pPr>
            <w:r>
              <w:rPr>
                <w:b/>
                <w:bCs/>
                <w:color w:val="FFFFFF"/>
                <w:sz w:val="18"/>
                <w:szCs w:val="18"/>
              </w:rPr>
              <w:t>Step</w:t>
            </w:r>
          </w:p>
        </w:tc>
        <w:tc>
          <w:tcPr>
            <w:tcW w:w="3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61B8AE20" w14:textId="77777777" w:rsidR="00CD5C8A" w:rsidRDefault="00000000">
            <w:pPr>
              <w:spacing w:before="40" w:after="40"/>
              <w:jc w:val="center"/>
            </w:pPr>
            <w:r>
              <w:rPr>
                <w:b/>
                <w:bCs/>
                <w:color w:val="FFFFFF"/>
                <w:sz w:val="18"/>
                <w:szCs w:val="18"/>
              </w:rPr>
              <w:t>Sub-Step / How To</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04FCE163" w14:textId="77777777" w:rsidR="00CD5C8A" w:rsidRDefault="00000000">
            <w:pPr>
              <w:spacing w:before="40" w:after="40"/>
              <w:jc w:val="center"/>
            </w:pPr>
            <w:r>
              <w:rPr>
                <w:b/>
                <w:bCs/>
                <w:color w:val="FFFFFF"/>
                <w:sz w:val="18"/>
                <w:szCs w:val="18"/>
              </w:rPr>
              <w:t>Expected Output</w:t>
            </w:r>
          </w:p>
        </w:tc>
        <w:tc>
          <w:tcPr>
            <w:tcW w:w="16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745F4BAF" w14:textId="77777777" w:rsidR="00CD5C8A" w:rsidRDefault="00000000">
            <w:pPr>
              <w:spacing w:before="40" w:after="40"/>
              <w:jc w:val="center"/>
            </w:pPr>
            <w:r>
              <w:rPr>
                <w:b/>
                <w:bCs/>
                <w:color w:val="FFFFFF"/>
                <w:sz w:val="18"/>
                <w:szCs w:val="18"/>
              </w:rPr>
              <w:t>Time Frame</w:t>
            </w:r>
          </w:p>
        </w:tc>
      </w:tr>
      <w:tr w:rsidR="00CD5C8A" w14:paraId="3EBE4418"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343CF1" w14:textId="77777777" w:rsidR="00CD5C8A" w:rsidRDefault="00000000">
            <w:pPr>
              <w:spacing w:before="40" w:after="40"/>
            </w:pPr>
            <w:r>
              <w:rPr>
                <w:color w:val="1A1A1A"/>
                <w:sz w:val="18"/>
                <w:szCs w:val="18"/>
              </w:rPr>
              <w:t>1 — Conduct Facility Damage Assessment</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12D200" w14:textId="77777777" w:rsidR="00CD5C8A" w:rsidRDefault="00000000">
            <w:pPr>
              <w:spacing w:before="40" w:after="40"/>
            </w:pPr>
            <w:r>
              <w:rPr>
                <w:color w:val="1A1A1A"/>
                <w:sz w:val="18"/>
                <w:szCs w:val="18"/>
              </w:rPr>
              <w:t>1.1 Deploy multidisciplinary team to inspect each affected facility. 1.2 Document structural damage, breached barriers, damaged systems, asset losses. 1.3 Update Risk Register (Annex 7.D).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F2BC8" w14:textId="77777777" w:rsidR="00CD5C8A" w:rsidRDefault="00000000">
            <w:pPr>
              <w:spacing w:before="40" w:after="40"/>
            </w:pPr>
            <w:r>
              <w:rPr>
                <w:color w:val="1A1A1A"/>
                <w:sz w:val="18"/>
                <w:szCs w:val="18"/>
              </w:rPr>
              <w:t>Post-Disaster Facility Damage &amp; Security Assessment Report.</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0F7311" w14:textId="77777777" w:rsidR="00CD5C8A" w:rsidRDefault="00000000">
            <w:pPr>
              <w:spacing w:before="40" w:after="40"/>
            </w:pPr>
            <w:r>
              <w:rPr>
                <w:color w:val="1A1A1A"/>
                <w:sz w:val="18"/>
                <w:szCs w:val="18"/>
              </w:rPr>
              <w:t>Within 10 working days.</w:t>
            </w:r>
          </w:p>
        </w:tc>
      </w:tr>
      <w:tr w:rsidR="00CD5C8A" w14:paraId="5ADBE842"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4471C5F" w14:textId="77777777" w:rsidR="00CD5C8A" w:rsidRDefault="00000000">
            <w:pPr>
              <w:spacing w:before="40" w:after="40"/>
            </w:pPr>
            <w:r>
              <w:rPr>
                <w:color w:val="1A1A1A"/>
                <w:sz w:val="18"/>
                <w:szCs w:val="18"/>
              </w:rPr>
              <w:t>2 — Reconcile Asset Register and Losses</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7181F35" w14:textId="77777777" w:rsidR="00CD5C8A" w:rsidRDefault="00000000">
            <w:pPr>
              <w:spacing w:before="40" w:after="40"/>
            </w:pPr>
            <w:r>
              <w:rPr>
                <w:color w:val="1A1A1A"/>
                <w:sz w:val="18"/>
                <w:szCs w:val="18"/>
              </w:rPr>
              <w:t>2.1 Compare pre-disaster Asset Register (Annex 7.H) with current inventory. 2.2 Record losses, damage and repairs; classify as insured/uninsured. 2.3 Provide data to Finance &amp; Admin for claims and budgeting (Annex 7.M).</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3722505" w14:textId="77777777" w:rsidR="00CD5C8A" w:rsidRDefault="00000000">
            <w:pPr>
              <w:spacing w:before="40" w:after="40"/>
            </w:pPr>
            <w:r>
              <w:rPr>
                <w:color w:val="1A1A1A"/>
                <w:sz w:val="18"/>
                <w:szCs w:val="18"/>
              </w:rPr>
              <w:t>Reconciled Asset Loss and Recovery Statement (Annex 7.M).</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0318D1" w14:textId="77777777" w:rsidR="00CD5C8A" w:rsidRDefault="00000000">
            <w:pPr>
              <w:spacing w:before="40" w:after="40"/>
            </w:pPr>
            <w:r>
              <w:rPr>
                <w:color w:val="1A1A1A"/>
                <w:sz w:val="18"/>
                <w:szCs w:val="18"/>
              </w:rPr>
              <w:t>Within 20 working days.</w:t>
            </w:r>
          </w:p>
        </w:tc>
      </w:tr>
      <w:tr w:rsidR="00CD5C8A" w14:paraId="01616FD9"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6A201E" w14:textId="77777777" w:rsidR="00CD5C8A" w:rsidRDefault="00000000">
            <w:pPr>
              <w:spacing w:before="40" w:after="40"/>
            </w:pPr>
            <w:r>
              <w:rPr>
                <w:color w:val="1A1A1A"/>
                <w:sz w:val="18"/>
                <w:szCs w:val="18"/>
              </w:rPr>
              <w:t>3 — Plan and Implement Recovery and Upgrades</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5EE735" w14:textId="77777777" w:rsidR="00CD5C8A" w:rsidRDefault="00000000">
            <w:pPr>
              <w:spacing w:before="40" w:after="40"/>
            </w:pPr>
            <w:r>
              <w:rPr>
                <w:color w:val="1A1A1A"/>
                <w:sz w:val="18"/>
                <w:szCs w:val="18"/>
              </w:rPr>
              <w:t>3.1 Prioritise repairs focusing on high-risk vulnerabilities. 3.2 Coordinate procurement with SCM and Finance &amp; Admin. 3.3 Update MOUs/SLAs with vendors where standards change.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D89A99" w14:textId="77777777" w:rsidR="00CD5C8A" w:rsidRDefault="00000000">
            <w:pPr>
              <w:spacing w:before="40" w:after="40"/>
            </w:pPr>
            <w:r>
              <w:rPr>
                <w:color w:val="1A1A1A"/>
                <w:sz w:val="18"/>
                <w:szCs w:val="18"/>
              </w:rPr>
              <w:t>Approved Facility and Equipment Recovery Plan.</w:t>
            </w:r>
          </w:p>
        </w:tc>
        <w:tc>
          <w:tcPr>
            <w:tcW w:w="1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AF97DB" w14:textId="77777777" w:rsidR="00CD5C8A" w:rsidRDefault="00000000">
            <w:pPr>
              <w:spacing w:before="40" w:after="40"/>
            </w:pPr>
            <w:r>
              <w:rPr>
                <w:color w:val="1A1A1A"/>
                <w:sz w:val="18"/>
                <w:szCs w:val="18"/>
              </w:rPr>
              <w:t>Plan within 30 days; implementation per funding cycles.</w:t>
            </w:r>
          </w:p>
        </w:tc>
      </w:tr>
      <w:tr w:rsidR="00CD5C8A" w14:paraId="01A81CDB"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0C8FA8" w14:textId="77777777" w:rsidR="00CD5C8A" w:rsidRDefault="00000000">
            <w:pPr>
              <w:spacing w:before="40" w:after="40"/>
            </w:pPr>
            <w:r>
              <w:rPr>
                <w:color w:val="1A1A1A"/>
                <w:sz w:val="18"/>
                <w:szCs w:val="18"/>
              </w:rPr>
              <w:t>4 — After-Action Review and SOP Update</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EFDFE0" w14:textId="77777777" w:rsidR="00CD5C8A" w:rsidRDefault="00000000">
            <w:pPr>
              <w:spacing w:before="40" w:after="40"/>
            </w:pPr>
            <w:r>
              <w:rPr>
                <w:color w:val="1A1A1A"/>
                <w:sz w:val="18"/>
                <w:szCs w:val="18"/>
              </w:rPr>
              <w:t>4.1 Conduct AAR focusing on facility and equipment security performance. 4.2 Identify lessons learned, good practice and gaps. 4.3 Propose specific improvements and revisions to SOP 7.3.</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6C4A10" w14:textId="77777777" w:rsidR="00CD5C8A" w:rsidRDefault="00000000">
            <w:pPr>
              <w:spacing w:before="40" w:after="40"/>
            </w:pPr>
            <w:r>
              <w:rPr>
                <w:color w:val="1A1A1A"/>
                <w:sz w:val="18"/>
                <w:szCs w:val="18"/>
              </w:rPr>
              <w:t>Facility &amp; Equipment Security Lessons Learned Report; SOP update proposal.</w:t>
            </w:r>
          </w:p>
        </w:tc>
        <w:tc>
          <w:tcPr>
            <w:tcW w:w="1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62140D" w14:textId="77777777" w:rsidR="00CD5C8A" w:rsidRDefault="00000000">
            <w:pPr>
              <w:spacing w:before="40" w:after="40"/>
            </w:pPr>
            <w:r>
              <w:rPr>
                <w:color w:val="1A1A1A"/>
                <w:sz w:val="18"/>
                <w:szCs w:val="18"/>
              </w:rPr>
              <w:t>Within 45 days of de-activation.</w:t>
            </w:r>
          </w:p>
        </w:tc>
      </w:tr>
    </w:tbl>
    <w:p w14:paraId="2967A0C7" w14:textId="77777777" w:rsidR="00CD5C8A" w:rsidRDefault="00000000">
      <w:pPr>
        <w:pStyle w:val="Heading2"/>
      </w:pPr>
      <w:bookmarkStart w:id="20" w:name="_Toc225200138"/>
      <w:r>
        <w:t>Risk Analysis</w:t>
      </w:r>
      <w:bookmarkEnd w:id="20"/>
    </w:p>
    <w:p w14:paraId="078FB403" w14:textId="77777777" w:rsidR="00CD5C8A" w:rsidRDefault="00000000">
      <w:pPr>
        <w:spacing w:before="120" w:after="120"/>
        <w:jc w:val="both"/>
      </w:pPr>
      <w:r>
        <w:rPr>
          <w:b/>
          <w:bCs/>
          <w:i/>
          <w:iCs/>
          <w:color w:val="1A1A1A"/>
          <w:sz w:val="20"/>
          <w:szCs w:val="20"/>
        </w:rPr>
        <w:t>Table 7.3.4: Facility and Equipment Security Risk Register (Extract)</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
        <w:gridCol w:w="1912"/>
        <w:gridCol w:w="1181"/>
        <w:gridCol w:w="911"/>
        <w:gridCol w:w="3283"/>
        <w:gridCol w:w="951"/>
      </w:tblGrid>
      <w:tr w:rsidR="00CD5C8A" w14:paraId="3EF5909A" w14:textId="77777777">
        <w:trPr>
          <w:tblHeader/>
        </w:trPr>
        <w:tc>
          <w:tcPr>
            <w:tcW w:w="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EF97B2B" w14:textId="77777777" w:rsidR="00CD5C8A" w:rsidRDefault="00000000">
            <w:pPr>
              <w:spacing w:before="40" w:after="40"/>
              <w:jc w:val="center"/>
            </w:pPr>
            <w:r>
              <w:rPr>
                <w:b/>
                <w:bCs/>
                <w:color w:val="FFFFFF"/>
                <w:sz w:val="18"/>
                <w:szCs w:val="18"/>
              </w:rPr>
              <w:t>#</w:t>
            </w:r>
          </w:p>
        </w:tc>
        <w:tc>
          <w:tcPr>
            <w:tcW w:w="20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33F6F8ED" w14:textId="77777777" w:rsidR="00CD5C8A" w:rsidRDefault="00000000">
            <w:pPr>
              <w:spacing w:before="40" w:after="40"/>
              <w:jc w:val="center"/>
            </w:pPr>
            <w:r>
              <w:rPr>
                <w:b/>
                <w:bCs/>
                <w:color w:val="FFFFFF"/>
                <w:sz w:val="18"/>
                <w:szCs w:val="18"/>
              </w:rPr>
              <w:t>Risk Description</w:t>
            </w:r>
          </w:p>
        </w:tc>
        <w:tc>
          <w:tcPr>
            <w:tcW w:w="11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4B86531" w14:textId="77777777" w:rsidR="00CD5C8A" w:rsidRDefault="00000000">
            <w:pPr>
              <w:spacing w:before="40" w:after="40"/>
              <w:jc w:val="center"/>
            </w:pPr>
            <w:r>
              <w:rPr>
                <w:b/>
                <w:bCs/>
                <w:color w:val="FFFFFF"/>
                <w:sz w:val="18"/>
                <w:szCs w:val="18"/>
              </w:rPr>
              <w:t>Phase</w:t>
            </w:r>
          </w:p>
        </w:tc>
        <w:tc>
          <w:tcPr>
            <w:tcW w:w="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10ED6C3" w14:textId="77777777" w:rsidR="00CD5C8A" w:rsidRDefault="00000000">
            <w:pPr>
              <w:spacing w:before="40" w:after="40"/>
              <w:jc w:val="center"/>
            </w:pPr>
            <w:r>
              <w:rPr>
                <w:b/>
                <w:bCs/>
                <w:color w:val="FFFFFF"/>
                <w:sz w:val="18"/>
                <w:szCs w:val="18"/>
              </w:rPr>
              <w:t>Inherent</w:t>
            </w:r>
          </w:p>
        </w:tc>
        <w:tc>
          <w:tcPr>
            <w:tcW w:w="35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4151E3C0" w14:textId="77777777" w:rsidR="00CD5C8A" w:rsidRDefault="00000000">
            <w:pPr>
              <w:spacing w:before="40" w:after="40"/>
              <w:jc w:val="center"/>
            </w:pPr>
            <w:r>
              <w:rPr>
                <w:b/>
                <w:bCs/>
                <w:color w:val="FFFFFF"/>
                <w:sz w:val="18"/>
                <w:szCs w:val="18"/>
              </w:rPr>
              <w:t>Key Controls</w:t>
            </w:r>
          </w:p>
        </w:tc>
        <w:tc>
          <w:tcPr>
            <w:tcW w:w="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7D9B0401" w14:textId="77777777" w:rsidR="00CD5C8A" w:rsidRDefault="00000000">
            <w:pPr>
              <w:spacing w:before="40" w:after="40"/>
              <w:jc w:val="center"/>
            </w:pPr>
            <w:r>
              <w:rPr>
                <w:b/>
                <w:bCs/>
                <w:color w:val="FFFFFF"/>
                <w:sz w:val="18"/>
                <w:szCs w:val="18"/>
              </w:rPr>
              <w:t>Residual</w:t>
            </w:r>
          </w:p>
        </w:tc>
      </w:tr>
      <w:tr w:rsidR="00CD5C8A" w14:paraId="42B67D9F"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B92F8C" w14:textId="77777777" w:rsidR="00CD5C8A" w:rsidRDefault="00000000">
            <w:pPr>
              <w:spacing w:before="40" w:after="40"/>
            </w:pPr>
            <w:r>
              <w:rPr>
                <w:color w:val="1A1A1A"/>
                <w:sz w:val="18"/>
                <w:szCs w:val="18"/>
              </w:rPr>
              <w:t>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61F243" w14:textId="77777777" w:rsidR="00CD5C8A" w:rsidRDefault="00000000">
            <w:pPr>
              <w:spacing w:before="40" w:after="40"/>
            </w:pPr>
            <w:r>
              <w:rPr>
                <w:color w:val="1A1A1A"/>
                <w:sz w:val="18"/>
                <w:szCs w:val="18"/>
              </w:rPr>
              <w:t>Perimeter breach and unauthorised entry without detection.</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97DD76" w14:textId="77777777" w:rsidR="00CD5C8A" w:rsidRDefault="00000000">
            <w:pPr>
              <w:spacing w:before="40" w:after="40"/>
            </w:pPr>
            <w:r>
              <w:rPr>
                <w:color w:val="1A1A1A"/>
                <w:sz w:val="18"/>
                <w:szCs w:val="18"/>
              </w:rPr>
              <w:t>All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17F214" w14:textId="77777777" w:rsidR="00CD5C8A" w:rsidRDefault="00000000">
            <w:pPr>
              <w:spacing w:before="40" w:after="40"/>
            </w:pPr>
            <w:r>
              <w:rPr>
                <w:color w:val="1A1A1A"/>
                <w:sz w:val="18"/>
                <w:szCs w:val="18"/>
              </w:rPr>
              <w:t>20 🔴</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AEA6A2" w14:textId="77777777" w:rsidR="00CD5C8A" w:rsidRDefault="00000000">
            <w:pPr>
              <w:spacing w:before="40" w:after="40"/>
            </w:pPr>
            <w:r>
              <w:rPr>
                <w:color w:val="1A1A1A"/>
                <w:sz w:val="18"/>
                <w:szCs w:val="18"/>
              </w:rPr>
              <w:t>Perimeter lighting, fences, barriers; CCTV; guard patrols; integration with SOP 7.1.</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3B65A0" w14:textId="77777777" w:rsidR="00CD5C8A" w:rsidRDefault="00000000">
            <w:pPr>
              <w:spacing w:before="40" w:after="40"/>
            </w:pPr>
            <w:r>
              <w:rPr>
                <w:color w:val="1A1A1A"/>
                <w:sz w:val="18"/>
                <w:szCs w:val="18"/>
              </w:rPr>
              <w:t>6 🟡</w:t>
            </w:r>
          </w:p>
        </w:tc>
      </w:tr>
      <w:tr w:rsidR="00CD5C8A" w14:paraId="7B11F392"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DFE1613" w14:textId="77777777" w:rsidR="00CD5C8A" w:rsidRDefault="00000000">
            <w:pPr>
              <w:spacing w:before="40" w:after="40"/>
            </w:pPr>
            <w:r>
              <w:rPr>
                <w:color w:val="1A1A1A"/>
                <w:sz w:val="18"/>
                <w:szCs w:val="18"/>
              </w:rPr>
              <w:t>2</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7A1C486" w14:textId="77777777" w:rsidR="00CD5C8A" w:rsidRDefault="00000000">
            <w:pPr>
              <w:spacing w:before="40" w:after="40"/>
            </w:pPr>
            <w:r>
              <w:rPr>
                <w:color w:val="1A1A1A"/>
                <w:sz w:val="18"/>
                <w:szCs w:val="18"/>
              </w:rPr>
              <w:t>Failure of CCTV or alarm systems during operations.</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FD18A1" w14:textId="77777777" w:rsidR="00CD5C8A" w:rsidRDefault="00000000">
            <w:pPr>
              <w:spacing w:before="40" w:after="40"/>
            </w:pPr>
            <w:r>
              <w:rPr>
                <w:color w:val="1A1A1A"/>
                <w:sz w:val="18"/>
                <w:szCs w:val="18"/>
              </w:rPr>
              <w:t>On-Mission</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A6AB0F" w14:textId="77777777" w:rsidR="00CD5C8A" w:rsidRDefault="00000000">
            <w:pPr>
              <w:spacing w:before="40" w:after="40"/>
            </w:pPr>
            <w:r>
              <w:rPr>
                <w:color w:val="1A1A1A"/>
                <w:sz w:val="18"/>
                <w:szCs w:val="18"/>
              </w:rPr>
              <w:t>16 🟠</w:t>
            </w:r>
          </w:p>
        </w:tc>
        <w:tc>
          <w:tcPr>
            <w:tcW w:w="3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7FD3EBB" w14:textId="77777777" w:rsidR="00CD5C8A" w:rsidRDefault="00000000">
            <w:pPr>
              <w:spacing w:before="40" w:after="40"/>
            </w:pPr>
            <w:r>
              <w:rPr>
                <w:color w:val="1A1A1A"/>
                <w:sz w:val="18"/>
                <w:szCs w:val="18"/>
              </w:rPr>
              <w:t>Preventive maintenance (Annex 7.I); redundant coverage; manual patrols; UPS/generator.</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95C756F" w14:textId="77777777" w:rsidR="00CD5C8A" w:rsidRDefault="00000000">
            <w:pPr>
              <w:spacing w:before="40" w:after="40"/>
            </w:pPr>
            <w:r>
              <w:rPr>
                <w:color w:val="1A1A1A"/>
                <w:sz w:val="18"/>
                <w:szCs w:val="18"/>
              </w:rPr>
              <w:t>6 🟡</w:t>
            </w:r>
          </w:p>
        </w:tc>
      </w:tr>
      <w:tr w:rsidR="00CD5C8A" w14:paraId="4D544910"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BA167B" w14:textId="77777777" w:rsidR="00CD5C8A" w:rsidRDefault="00000000">
            <w:pPr>
              <w:spacing w:before="40" w:after="40"/>
            </w:pPr>
            <w:r>
              <w:rPr>
                <w:color w:val="1A1A1A"/>
                <w:sz w:val="18"/>
                <w:szCs w:val="18"/>
              </w:rPr>
              <w:t>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FD62D8" w14:textId="77777777" w:rsidR="00CD5C8A" w:rsidRDefault="00000000">
            <w:pPr>
              <w:spacing w:before="40" w:after="40"/>
            </w:pPr>
            <w:r>
              <w:rPr>
                <w:color w:val="1A1A1A"/>
                <w:sz w:val="18"/>
                <w:szCs w:val="18"/>
              </w:rPr>
              <w:t>Loss or theft of high-value ICT equipment or stockpiles.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5E38B" w14:textId="77777777" w:rsidR="00CD5C8A" w:rsidRDefault="00000000">
            <w:pPr>
              <w:spacing w:before="40" w:after="40"/>
            </w:pPr>
            <w:r>
              <w:rPr>
                <w:color w:val="1A1A1A"/>
                <w:sz w:val="18"/>
                <w:szCs w:val="18"/>
              </w:rPr>
              <w:t>All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B714A1" w14:textId="77777777" w:rsidR="00CD5C8A" w:rsidRDefault="00000000">
            <w:pPr>
              <w:spacing w:before="40" w:after="40"/>
            </w:pPr>
            <w:r>
              <w:rPr>
                <w:color w:val="1A1A1A"/>
                <w:sz w:val="18"/>
                <w:szCs w:val="18"/>
              </w:rPr>
              <w:t>20 🔴</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9F22C0" w14:textId="77777777" w:rsidR="00CD5C8A" w:rsidRDefault="00000000">
            <w:pPr>
              <w:spacing w:before="40" w:after="40"/>
            </w:pPr>
            <w:r>
              <w:rPr>
                <w:color w:val="1A1A1A"/>
                <w:sz w:val="18"/>
                <w:szCs w:val="18"/>
              </w:rPr>
              <w:t>Secure storage; restricted access; inventory controls (Annex 7.H); vendor escorts.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051DC8" w14:textId="77777777" w:rsidR="00CD5C8A" w:rsidRDefault="00000000">
            <w:pPr>
              <w:spacing w:before="40" w:after="40"/>
            </w:pPr>
            <w:r>
              <w:rPr>
                <w:color w:val="1A1A1A"/>
                <w:sz w:val="18"/>
                <w:szCs w:val="18"/>
              </w:rPr>
              <w:t>6 🟡</w:t>
            </w:r>
          </w:p>
        </w:tc>
      </w:tr>
      <w:tr w:rsidR="00CD5C8A" w14:paraId="1DD0FE81"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583C8A0" w14:textId="77777777" w:rsidR="00CD5C8A" w:rsidRDefault="00000000">
            <w:pPr>
              <w:spacing w:before="40" w:after="40"/>
            </w:pPr>
            <w:r>
              <w:rPr>
                <w:color w:val="1A1A1A"/>
                <w:sz w:val="18"/>
                <w:szCs w:val="18"/>
              </w:rPr>
              <w:t>4</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B4657D" w14:textId="77777777" w:rsidR="00CD5C8A" w:rsidRDefault="00000000">
            <w:pPr>
              <w:spacing w:before="40" w:after="40"/>
            </w:pPr>
            <w:r>
              <w:rPr>
                <w:color w:val="1A1A1A"/>
                <w:sz w:val="18"/>
                <w:szCs w:val="18"/>
              </w:rPr>
              <w:t>Extended power outage affecting control rooms and data centres.</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A62B33" w14:textId="77777777" w:rsidR="00CD5C8A" w:rsidRDefault="00000000">
            <w:pPr>
              <w:spacing w:before="40" w:after="40"/>
            </w:pPr>
            <w:r>
              <w:rPr>
                <w:color w:val="1A1A1A"/>
                <w:sz w:val="18"/>
                <w:szCs w:val="18"/>
              </w:rPr>
              <w:t>On-Mission</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D4259B" w14:textId="77777777" w:rsidR="00CD5C8A" w:rsidRDefault="00000000">
            <w:pPr>
              <w:spacing w:before="40" w:after="40"/>
            </w:pPr>
            <w:r>
              <w:rPr>
                <w:color w:val="1A1A1A"/>
                <w:sz w:val="18"/>
                <w:szCs w:val="18"/>
              </w:rPr>
              <w:t>15 🔴</w:t>
            </w:r>
          </w:p>
        </w:tc>
        <w:tc>
          <w:tcPr>
            <w:tcW w:w="3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B3A2AB" w14:textId="77777777" w:rsidR="00CD5C8A" w:rsidRDefault="00000000">
            <w:pPr>
              <w:spacing w:before="40" w:after="40"/>
            </w:pPr>
            <w:r>
              <w:rPr>
                <w:color w:val="1A1A1A"/>
                <w:sz w:val="18"/>
                <w:szCs w:val="18"/>
              </w:rPr>
              <w:t>UPS and generator capacity (Annex 7.I); fuel management; IT continuity (ISO 22301/27001).</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746199" w14:textId="77777777" w:rsidR="00CD5C8A" w:rsidRDefault="00000000">
            <w:pPr>
              <w:spacing w:before="40" w:after="40"/>
            </w:pPr>
            <w:r>
              <w:rPr>
                <w:color w:val="1A1A1A"/>
                <w:sz w:val="18"/>
                <w:szCs w:val="18"/>
              </w:rPr>
              <w:t>6 🟡</w:t>
            </w:r>
          </w:p>
        </w:tc>
      </w:tr>
      <w:tr w:rsidR="00CD5C8A" w14:paraId="27E8D18B"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C05F1F" w14:textId="77777777" w:rsidR="00CD5C8A" w:rsidRDefault="00000000">
            <w:pPr>
              <w:spacing w:before="40" w:after="40"/>
            </w:pPr>
            <w:r>
              <w:rPr>
                <w:color w:val="1A1A1A"/>
                <w:sz w:val="18"/>
                <w:szCs w:val="18"/>
              </w:rPr>
              <w:lastRenderedPageBreak/>
              <w:t>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0E144E" w14:textId="77777777" w:rsidR="00CD5C8A" w:rsidRDefault="00000000">
            <w:pPr>
              <w:spacing w:before="40" w:after="40"/>
            </w:pPr>
            <w:r>
              <w:rPr>
                <w:color w:val="1A1A1A"/>
                <w:sz w:val="18"/>
                <w:szCs w:val="18"/>
              </w:rPr>
              <w:t>Structural damage from hazard events.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DF1B0" w14:textId="77777777" w:rsidR="00CD5C8A" w:rsidRDefault="00000000">
            <w:pPr>
              <w:spacing w:before="40" w:after="40"/>
            </w:pPr>
            <w:r>
              <w:rPr>
                <w:color w:val="1A1A1A"/>
                <w:sz w:val="18"/>
                <w:szCs w:val="18"/>
              </w:rPr>
              <w:t>On-Mission/End</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9DE8CB" w14:textId="77777777" w:rsidR="00CD5C8A" w:rsidRDefault="00000000">
            <w:pPr>
              <w:spacing w:before="40" w:after="40"/>
            </w:pPr>
            <w:r>
              <w:rPr>
                <w:color w:val="1A1A1A"/>
                <w:sz w:val="18"/>
                <w:szCs w:val="18"/>
              </w:rPr>
              <w:t>15 🔴</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F89741" w14:textId="77777777" w:rsidR="00CD5C8A" w:rsidRDefault="00000000">
            <w:pPr>
              <w:spacing w:before="40" w:after="40"/>
            </w:pPr>
            <w:r>
              <w:rPr>
                <w:color w:val="1A1A1A"/>
                <w:sz w:val="18"/>
                <w:szCs w:val="18"/>
              </w:rPr>
              <w:t>Site selection standards; safe rooms; equipment anchoring; insurance; contingency plans.</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CF547B" w14:textId="77777777" w:rsidR="00CD5C8A" w:rsidRDefault="00000000">
            <w:pPr>
              <w:spacing w:before="40" w:after="40"/>
            </w:pPr>
            <w:r>
              <w:rPr>
                <w:color w:val="1A1A1A"/>
                <w:sz w:val="18"/>
                <w:szCs w:val="18"/>
              </w:rPr>
              <w:t>6 🟡</w:t>
            </w:r>
          </w:p>
        </w:tc>
      </w:tr>
      <w:tr w:rsidR="00CD5C8A" w14:paraId="5543701E" w14:textId="77777777">
        <w:tc>
          <w:tcPr>
            <w:tcW w:w="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9BB99B0" w14:textId="77777777" w:rsidR="00CD5C8A" w:rsidRDefault="00000000">
            <w:pPr>
              <w:spacing w:before="40" w:after="40"/>
            </w:pPr>
            <w:r>
              <w:rPr>
                <w:color w:val="1A1A1A"/>
                <w:sz w:val="18"/>
                <w:szCs w:val="18"/>
              </w:rPr>
              <w:t>6</w:t>
            </w:r>
          </w:p>
        </w:tc>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D03C6C3" w14:textId="77777777" w:rsidR="00CD5C8A" w:rsidRDefault="00000000">
            <w:pPr>
              <w:spacing w:before="40" w:after="40"/>
            </w:pPr>
            <w:r>
              <w:rPr>
                <w:color w:val="1A1A1A"/>
                <w:sz w:val="18"/>
                <w:szCs w:val="18"/>
              </w:rPr>
              <w:t>Poor coordination with outsourced vendors.</w:t>
            </w:r>
          </w:p>
        </w:tc>
        <w:tc>
          <w:tcPr>
            <w:tcW w:w="11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4ECE7CE" w14:textId="77777777" w:rsidR="00CD5C8A" w:rsidRDefault="00000000">
            <w:pPr>
              <w:spacing w:before="40" w:after="40"/>
            </w:pPr>
            <w:r>
              <w:rPr>
                <w:color w:val="1A1A1A"/>
                <w:sz w:val="18"/>
                <w:szCs w:val="18"/>
              </w:rPr>
              <w:t>All</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F858FD1" w14:textId="77777777" w:rsidR="00CD5C8A" w:rsidRDefault="00000000">
            <w:pPr>
              <w:spacing w:before="40" w:after="40"/>
            </w:pPr>
            <w:r>
              <w:rPr>
                <w:color w:val="1A1A1A"/>
                <w:sz w:val="18"/>
                <w:szCs w:val="18"/>
              </w:rPr>
              <w:t>12 🟡</w:t>
            </w:r>
          </w:p>
        </w:tc>
        <w:tc>
          <w:tcPr>
            <w:tcW w:w="35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1EB37CB" w14:textId="77777777" w:rsidR="00CD5C8A" w:rsidRDefault="00000000">
            <w:pPr>
              <w:spacing w:before="40" w:after="40"/>
            </w:pPr>
            <w:r>
              <w:rPr>
                <w:color w:val="1A1A1A"/>
                <w:sz w:val="18"/>
                <w:szCs w:val="18"/>
              </w:rPr>
              <w:t>MOUs/SLAs; coordination meetings; SLA reviews (Annex 7.C); joint training.</w:t>
            </w:r>
          </w:p>
        </w:tc>
        <w:tc>
          <w:tcPr>
            <w:tcW w:w="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7C82BC1" w14:textId="77777777" w:rsidR="00CD5C8A" w:rsidRDefault="00000000">
            <w:pPr>
              <w:spacing w:before="40" w:after="40"/>
            </w:pPr>
            <w:r>
              <w:rPr>
                <w:color w:val="1A1A1A"/>
                <w:sz w:val="18"/>
                <w:szCs w:val="18"/>
              </w:rPr>
              <w:t>4 🟢</w:t>
            </w:r>
          </w:p>
        </w:tc>
      </w:tr>
      <w:tr w:rsidR="00CD5C8A" w14:paraId="62BE66F7" w14:textId="77777777">
        <w:tc>
          <w:tcPr>
            <w:tcW w:w="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31030C" w14:textId="77777777" w:rsidR="00CD5C8A" w:rsidRDefault="00000000">
            <w:pPr>
              <w:spacing w:before="40" w:after="40"/>
            </w:pPr>
            <w:r>
              <w:rPr>
                <w:color w:val="1A1A1A"/>
                <w:sz w:val="18"/>
                <w:szCs w:val="18"/>
              </w:rPr>
              <w:t>7</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4E9629" w14:textId="77777777" w:rsidR="00CD5C8A" w:rsidRDefault="00000000">
            <w:pPr>
              <w:spacing w:before="40" w:after="40"/>
            </w:pPr>
            <w:r>
              <w:rPr>
                <w:color w:val="1A1A1A"/>
                <w:sz w:val="18"/>
                <w:szCs w:val="18"/>
              </w:rPr>
              <w:t>Loss or manipulation of asset registry data.</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E38294" w14:textId="77777777" w:rsidR="00CD5C8A" w:rsidRDefault="00000000">
            <w:pPr>
              <w:spacing w:before="40" w:after="40"/>
            </w:pPr>
            <w:r>
              <w:rPr>
                <w:color w:val="1A1A1A"/>
                <w:sz w:val="18"/>
                <w:szCs w:val="18"/>
              </w:rPr>
              <w:t>All</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53FE2" w14:textId="77777777" w:rsidR="00CD5C8A" w:rsidRDefault="00000000">
            <w:pPr>
              <w:spacing w:before="40" w:after="40"/>
            </w:pPr>
            <w:r>
              <w:rPr>
                <w:color w:val="1A1A1A"/>
                <w:sz w:val="18"/>
                <w:szCs w:val="18"/>
              </w:rPr>
              <w:t>9 🟡</w:t>
            </w:r>
          </w:p>
        </w:tc>
        <w:tc>
          <w:tcPr>
            <w:tcW w:w="3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408BF6" w14:textId="77777777" w:rsidR="00CD5C8A" w:rsidRDefault="00000000">
            <w:pPr>
              <w:spacing w:before="40" w:after="40"/>
            </w:pPr>
            <w:r>
              <w:rPr>
                <w:color w:val="1A1A1A"/>
                <w:sz w:val="18"/>
                <w:szCs w:val="18"/>
              </w:rPr>
              <w:t>Digitised and backed-up Asset Register (Annex 7.H); restricted access; regular reconciliation.</w:t>
            </w:r>
          </w:p>
        </w:tc>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45FB16" w14:textId="77777777" w:rsidR="00CD5C8A" w:rsidRDefault="00000000">
            <w:pPr>
              <w:spacing w:before="40" w:after="40"/>
            </w:pPr>
            <w:r>
              <w:rPr>
                <w:color w:val="1A1A1A"/>
                <w:sz w:val="18"/>
                <w:szCs w:val="18"/>
              </w:rPr>
              <w:t>4 🟢</w:t>
            </w:r>
          </w:p>
        </w:tc>
      </w:tr>
    </w:tbl>
    <w:p w14:paraId="3D80F024" w14:textId="77777777" w:rsidR="00CD5C8A" w:rsidRDefault="00000000">
      <w:pPr>
        <w:pStyle w:val="Heading2"/>
      </w:pPr>
      <w:bookmarkStart w:id="21" w:name="_Toc225200139"/>
      <w:r>
        <w:t>Roles and Responsibilities</w:t>
      </w:r>
      <w:bookmarkEnd w:id="21"/>
    </w:p>
    <w:p w14:paraId="168969D3" w14:textId="77777777" w:rsidR="00CD5C8A" w:rsidRDefault="00000000">
      <w:pPr>
        <w:spacing w:before="120" w:after="120"/>
        <w:jc w:val="both"/>
      </w:pPr>
      <w:r>
        <w:rPr>
          <w:b/>
          <w:bCs/>
          <w:i/>
          <w:iCs/>
          <w:color w:val="1A1A1A"/>
          <w:sz w:val="20"/>
          <w:szCs w:val="20"/>
        </w:rPr>
        <w:t>Table 7.3.5: SOP 7.3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426"/>
      </w:tblGrid>
      <w:tr w:rsidR="00CD5C8A" w14:paraId="6A4F3476"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30AD87D7" w14:textId="77777777" w:rsidR="00CD5C8A" w:rsidRDefault="00000000">
            <w:pPr>
              <w:spacing w:before="40" w:after="40"/>
              <w:jc w:val="center"/>
            </w:pPr>
            <w:r>
              <w:rPr>
                <w:b/>
                <w:bCs/>
                <w:color w:val="FFFFFF"/>
                <w:sz w:val="18"/>
                <w:szCs w:val="18"/>
              </w:rPr>
              <w:t>Role</w:t>
            </w:r>
          </w:p>
        </w:tc>
        <w:tc>
          <w:tcPr>
            <w:tcW w:w="4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0C4101D3" w14:textId="77777777" w:rsidR="00CD5C8A" w:rsidRDefault="00000000">
            <w:pPr>
              <w:spacing w:before="40" w:after="40"/>
              <w:jc w:val="center"/>
            </w:pPr>
            <w:r>
              <w:rPr>
                <w:b/>
                <w:bCs/>
                <w:color w:val="FFFFFF"/>
                <w:sz w:val="18"/>
                <w:szCs w:val="18"/>
              </w:rPr>
              <w:t>Key Responsibilities</w:t>
            </w:r>
          </w:p>
        </w:tc>
        <w:tc>
          <w:tcPr>
            <w:tcW w:w="24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34EFB067" w14:textId="77777777" w:rsidR="00CD5C8A" w:rsidRDefault="00000000">
            <w:pPr>
              <w:spacing w:before="40" w:after="40"/>
              <w:jc w:val="center"/>
            </w:pPr>
            <w:r>
              <w:rPr>
                <w:b/>
                <w:bCs/>
                <w:color w:val="FFFFFF"/>
                <w:sz w:val="18"/>
                <w:szCs w:val="18"/>
              </w:rPr>
              <w:t>Time Threshold</w:t>
            </w:r>
          </w:p>
        </w:tc>
      </w:tr>
      <w:tr w:rsidR="00CD5C8A" w14:paraId="1C18A3D7"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9C72EC" w14:textId="77777777" w:rsidR="00CD5C8A" w:rsidRDefault="00000000">
            <w:pPr>
              <w:spacing w:before="40" w:after="40"/>
            </w:pPr>
            <w:r>
              <w:rPr>
                <w:color w:val="1A1A1A"/>
                <w:sz w:val="18"/>
                <w:szCs w:val="18"/>
              </w:rPr>
              <w:t>Executive Director (1)</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F1C2B1" w14:textId="77777777" w:rsidR="00CD5C8A" w:rsidRDefault="00000000">
            <w:pPr>
              <w:spacing w:before="40" w:after="40"/>
            </w:pPr>
            <w:r>
              <w:rPr>
                <w:color w:val="1A1A1A"/>
                <w:sz w:val="18"/>
                <w:szCs w:val="18"/>
              </w:rPr>
              <w:t>Overall accountability for facility and equipment security; approves high-cost upgrades; endorses Level Orange/Red.</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C6DCFD" w14:textId="77777777" w:rsidR="00CD5C8A" w:rsidRDefault="00000000">
            <w:pPr>
              <w:spacing w:before="40" w:after="40"/>
            </w:pPr>
            <w:r>
              <w:rPr>
                <w:color w:val="1A1A1A"/>
                <w:sz w:val="18"/>
                <w:szCs w:val="18"/>
              </w:rPr>
              <w:t>Approve Level ≤ 1 hr; endorse major incident report ≤ 5 days.</w:t>
            </w:r>
          </w:p>
        </w:tc>
      </w:tr>
      <w:tr w:rsidR="00CD5C8A" w14:paraId="394C46C8"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521EFB" w14:textId="77777777" w:rsidR="00CD5C8A" w:rsidRDefault="00000000">
            <w:pPr>
              <w:spacing w:before="40" w:after="40"/>
            </w:pPr>
            <w:r>
              <w:rPr>
                <w:color w:val="1A1A1A"/>
                <w:sz w:val="18"/>
                <w:szCs w:val="18"/>
              </w:rPr>
              <w:t>Head of Operations (3)</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17B8603" w14:textId="77777777" w:rsidR="00CD5C8A" w:rsidRDefault="00000000">
            <w:pPr>
              <w:spacing w:before="40" w:after="40"/>
            </w:pPr>
            <w:r>
              <w:rPr>
                <w:color w:val="1A1A1A"/>
                <w:sz w:val="18"/>
                <w:szCs w:val="18"/>
              </w:rPr>
              <w:t>Operational lead; sets Facility Security Level; chairs AARs; supervises security/FM vendors.</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AD0DA1B" w14:textId="77777777" w:rsidR="00CD5C8A" w:rsidRDefault="00000000">
            <w:pPr>
              <w:spacing w:before="40" w:after="40"/>
            </w:pPr>
            <w:r>
              <w:rPr>
                <w:color w:val="1A1A1A"/>
                <w:sz w:val="18"/>
                <w:szCs w:val="18"/>
              </w:rPr>
              <w:t>Level change ≤ 1 hr; acknowledge critical incident ≤ 30 min.</w:t>
            </w:r>
          </w:p>
        </w:tc>
      </w:tr>
      <w:tr w:rsidR="00CD5C8A" w14:paraId="21D0D18C"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44272C" w14:textId="77777777" w:rsidR="00CD5C8A" w:rsidRDefault="00000000">
            <w:pPr>
              <w:spacing w:before="40" w:after="40"/>
            </w:pPr>
            <w:r>
              <w:rPr>
                <w:color w:val="1A1A1A"/>
                <w:sz w:val="18"/>
                <w:szCs w:val="18"/>
              </w:rPr>
              <w:t>Head of Programmes (2)</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9F8585" w14:textId="77777777" w:rsidR="00CD5C8A" w:rsidRDefault="00000000">
            <w:pPr>
              <w:spacing w:before="40" w:after="40"/>
            </w:pPr>
            <w:r>
              <w:rPr>
                <w:color w:val="1A1A1A"/>
                <w:sz w:val="18"/>
                <w:szCs w:val="18"/>
              </w:rPr>
              <w:t>Coordinate programmatic use of facilities and warehouses; ensure programmes respect security measures.</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D2248C" w14:textId="77777777" w:rsidR="00CD5C8A" w:rsidRDefault="00000000">
            <w:pPr>
              <w:spacing w:before="40" w:after="40"/>
            </w:pPr>
            <w:r>
              <w:rPr>
                <w:color w:val="1A1A1A"/>
                <w:sz w:val="18"/>
                <w:szCs w:val="18"/>
              </w:rPr>
              <w:t>Confirm facility requirements ≥ 48 hrs before major activations.</w:t>
            </w:r>
          </w:p>
        </w:tc>
      </w:tr>
      <w:tr w:rsidR="00CD5C8A" w14:paraId="013E58D2"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03B4A9" w14:textId="77777777" w:rsidR="00CD5C8A" w:rsidRDefault="00000000">
            <w:pPr>
              <w:spacing w:before="40" w:after="40"/>
            </w:pPr>
            <w:r>
              <w:rPr>
                <w:color w:val="1A1A1A"/>
                <w:sz w:val="18"/>
                <w:szCs w:val="18"/>
              </w:rPr>
              <w:t>SCM Officer (7) + Logistics Asst (17)</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0369834" w14:textId="77777777" w:rsidR="00CD5C8A" w:rsidRDefault="00000000">
            <w:pPr>
              <w:spacing w:before="40" w:after="40"/>
            </w:pPr>
            <w:r>
              <w:rPr>
                <w:color w:val="1A1A1A"/>
                <w:sz w:val="18"/>
                <w:szCs w:val="18"/>
              </w:rPr>
              <w:t>Maintain Asset Register (Annex 7.H) and warehouse security; lead asset reconciliation post-mission.</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79D070" w14:textId="77777777" w:rsidR="00CD5C8A" w:rsidRDefault="00000000">
            <w:pPr>
              <w:spacing w:before="40" w:after="40"/>
            </w:pPr>
            <w:r>
              <w:rPr>
                <w:color w:val="1A1A1A"/>
                <w:sz w:val="18"/>
                <w:szCs w:val="18"/>
              </w:rPr>
              <w:t>Update Asset Register monthly; submit loss statement within 20 days.</w:t>
            </w:r>
          </w:p>
        </w:tc>
      </w:tr>
      <w:tr w:rsidR="00CD5C8A" w14:paraId="239591AF"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E214A1" w14:textId="77777777" w:rsidR="00CD5C8A" w:rsidRDefault="00000000">
            <w:pPr>
              <w:spacing w:before="40" w:after="40"/>
            </w:pPr>
            <w:r>
              <w:rPr>
                <w:color w:val="1A1A1A"/>
                <w:sz w:val="18"/>
                <w:szCs w:val="18"/>
              </w:rPr>
              <w:t>ICT Officer (9) + Asst (20)</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3E4200" w14:textId="77777777" w:rsidR="00CD5C8A" w:rsidRDefault="00000000">
            <w:pPr>
              <w:spacing w:before="40" w:after="40"/>
            </w:pPr>
            <w:r>
              <w:rPr>
                <w:color w:val="1A1A1A"/>
                <w:sz w:val="18"/>
                <w:szCs w:val="18"/>
              </w:rPr>
              <w:t>Secure ICT infrastructure; manage backup power for ICT; implement ISO 22301/27001 controls.</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6D352" w14:textId="77777777" w:rsidR="00CD5C8A" w:rsidRDefault="00000000">
            <w:pPr>
              <w:spacing w:before="40" w:after="40"/>
            </w:pPr>
            <w:r>
              <w:rPr>
                <w:color w:val="1A1A1A"/>
                <w:sz w:val="18"/>
                <w:szCs w:val="18"/>
              </w:rPr>
              <w:t>Resolve critical outage ≤ 2 hrs; confirm daily system status during activation.</w:t>
            </w:r>
          </w:p>
        </w:tc>
      </w:tr>
      <w:tr w:rsidR="00CD5C8A" w14:paraId="3FB71F23"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02B673" w14:textId="77777777" w:rsidR="00CD5C8A" w:rsidRDefault="00000000">
            <w:pPr>
              <w:spacing w:before="40" w:after="40"/>
            </w:pPr>
            <w:r>
              <w:rPr>
                <w:color w:val="1A1A1A"/>
                <w:sz w:val="18"/>
                <w:szCs w:val="18"/>
              </w:rPr>
              <w:t>Finance &amp; Admin (8) + Asst (19)</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1E3C62" w14:textId="77777777" w:rsidR="00CD5C8A" w:rsidRDefault="00000000">
            <w:pPr>
              <w:spacing w:before="40" w:after="40"/>
            </w:pPr>
            <w:r>
              <w:rPr>
                <w:color w:val="1A1A1A"/>
                <w:sz w:val="18"/>
                <w:szCs w:val="18"/>
              </w:rPr>
              <w:t>Manage facility insurance, budgeting and procurement of upgrades; process claims and vendor payments.</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5FF56F0" w14:textId="77777777" w:rsidR="00CD5C8A" w:rsidRDefault="00000000">
            <w:pPr>
              <w:spacing w:before="40" w:after="40"/>
            </w:pPr>
            <w:r>
              <w:rPr>
                <w:color w:val="1A1A1A"/>
                <w:sz w:val="18"/>
                <w:szCs w:val="18"/>
              </w:rPr>
              <w:t>Verify insurance annually; initiate claims within 10 days.</w:t>
            </w:r>
          </w:p>
        </w:tc>
      </w:tr>
      <w:tr w:rsidR="00CD5C8A" w14:paraId="694844D2"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325568" w14:textId="77777777" w:rsidR="00CD5C8A" w:rsidRDefault="00000000">
            <w:pPr>
              <w:spacing w:before="40" w:after="40"/>
            </w:pPr>
            <w:r>
              <w:rPr>
                <w:color w:val="1A1A1A"/>
                <w:sz w:val="18"/>
                <w:szCs w:val="18"/>
              </w:rPr>
              <w:t>EW Officer (5) + Assistants (13–16)</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0372DC" w14:textId="77777777" w:rsidR="00CD5C8A" w:rsidRDefault="00000000">
            <w:pPr>
              <w:spacing w:before="40" w:after="40"/>
            </w:pPr>
            <w:r>
              <w:rPr>
                <w:color w:val="1A1A1A"/>
                <w:sz w:val="18"/>
                <w:szCs w:val="18"/>
              </w:rPr>
              <w:t>Provide hazard intel relevant to facilities (flood risk, severe weather, unrest).</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5A5A56" w14:textId="77777777" w:rsidR="00CD5C8A" w:rsidRDefault="00000000">
            <w:pPr>
              <w:spacing w:before="40" w:after="40"/>
            </w:pPr>
            <w:r>
              <w:rPr>
                <w:color w:val="1A1A1A"/>
                <w:sz w:val="18"/>
                <w:szCs w:val="18"/>
              </w:rPr>
              <w:t>Issue hazard alerts per EW protocols; brief Head Ops within 2 hrs.</w:t>
            </w:r>
          </w:p>
        </w:tc>
      </w:tr>
      <w:tr w:rsidR="00CD5C8A" w14:paraId="03EDF5BC"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485133E" w14:textId="77777777" w:rsidR="00CD5C8A" w:rsidRDefault="00000000">
            <w:pPr>
              <w:spacing w:before="40" w:after="40"/>
            </w:pPr>
            <w:r>
              <w:rPr>
                <w:color w:val="1A1A1A"/>
                <w:sz w:val="18"/>
                <w:szCs w:val="18"/>
              </w:rPr>
              <w:t>IM &amp; Reporting Officer (6)</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3FFB07" w14:textId="77777777" w:rsidR="00CD5C8A" w:rsidRDefault="00000000">
            <w:pPr>
              <w:spacing w:before="40" w:after="40"/>
            </w:pPr>
            <w:r>
              <w:rPr>
                <w:color w:val="1A1A1A"/>
                <w:sz w:val="18"/>
                <w:szCs w:val="18"/>
              </w:rPr>
              <w:t>Maintain Facility Incident Register and risk analytics.</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18E1CA6" w14:textId="77777777" w:rsidR="00CD5C8A" w:rsidRDefault="00000000">
            <w:pPr>
              <w:spacing w:before="40" w:after="40"/>
            </w:pPr>
            <w:r>
              <w:rPr>
                <w:color w:val="1A1A1A"/>
                <w:sz w:val="18"/>
                <w:szCs w:val="18"/>
              </w:rPr>
              <w:t>Log incidents within 2 hrs; provide monthly facility security summary.</w:t>
            </w:r>
          </w:p>
        </w:tc>
      </w:tr>
      <w:tr w:rsidR="00CD5C8A" w14:paraId="3EF512A8"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F8D036" w14:textId="77777777" w:rsidR="00CD5C8A" w:rsidRDefault="00000000">
            <w:pPr>
              <w:spacing w:before="40" w:after="40"/>
            </w:pPr>
            <w:r>
              <w:rPr>
                <w:color w:val="1A1A1A"/>
                <w:sz w:val="18"/>
                <w:szCs w:val="18"/>
              </w:rPr>
              <w:t>Comms &amp; PR Officer (10)</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589A2F" w14:textId="77777777" w:rsidR="00CD5C8A" w:rsidRDefault="00000000">
            <w:pPr>
              <w:spacing w:before="40" w:after="40"/>
            </w:pPr>
            <w:r>
              <w:rPr>
                <w:color w:val="1A1A1A"/>
                <w:sz w:val="18"/>
                <w:szCs w:val="18"/>
              </w:rPr>
              <w:t>Coordinate public messaging on facility impacts, closures or relocations.</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FCC7F" w14:textId="77777777" w:rsidR="00CD5C8A" w:rsidRDefault="00000000">
            <w:pPr>
              <w:spacing w:before="40" w:after="40"/>
            </w:pPr>
            <w:r>
              <w:rPr>
                <w:color w:val="1A1A1A"/>
                <w:sz w:val="18"/>
                <w:szCs w:val="18"/>
              </w:rPr>
              <w:t>Issue notice within 3 hrs of major facility impact.</w:t>
            </w:r>
          </w:p>
        </w:tc>
      </w:tr>
      <w:tr w:rsidR="00CD5C8A" w14:paraId="6A2F6FA4"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D98DCC" w14:textId="77777777" w:rsidR="00CD5C8A" w:rsidRDefault="00000000">
            <w:pPr>
              <w:spacing w:before="40" w:after="40"/>
            </w:pPr>
            <w:r>
              <w:rPr>
                <w:color w:val="1A1A1A"/>
                <w:sz w:val="18"/>
                <w:szCs w:val="18"/>
              </w:rPr>
              <w:t>HR &amp; Admin Asst (18) + Secretary (21)</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21B1FC" w14:textId="77777777" w:rsidR="00CD5C8A" w:rsidRDefault="00000000">
            <w:pPr>
              <w:spacing w:before="40" w:after="40"/>
            </w:pPr>
            <w:r>
              <w:rPr>
                <w:color w:val="1A1A1A"/>
                <w:sz w:val="18"/>
                <w:szCs w:val="18"/>
              </w:rPr>
              <w:t>Maintain contact lists and duty rosters; coordinate facility-related meetings.</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B5F973" w14:textId="77777777" w:rsidR="00CD5C8A" w:rsidRDefault="00000000">
            <w:pPr>
              <w:spacing w:before="40" w:after="40"/>
            </w:pPr>
            <w:r>
              <w:rPr>
                <w:color w:val="1A1A1A"/>
                <w:sz w:val="18"/>
                <w:szCs w:val="18"/>
              </w:rPr>
              <w:t>Update lists within 24 hrs; circulate minutes within 3 days.</w:t>
            </w:r>
          </w:p>
        </w:tc>
      </w:tr>
      <w:tr w:rsidR="00CD5C8A" w14:paraId="127B2EDB" w14:textId="77777777">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ACFA1" w14:textId="77777777" w:rsidR="00CD5C8A" w:rsidRDefault="00000000">
            <w:pPr>
              <w:spacing w:before="40" w:after="40"/>
            </w:pPr>
            <w:r>
              <w:rPr>
                <w:color w:val="1A1A1A"/>
                <w:sz w:val="18"/>
                <w:szCs w:val="18"/>
              </w:rPr>
              <w:t>Drivers (22–23)</w:t>
            </w:r>
          </w:p>
        </w:tc>
        <w:tc>
          <w:tcPr>
            <w:tcW w:w="4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5C204A" w14:textId="77777777" w:rsidR="00CD5C8A" w:rsidRDefault="00000000">
            <w:pPr>
              <w:spacing w:before="40" w:after="40"/>
            </w:pPr>
            <w:r>
              <w:rPr>
                <w:color w:val="1A1A1A"/>
                <w:sz w:val="18"/>
                <w:szCs w:val="18"/>
              </w:rPr>
              <w:t>Secure vehicles and parking areas; report suspicious activity or damage.</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4F97B1" w14:textId="77777777" w:rsidR="00CD5C8A" w:rsidRDefault="00000000">
            <w:pPr>
              <w:spacing w:before="40" w:after="40"/>
            </w:pPr>
            <w:r>
              <w:rPr>
                <w:color w:val="1A1A1A"/>
                <w:sz w:val="18"/>
                <w:szCs w:val="18"/>
              </w:rPr>
              <w:t>Report immediately; confirm vehicle status at shift start/end.</w:t>
            </w:r>
          </w:p>
        </w:tc>
      </w:tr>
      <w:tr w:rsidR="00CD5C8A" w14:paraId="63311A93" w14:textId="77777777">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C13AF6" w14:textId="77777777" w:rsidR="00CD5C8A" w:rsidRDefault="00000000">
            <w:pPr>
              <w:spacing w:before="40" w:after="40"/>
            </w:pPr>
            <w:r>
              <w:rPr>
                <w:color w:val="1A1A1A"/>
                <w:sz w:val="18"/>
                <w:szCs w:val="18"/>
              </w:rPr>
              <w:lastRenderedPageBreak/>
              <w:t>Outsourced Security/FM Contract Manager</w:t>
            </w:r>
          </w:p>
        </w:tc>
        <w:tc>
          <w:tcPr>
            <w:tcW w:w="4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1FFBA13" w14:textId="77777777" w:rsidR="00CD5C8A" w:rsidRDefault="00000000">
            <w:pPr>
              <w:spacing w:before="40" w:after="40"/>
            </w:pPr>
            <w:r>
              <w:rPr>
                <w:color w:val="1A1A1A"/>
                <w:sz w:val="18"/>
                <w:szCs w:val="18"/>
              </w:rPr>
              <w:t>Ensures guards and technicians adhere to SOP 7.3; maintains patrols, CCTV and alarm monitoring.</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A92220D" w14:textId="77777777" w:rsidR="00CD5C8A" w:rsidRDefault="00000000">
            <w:pPr>
              <w:spacing w:before="40" w:after="40"/>
            </w:pPr>
            <w:r>
              <w:rPr>
                <w:color w:val="1A1A1A"/>
                <w:sz w:val="18"/>
                <w:szCs w:val="18"/>
              </w:rPr>
              <w:t>Acknowledge critical incident ≤ 15 min; submit report ≤ 2 hrs.</w:t>
            </w:r>
          </w:p>
        </w:tc>
      </w:tr>
    </w:tbl>
    <w:p w14:paraId="1982D971" w14:textId="0047B79D" w:rsidR="00C00CEA" w:rsidRDefault="00C00CEA" w:rsidP="00C00CEA">
      <w:pPr>
        <w:pStyle w:val="Heading1"/>
        <w:numPr>
          <w:ilvl w:val="0"/>
          <w:numId w:val="2"/>
        </w:numPr>
        <w:jc w:val="center"/>
      </w:pPr>
      <w:bookmarkStart w:id="22" w:name="_Toc225200140"/>
      <w:r>
        <w:t>END OF SOPs -</w:t>
      </w:r>
      <w:bookmarkEnd w:id="22"/>
    </w:p>
    <w:p w14:paraId="048DD64A" w14:textId="77777777" w:rsidR="00C00CEA" w:rsidRDefault="00C00CEA">
      <w:pPr>
        <w:rPr>
          <w:b/>
          <w:bCs/>
          <w:color w:val="003366"/>
          <w:sz w:val="28"/>
          <w:szCs w:val="28"/>
        </w:rPr>
      </w:pPr>
      <w:r>
        <w:br w:type="page"/>
      </w:r>
    </w:p>
    <w:p w14:paraId="2DC46DBB" w14:textId="240C3D06" w:rsidR="00CD5C8A" w:rsidRDefault="00000000">
      <w:pPr>
        <w:pStyle w:val="Heading1"/>
      </w:pPr>
      <w:bookmarkStart w:id="23" w:name="_Toc225200141"/>
      <w:r>
        <w:lastRenderedPageBreak/>
        <w:t>Combined RACI Matrix</w:t>
      </w:r>
      <w:bookmarkEnd w:id="23"/>
    </w:p>
    <w:p w14:paraId="63B25867" w14:textId="77777777" w:rsidR="00CD5C8A" w:rsidRDefault="00000000">
      <w:pPr>
        <w:spacing w:before="120" w:after="120"/>
        <w:jc w:val="both"/>
      </w:pPr>
      <w:r>
        <w:rPr>
          <w:color w:val="1A1A1A"/>
        </w:rPr>
        <w:t>The RACI matrix clarifies roles for key activities across SOPs 7.1, 7.2, and 7.3, identifying who is Responsible (R), Accountable (A), Consulted (C), and Informed (I).</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2"/>
        <w:gridCol w:w="463"/>
        <w:gridCol w:w="731"/>
        <w:gridCol w:w="791"/>
        <w:gridCol w:w="496"/>
        <w:gridCol w:w="611"/>
        <w:gridCol w:w="419"/>
        <w:gridCol w:w="600"/>
        <w:gridCol w:w="496"/>
        <w:gridCol w:w="479"/>
        <w:gridCol w:w="470"/>
        <w:gridCol w:w="851"/>
        <w:gridCol w:w="831"/>
      </w:tblGrid>
      <w:tr w:rsidR="00CD5C8A" w14:paraId="7AC942B5" w14:textId="77777777">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4BF64D78" w14:textId="77777777" w:rsidR="00CD5C8A" w:rsidRDefault="00000000">
            <w:pPr>
              <w:spacing w:before="40" w:after="40"/>
              <w:jc w:val="center"/>
            </w:pPr>
            <w:r>
              <w:rPr>
                <w:b/>
                <w:bCs/>
                <w:color w:val="FFFFFF"/>
                <w:sz w:val="18"/>
                <w:szCs w:val="18"/>
              </w:rPr>
              <w:t>Activity</w:t>
            </w:r>
          </w:p>
        </w:tc>
        <w:tc>
          <w:tcPr>
            <w:tcW w:w="53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4306DD92" w14:textId="77777777" w:rsidR="00CD5C8A" w:rsidRDefault="00000000">
            <w:pPr>
              <w:spacing w:before="40" w:after="40"/>
              <w:jc w:val="center"/>
            </w:pPr>
            <w:r>
              <w:rPr>
                <w:b/>
                <w:bCs/>
                <w:color w:val="FFFFFF"/>
                <w:sz w:val="18"/>
                <w:szCs w:val="18"/>
              </w:rPr>
              <w:t>ED</w:t>
            </w:r>
          </w:p>
        </w:tc>
        <w:tc>
          <w:tcPr>
            <w:tcW w:w="53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796EEFDE" w14:textId="77777777" w:rsidR="00CD5C8A" w:rsidRDefault="00000000">
            <w:pPr>
              <w:spacing w:before="40" w:after="40"/>
              <w:jc w:val="center"/>
            </w:pPr>
            <w:proofErr w:type="spellStart"/>
            <w:r>
              <w:rPr>
                <w:b/>
                <w:bCs/>
                <w:color w:val="FFFFFF"/>
                <w:sz w:val="18"/>
                <w:szCs w:val="18"/>
              </w:rPr>
              <w:t>H.Ops</w:t>
            </w:r>
            <w:proofErr w:type="spellEnd"/>
          </w:p>
        </w:tc>
        <w:tc>
          <w:tcPr>
            <w:tcW w:w="53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FF522F1" w14:textId="77777777" w:rsidR="00CD5C8A" w:rsidRDefault="00000000">
            <w:pPr>
              <w:spacing w:before="40" w:after="40"/>
              <w:jc w:val="center"/>
            </w:pPr>
            <w:proofErr w:type="spellStart"/>
            <w:r>
              <w:rPr>
                <w:b/>
                <w:bCs/>
                <w:color w:val="FFFFFF"/>
                <w:sz w:val="18"/>
                <w:szCs w:val="18"/>
              </w:rPr>
              <w:t>H.Prog</w:t>
            </w:r>
            <w:proofErr w:type="spellEnd"/>
          </w:p>
        </w:tc>
        <w:tc>
          <w:tcPr>
            <w:tcW w:w="53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6A4A44CD" w14:textId="77777777" w:rsidR="00CD5C8A" w:rsidRDefault="00000000">
            <w:pPr>
              <w:spacing w:before="40" w:after="40"/>
              <w:jc w:val="center"/>
            </w:pPr>
            <w:r>
              <w:rPr>
                <w:b/>
                <w:bCs/>
                <w:color w:val="FFFFFF"/>
                <w:sz w:val="18"/>
                <w:szCs w:val="18"/>
              </w:rPr>
              <w:t>EW</w:t>
            </w:r>
          </w:p>
        </w:tc>
        <w:tc>
          <w:tcPr>
            <w:tcW w:w="53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3E3E50BA" w14:textId="77777777" w:rsidR="00CD5C8A" w:rsidRDefault="00000000">
            <w:pPr>
              <w:spacing w:before="40" w:after="40"/>
              <w:jc w:val="center"/>
            </w:pPr>
            <w:r>
              <w:rPr>
                <w:b/>
                <w:bCs/>
                <w:color w:val="FFFFFF"/>
                <w:sz w:val="18"/>
                <w:szCs w:val="18"/>
              </w:rPr>
              <w:t>Prog</w:t>
            </w:r>
          </w:p>
        </w:tc>
        <w:tc>
          <w:tcPr>
            <w:tcW w:w="53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77ABCAC1" w14:textId="77777777" w:rsidR="00CD5C8A" w:rsidRDefault="00000000">
            <w:pPr>
              <w:spacing w:before="40" w:after="40"/>
              <w:jc w:val="center"/>
            </w:pPr>
            <w:r>
              <w:rPr>
                <w:b/>
                <w:bCs/>
                <w:color w:val="FFFFFF"/>
                <w:sz w:val="18"/>
                <w:szCs w:val="18"/>
              </w:rPr>
              <w:t>IM</w:t>
            </w:r>
          </w:p>
        </w:tc>
        <w:tc>
          <w:tcPr>
            <w:tcW w:w="53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48E507E" w14:textId="77777777" w:rsidR="00CD5C8A" w:rsidRDefault="00000000">
            <w:pPr>
              <w:spacing w:before="40" w:after="40"/>
              <w:jc w:val="center"/>
            </w:pPr>
            <w:r>
              <w:rPr>
                <w:b/>
                <w:bCs/>
                <w:color w:val="FFFFFF"/>
                <w:sz w:val="18"/>
                <w:szCs w:val="18"/>
              </w:rPr>
              <w:t>SCM</w:t>
            </w:r>
          </w:p>
        </w:tc>
        <w:tc>
          <w:tcPr>
            <w:tcW w:w="53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32B2A759" w14:textId="77777777" w:rsidR="00CD5C8A" w:rsidRDefault="00000000">
            <w:pPr>
              <w:spacing w:before="40" w:after="40"/>
              <w:jc w:val="center"/>
            </w:pPr>
            <w:r>
              <w:rPr>
                <w:b/>
                <w:bCs/>
                <w:color w:val="FFFFFF"/>
                <w:sz w:val="18"/>
                <w:szCs w:val="18"/>
              </w:rPr>
              <w:t>ICT</w:t>
            </w:r>
          </w:p>
        </w:tc>
        <w:tc>
          <w:tcPr>
            <w:tcW w:w="53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0ACAD64E" w14:textId="77777777" w:rsidR="00CD5C8A" w:rsidRDefault="00000000">
            <w:pPr>
              <w:spacing w:before="40" w:after="40"/>
              <w:jc w:val="center"/>
            </w:pPr>
            <w:r>
              <w:rPr>
                <w:b/>
                <w:bCs/>
                <w:color w:val="FFFFFF"/>
                <w:sz w:val="18"/>
                <w:szCs w:val="18"/>
              </w:rPr>
              <w:t>Fin</w:t>
            </w:r>
          </w:p>
        </w:tc>
        <w:tc>
          <w:tcPr>
            <w:tcW w:w="53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28C2111" w14:textId="77777777" w:rsidR="00CD5C8A" w:rsidRDefault="00000000">
            <w:pPr>
              <w:spacing w:before="40" w:after="40"/>
              <w:jc w:val="center"/>
            </w:pPr>
            <w:r>
              <w:rPr>
                <w:b/>
                <w:bCs/>
                <w:color w:val="FFFFFF"/>
                <w:sz w:val="18"/>
                <w:szCs w:val="18"/>
              </w:rPr>
              <w:t>HR</w:t>
            </w:r>
          </w:p>
        </w:tc>
        <w:tc>
          <w:tcPr>
            <w:tcW w:w="53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74DD3B86" w14:textId="77777777" w:rsidR="00CD5C8A" w:rsidRDefault="00000000">
            <w:pPr>
              <w:spacing w:before="40" w:after="40"/>
              <w:jc w:val="center"/>
            </w:pPr>
            <w:r>
              <w:rPr>
                <w:b/>
                <w:bCs/>
                <w:color w:val="FFFFFF"/>
                <w:sz w:val="18"/>
                <w:szCs w:val="18"/>
              </w:rPr>
              <w:t>Sec.CM</w:t>
            </w:r>
          </w:p>
        </w:tc>
        <w:tc>
          <w:tcPr>
            <w:tcW w:w="53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66418647" w14:textId="77777777" w:rsidR="00CD5C8A" w:rsidRDefault="00000000">
            <w:pPr>
              <w:spacing w:before="40" w:after="40"/>
              <w:jc w:val="center"/>
            </w:pPr>
            <w:r>
              <w:rPr>
                <w:b/>
                <w:bCs/>
                <w:color w:val="FFFFFF"/>
                <w:sz w:val="18"/>
                <w:szCs w:val="18"/>
              </w:rPr>
              <w:t>Guards</w:t>
            </w:r>
          </w:p>
        </w:tc>
      </w:tr>
      <w:tr w:rsidR="00CD5C8A" w14:paraId="5C95FEC2"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110FB2" w14:textId="77777777" w:rsidR="00CD5C8A" w:rsidRDefault="00000000">
            <w:pPr>
              <w:spacing w:before="40" w:after="40"/>
            </w:pPr>
            <w:r>
              <w:rPr>
                <w:color w:val="1A1A1A"/>
                <w:sz w:val="18"/>
                <w:szCs w:val="18"/>
              </w:rPr>
              <w:t>Define access zones and levels</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93CF65" w14:textId="77777777" w:rsidR="00CD5C8A" w:rsidRDefault="00000000">
            <w:pPr>
              <w:spacing w:before="40" w:after="40"/>
            </w:pPr>
            <w:r>
              <w:rPr>
                <w:color w:val="1A1A1A"/>
                <w:sz w:val="18"/>
                <w:szCs w:val="18"/>
              </w:rPr>
              <w:t>A</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882437"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E2399B"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8D13E"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0FFA82"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A35E8"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C2AF50"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CC8C71"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34C482"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639A00"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17C5A0"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053383" w14:textId="77777777" w:rsidR="00CD5C8A" w:rsidRDefault="00000000">
            <w:pPr>
              <w:spacing w:before="40" w:after="40"/>
            </w:pPr>
            <w:r>
              <w:rPr>
                <w:color w:val="1A1A1A"/>
                <w:sz w:val="18"/>
                <w:szCs w:val="18"/>
              </w:rPr>
              <w:t>I</w:t>
            </w:r>
          </w:p>
        </w:tc>
      </w:tr>
      <w:tr w:rsidR="00CD5C8A" w14:paraId="6252FB83" w14:textId="77777777">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15B44FA" w14:textId="77777777" w:rsidR="00CD5C8A" w:rsidRDefault="00000000">
            <w:pPr>
              <w:spacing w:before="40" w:after="40"/>
            </w:pPr>
            <w:r>
              <w:rPr>
                <w:color w:val="1A1A1A"/>
                <w:sz w:val="18"/>
                <w:szCs w:val="18"/>
              </w:rPr>
              <w:t>Approve/manage security vendor MOUs/SLAs</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71DEE6" w14:textId="77777777" w:rsidR="00CD5C8A" w:rsidRDefault="00000000">
            <w:pPr>
              <w:spacing w:before="40" w:after="40"/>
            </w:pPr>
            <w:r>
              <w:rPr>
                <w:color w:val="1A1A1A"/>
                <w:sz w:val="18"/>
                <w:szCs w:val="18"/>
              </w:rPr>
              <w:t>A</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80DA40"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418D2D"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D1B0DA"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67A97E9"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822BFB5"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21321C"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8C2E37"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8D5F036"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26D279A"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950C92"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1101DC7" w14:textId="77777777" w:rsidR="00CD5C8A" w:rsidRDefault="00000000">
            <w:pPr>
              <w:spacing w:before="40" w:after="40"/>
            </w:pPr>
            <w:r>
              <w:rPr>
                <w:color w:val="1A1A1A"/>
                <w:sz w:val="18"/>
                <w:szCs w:val="18"/>
              </w:rPr>
              <w:t>I</w:t>
            </w:r>
          </w:p>
        </w:tc>
      </w:tr>
      <w:tr w:rsidR="00CD5C8A" w14:paraId="3F4F60F0"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87AE7A" w14:textId="77777777" w:rsidR="00CD5C8A" w:rsidRDefault="00000000">
            <w:pPr>
              <w:spacing w:before="40" w:after="40"/>
            </w:pPr>
            <w:r>
              <w:rPr>
                <w:color w:val="1A1A1A"/>
                <w:sz w:val="18"/>
                <w:szCs w:val="18"/>
              </w:rPr>
              <w:t>Pre-Mission access control</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3D541E"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D0B58D" w14:textId="77777777" w:rsidR="00CD5C8A" w:rsidRDefault="00000000">
            <w:pPr>
              <w:spacing w:before="40" w:after="40"/>
            </w:pPr>
            <w:r>
              <w:rPr>
                <w:color w:val="1A1A1A"/>
                <w:sz w:val="18"/>
                <w:szCs w:val="18"/>
              </w:rPr>
              <w:t>A</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D1B3F8"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F21174"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94593E"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309203"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E6BE8"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E95EB"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AA5520"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90971A"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017831"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6CCF09" w14:textId="77777777" w:rsidR="00CD5C8A" w:rsidRDefault="00000000">
            <w:pPr>
              <w:spacing w:before="40" w:after="40"/>
            </w:pPr>
            <w:r>
              <w:rPr>
                <w:color w:val="1A1A1A"/>
                <w:sz w:val="18"/>
                <w:szCs w:val="18"/>
              </w:rPr>
              <w:t>I</w:t>
            </w:r>
          </w:p>
        </w:tc>
      </w:tr>
      <w:tr w:rsidR="00CD5C8A" w14:paraId="518F39B2" w14:textId="77777777">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46BAC4" w14:textId="77777777" w:rsidR="00CD5C8A" w:rsidRDefault="00000000">
            <w:pPr>
              <w:spacing w:before="40" w:after="40"/>
            </w:pPr>
            <w:r>
              <w:rPr>
                <w:color w:val="1A1A1A"/>
                <w:sz w:val="18"/>
                <w:szCs w:val="18"/>
              </w:rPr>
              <w:t>Declare/adjust Security Levels</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B77DA67" w14:textId="77777777" w:rsidR="00CD5C8A" w:rsidRDefault="00000000">
            <w:pPr>
              <w:spacing w:before="40" w:after="40"/>
            </w:pPr>
            <w:r>
              <w:rPr>
                <w:color w:val="1A1A1A"/>
                <w:sz w:val="18"/>
                <w:szCs w:val="18"/>
              </w:rPr>
              <w:t>A</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0027C28"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61E318"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8520462"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D7EF653"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BC9602"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D3ABFD"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79B38B"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5E9C2E6"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3E6BE82"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627499C"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3FAAFC" w14:textId="77777777" w:rsidR="00CD5C8A" w:rsidRDefault="00000000">
            <w:pPr>
              <w:spacing w:before="40" w:after="40"/>
            </w:pPr>
            <w:r>
              <w:rPr>
                <w:color w:val="1A1A1A"/>
                <w:sz w:val="18"/>
                <w:szCs w:val="18"/>
              </w:rPr>
              <w:t>C</w:t>
            </w:r>
          </w:p>
        </w:tc>
      </w:tr>
      <w:tr w:rsidR="00CD5C8A" w14:paraId="76F05BDE"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A54BAF" w14:textId="77777777" w:rsidR="00CD5C8A" w:rsidRDefault="00000000">
            <w:pPr>
              <w:spacing w:before="40" w:after="40"/>
            </w:pPr>
            <w:r>
              <w:rPr>
                <w:color w:val="1A1A1A"/>
                <w:sz w:val="18"/>
                <w:szCs w:val="18"/>
              </w:rPr>
              <w:t>Visitor and contractor management</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55799A"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26DA8B" w14:textId="77777777" w:rsidR="00CD5C8A" w:rsidRDefault="00000000">
            <w:pPr>
              <w:spacing w:before="40" w:after="40"/>
            </w:pPr>
            <w:r>
              <w:rPr>
                <w:color w:val="1A1A1A"/>
                <w:sz w:val="18"/>
                <w:szCs w:val="18"/>
              </w:rPr>
              <w:t>A</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9AD8EB"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8081B7"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FD3B39"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D5C934"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94C560"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64ECE2"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E0816D"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D21EF2"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F9F66A"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6F2BCE" w14:textId="77777777" w:rsidR="00CD5C8A" w:rsidRDefault="00000000">
            <w:pPr>
              <w:spacing w:before="40" w:after="40"/>
            </w:pPr>
            <w:r>
              <w:rPr>
                <w:color w:val="1A1A1A"/>
                <w:sz w:val="18"/>
                <w:szCs w:val="18"/>
              </w:rPr>
              <w:t>C</w:t>
            </w:r>
          </w:p>
        </w:tc>
      </w:tr>
      <w:tr w:rsidR="00CD5C8A" w14:paraId="3BE0CC2C" w14:textId="77777777">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E015246" w14:textId="77777777" w:rsidR="00CD5C8A" w:rsidRDefault="00000000">
            <w:pPr>
              <w:spacing w:before="40" w:after="40"/>
            </w:pPr>
            <w:r>
              <w:rPr>
                <w:color w:val="1A1A1A"/>
                <w:sz w:val="18"/>
                <w:szCs w:val="18"/>
              </w:rPr>
              <w:t>Real-time monitoring and incident logging</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3BE4696"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A6A56A" w14:textId="77777777" w:rsidR="00CD5C8A" w:rsidRDefault="00000000">
            <w:pPr>
              <w:spacing w:before="40" w:after="40"/>
            </w:pPr>
            <w:r>
              <w:rPr>
                <w:color w:val="1A1A1A"/>
                <w:sz w:val="18"/>
                <w:szCs w:val="18"/>
              </w:rPr>
              <w:t>A</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5247A78"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7B38D1"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3F80FE"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446CA9"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00967D0"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3E056ED"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0739D0F"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E5D35EB"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8EA60AB"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28B7A55" w14:textId="77777777" w:rsidR="00CD5C8A" w:rsidRDefault="00000000">
            <w:pPr>
              <w:spacing w:before="40" w:after="40"/>
            </w:pPr>
            <w:r>
              <w:rPr>
                <w:color w:val="1A1A1A"/>
                <w:sz w:val="18"/>
                <w:szCs w:val="18"/>
              </w:rPr>
              <w:t>I</w:t>
            </w:r>
          </w:p>
        </w:tc>
      </w:tr>
      <w:tr w:rsidR="00CD5C8A" w14:paraId="752BD3AB"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057DCB" w14:textId="77777777" w:rsidR="00CD5C8A" w:rsidRDefault="00000000">
            <w:pPr>
              <w:spacing w:before="40" w:after="40"/>
            </w:pPr>
            <w:r>
              <w:rPr>
                <w:color w:val="1A1A1A"/>
                <w:sz w:val="18"/>
                <w:szCs w:val="18"/>
              </w:rPr>
              <w:t>Incident escalation and facility lockdown</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B79C00" w14:textId="77777777" w:rsidR="00CD5C8A" w:rsidRDefault="00000000">
            <w:pPr>
              <w:spacing w:before="40" w:after="40"/>
            </w:pPr>
            <w:r>
              <w:rPr>
                <w:color w:val="1A1A1A"/>
                <w:sz w:val="18"/>
                <w:szCs w:val="18"/>
              </w:rPr>
              <w:t>A</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E8A23D"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A4C9C4"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DD223F"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778DA7"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81ED14"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70CE96"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B244C9"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0582E5"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B8E04"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040ED7"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BA0A59" w14:textId="77777777" w:rsidR="00CD5C8A" w:rsidRDefault="00000000">
            <w:pPr>
              <w:spacing w:before="40" w:after="40"/>
            </w:pPr>
            <w:r>
              <w:rPr>
                <w:color w:val="1A1A1A"/>
                <w:sz w:val="18"/>
                <w:szCs w:val="18"/>
              </w:rPr>
              <w:t>C</w:t>
            </w:r>
          </w:p>
        </w:tc>
      </w:tr>
      <w:tr w:rsidR="00CD5C8A" w14:paraId="146F9A64" w14:textId="77777777">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644813" w14:textId="77777777" w:rsidR="00CD5C8A" w:rsidRDefault="00000000">
            <w:pPr>
              <w:spacing w:before="40" w:after="40"/>
            </w:pPr>
            <w:r>
              <w:rPr>
                <w:color w:val="1A1A1A"/>
                <w:sz w:val="18"/>
                <w:szCs w:val="18"/>
              </w:rPr>
              <w:t>Post-incident audit and lessons learned</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B2DCB9A" w14:textId="77777777" w:rsidR="00CD5C8A" w:rsidRDefault="00000000">
            <w:pPr>
              <w:spacing w:before="40" w:after="40"/>
            </w:pPr>
            <w:r>
              <w:rPr>
                <w:color w:val="1A1A1A"/>
                <w:sz w:val="18"/>
                <w:szCs w:val="18"/>
              </w:rPr>
              <w:t>A</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6E8D6D2"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D860424"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959A85B"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F9C6546"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E633CD"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5E2599"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D54E87"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3252C1"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49D9B6C"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602187"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F300B9" w14:textId="77777777" w:rsidR="00CD5C8A" w:rsidRDefault="00000000">
            <w:pPr>
              <w:spacing w:before="40" w:after="40"/>
            </w:pPr>
            <w:r>
              <w:rPr>
                <w:color w:val="1A1A1A"/>
                <w:sz w:val="18"/>
                <w:szCs w:val="18"/>
              </w:rPr>
              <w:t>C</w:t>
            </w:r>
          </w:p>
        </w:tc>
      </w:tr>
      <w:tr w:rsidR="00CD5C8A" w14:paraId="43E4B983" w14:textId="77777777">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82B85C" w14:textId="77777777" w:rsidR="00CD5C8A" w:rsidRDefault="00000000">
            <w:pPr>
              <w:spacing w:before="40" w:after="40"/>
            </w:pPr>
            <w:r>
              <w:rPr>
                <w:color w:val="1A1A1A"/>
                <w:sz w:val="18"/>
                <w:szCs w:val="18"/>
              </w:rPr>
              <w:t>SLA performance review</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E76694" w14:textId="77777777" w:rsidR="00CD5C8A" w:rsidRDefault="00000000">
            <w:pPr>
              <w:spacing w:before="40" w:after="40"/>
            </w:pPr>
            <w:r>
              <w:rPr>
                <w:color w:val="1A1A1A"/>
                <w:sz w:val="18"/>
                <w:szCs w:val="18"/>
              </w:rPr>
              <w:t>A</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572EB4"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A7A1A8"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F18405"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62936C"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BE8DC0"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50A75C"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315F7E" w14:textId="77777777" w:rsidR="00CD5C8A" w:rsidRDefault="00000000">
            <w:pPr>
              <w:spacing w:before="40" w:after="40"/>
            </w:pPr>
            <w:r>
              <w:rPr>
                <w:color w:val="1A1A1A"/>
                <w:sz w:val="18"/>
                <w:szCs w:val="18"/>
              </w:rPr>
              <w:t>C</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295444"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929955" w14:textId="77777777" w:rsidR="00CD5C8A" w:rsidRDefault="00000000">
            <w:pPr>
              <w:spacing w:before="40" w:after="40"/>
            </w:pPr>
            <w:r>
              <w:rPr>
                <w:color w:val="1A1A1A"/>
                <w:sz w:val="18"/>
                <w:szCs w:val="18"/>
              </w:rPr>
              <w:t>R</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11298C" w14:textId="77777777" w:rsidR="00CD5C8A" w:rsidRDefault="00000000">
            <w:pPr>
              <w:spacing w:before="40" w:after="40"/>
            </w:pPr>
            <w:r>
              <w:rPr>
                <w:color w:val="1A1A1A"/>
                <w:sz w:val="18"/>
                <w:szCs w:val="18"/>
              </w:rPr>
              <w:t>I</w:t>
            </w:r>
          </w:p>
        </w:tc>
        <w:tc>
          <w:tcPr>
            <w:tcW w:w="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73A744" w14:textId="77777777" w:rsidR="00CD5C8A" w:rsidRDefault="00000000">
            <w:pPr>
              <w:spacing w:before="40" w:after="40"/>
            </w:pPr>
            <w:r>
              <w:rPr>
                <w:color w:val="1A1A1A"/>
                <w:sz w:val="18"/>
                <w:szCs w:val="18"/>
              </w:rPr>
              <w:t>I</w:t>
            </w:r>
          </w:p>
        </w:tc>
      </w:tr>
    </w:tbl>
    <w:p w14:paraId="38ADC050" w14:textId="5D975E01" w:rsidR="00CD5C8A" w:rsidRDefault="00000000">
      <w:pPr>
        <w:pStyle w:val="Heading1"/>
      </w:pPr>
      <w:bookmarkStart w:id="24" w:name="_Toc225200142"/>
      <w:r>
        <w:t>Monitoring and Evaluation</w:t>
      </w:r>
      <w:bookmarkEnd w:id="24"/>
    </w:p>
    <w:p w14:paraId="7CB7A236" w14:textId="77777777" w:rsidR="00CD5C8A" w:rsidRDefault="00000000">
      <w:pPr>
        <w:spacing w:before="120" w:after="120"/>
        <w:jc w:val="both"/>
      </w:pPr>
      <w:r>
        <w:rPr>
          <w:b/>
          <w:bCs/>
          <w:i/>
          <w:iCs/>
          <w:color w:val="1A1A1A"/>
          <w:sz w:val="20"/>
          <w:szCs w:val="20"/>
        </w:rPr>
        <w:t>Table 5.1: Performance Monitoring Indicators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1200"/>
        <w:gridCol w:w="2626"/>
      </w:tblGrid>
      <w:tr w:rsidR="00CD5C8A" w14:paraId="15C413F0" w14:textId="77777777">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BD6FA10" w14:textId="77777777" w:rsidR="00CD5C8A" w:rsidRDefault="00000000">
            <w:pPr>
              <w:spacing w:before="40" w:after="40"/>
              <w:jc w:val="center"/>
            </w:pPr>
            <w:r>
              <w:rPr>
                <w:b/>
                <w:bCs/>
                <w:color w:val="FFFFFF"/>
                <w:sz w:val="18"/>
                <w:szCs w:val="18"/>
              </w:rPr>
              <w:t>KPI</w:t>
            </w:r>
          </w:p>
        </w:tc>
        <w:tc>
          <w:tcPr>
            <w:tcW w:w="3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714408CF" w14:textId="77777777" w:rsidR="00CD5C8A" w:rsidRDefault="00000000">
            <w:pPr>
              <w:spacing w:before="40" w:after="40"/>
              <w:jc w:val="center"/>
            </w:pPr>
            <w:r>
              <w:rPr>
                <w:b/>
                <w:bCs/>
                <w:color w:val="FFFFFF"/>
                <w:sz w:val="18"/>
                <w:szCs w:val="18"/>
              </w:rPr>
              <w:t>Indicator</w:t>
            </w:r>
          </w:p>
        </w:tc>
        <w:tc>
          <w:tcPr>
            <w:tcW w:w="1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A12D499" w14:textId="77777777" w:rsidR="00CD5C8A" w:rsidRDefault="00000000">
            <w:pPr>
              <w:spacing w:before="40" w:after="40"/>
              <w:jc w:val="center"/>
            </w:pPr>
            <w:r>
              <w:rPr>
                <w:b/>
                <w:bCs/>
                <w:color w:val="FFFFFF"/>
                <w:sz w:val="18"/>
                <w:szCs w:val="18"/>
              </w:rPr>
              <w:t>Frequency</w:t>
            </w:r>
          </w:p>
        </w:tc>
        <w:tc>
          <w:tcPr>
            <w:tcW w:w="26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F72E4E6" w14:textId="77777777" w:rsidR="00CD5C8A" w:rsidRDefault="00000000">
            <w:pPr>
              <w:spacing w:before="40" w:after="40"/>
              <w:jc w:val="center"/>
            </w:pPr>
            <w:r>
              <w:rPr>
                <w:b/>
                <w:bCs/>
                <w:color w:val="FFFFFF"/>
                <w:sz w:val="18"/>
                <w:szCs w:val="18"/>
              </w:rPr>
              <w:t>Responsible</w:t>
            </w:r>
          </w:p>
        </w:tc>
      </w:tr>
      <w:tr w:rsidR="00CD5C8A" w14:paraId="39FBDA4F"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3DA380" w14:textId="77777777" w:rsidR="00CD5C8A" w:rsidRDefault="00000000">
            <w:pPr>
              <w:spacing w:before="40" w:after="40"/>
            </w:pPr>
            <w:r>
              <w:rPr>
                <w:color w:val="1A1A1A"/>
                <w:sz w:val="18"/>
                <w:szCs w:val="18"/>
              </w:rPr>
              <w:t>Access Incident Rate</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B619A7" w14:textId="77777777" w:rsidR="00CD5C8A" w:rsidRDefault="00000000">
            <w:pPr>
              <w:spacing w:before="40" w:after="40"/>
            </w:pPr>
            <w:r>
              <w:rPr>
                <w:color w:val="1A1A1A"/>
                <w:sz w:val="18"/>
                <w:szCs w:val="18"/>
              </w:rPr>
              <w:t>Number of access breaches or near-misses per month, categorised by severity.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02DF55" w14:textId="77777777" w:rsidR="00CD5C8A" w:rsidRDefault="00000000">
            <w:pPr>
              <w:spacing w:before="40" w:after="40"/>
            </w:pPr>
            <w:r>
              <w:rPr>
                <w:color w:val="1A1A1A"/>
                <w:sz w:val="18"/>
                <w:szCs w:val="18"/>
              </w:rPr>
              <w:t>Monthly</w:t>
            </w:r>
          </w:p>
        </w:tc>
        <w:tc>
          <w:tcPr>
            <w:tcW w:w="2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3E742E" w14:textId="77777777" w:rsidR="00CD5C8A" w:rsidRDefault="00000000">
            <w:pPr>
              <w:spacing w:before="40" w:after="40"/>
            </w:pPr>
            <w:r>
              <w:rPr>
                <w:color w:val="1A1A1A"/>
                <w:sz w:val="18"/>
                <w:szCs w:val="18"/>
              </w:rPr>
              <w:t>Head Ops; IM; Security Contract Manager.</w:t>
            </w:r>
          </w:p>
        </w:tc>
      </w:tr>
      <w:tr w:rsidR="00CD5C8A" w14:paraId="32D17DD5"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DF2DB20" w14:textId="77777777" w:rsidR="00CD5C8A" w:rsidRDefault="00000000">
            <w:pPr>
              <w:spacing w:before="40" w:after="40"/>
            </w:pPr>
            <w:r>
              <w:rPr>
                <w:color w:val="1A1A1A"/>
                <w:sz w:val="18"/>
                <w:szCs w:val="18"/>
              </w:rPr>
              <w:t>Facility Security Readiness</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CD069C" w14:textId="77777777" w:rsidR="00CD5C8A" w:rsidRDefault="00000000">
            <w:pPr>
              <w:spacing w:before="40" w:after="40"/>
            </w:pPr>
            <w:r>
              <w:rPr>
                <w:color w:val="1A1A1A"/>
                <w:sz w:val="18"/>
                <w:szCs w:val="18"/>
              </w:rPr>
              <w:t>Percentage of SHOC facilities compliant with SOP 7.1 checks (Annex 7.N).</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C835A0D" w14:textId="77777777" w:rsidR="00CD5C8A" w:rsidRDefault="00000000">
            <w:pPr>
              <w:spacing w:before="40" w:after="40"/>
            </w:pPr>
            <w:r>
              <w:rPr>
                <w:color w:val="1A1A1A"/>
                <w:sz w:val="18"/>
                <w:szCs w:val="18"/>
              </w:rPr>
              <w:t>Bi-annual</w:t>
            </w:r>
          </w:p>
        </w:tc>
        <w:tc>
          <w:tcPr>
            <w:tcW w:w="2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6227439" w14:textId="77777777" w:rsidR="00CD5C8A" w:rsidRDefault="00000000">
            <w:pPr>
              <w:spacing w:before="40" w:after="40"/>
            </w:pPr>
            <w:r>
              <w:rPr>
                <w:color w:val="1A1A1A"/>
                <w:sz w:val="18"/>
                <w:szCs w:val="18"/>
              </w:rPr>
              <w:t>Head Ops; SCM Officer; ICT Officer.</w:t>
            </w:r>
          </w:p>
        </w:tc>
      </w:tr>
      <w:tr w:rsidR="00CD5C8A" w14:paraId="33A9AEDD"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52707" w14:textId="77777777" w:rsidR="00CD5C8A" w:rsidRDefault="00000000">
            <w:pPr>
              <w:spacing w:before="40" w:after="40"/>
            </w:pPr>
            <w:r>
              <w:rPr>
                <w:color w:val="1A1A1A"/>
                <w:sz w:val="18"/>
                <w:szCs w:val="18"/>
              </w:rPr>
              <w:t>SLA Compliance</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6F86E" w14:textId="77777777" w:rsidR="00CD5C8A" w:rsidRDefault="00000000">
            <w:pPr>
              <w:spacing w:before="40" w:after="40"/>
            </w:pPr>
            <w:r>
              <w:rPr>
                <w:color w:val="1A1A1A"/>
                <w:sz w:val="18"/>
                <w:szCs w:val="18"/>
              </w:rPr>
              <w:t>Percentage of SLA KPIs met by security vendors.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B57957" w14:textId="77777777" w:rsidR="00CD5C8A" w:rsidRDefault="00000000">
            <w:pPr>
              <w:spacing w:before="40" w:after="40"/>
            </w:pPr>
            <w:r>
              <w:rPr>
                <w:color w:val="1A1A1A"/>
                <w:sz w:val="18"/>
                <w:szCs w:val="18"/>
              </w:rPr>
              <w:t>Quarterly</w:t>
            </w:r>
          </w:p>
        </w:tc>
        <w:tc>
          <w:tcPr>
            <w:tcW w:w="2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FCCF4E" w14:textId="77777777" w:rsidR="00CD5C8A" w:rsidRDefault="00000000">
            <w:pPr>
              <w:spacing w:before="40" w:after="40"/>
            </w:pPr>
            <w:r>
              <w:rPr>
                <w:color w:val="1A1A1A"/>
                <w:sz w:val="18"/>
                <w:szCs w:val="18"/>
              </w:rPr>
              <w:t>Head Ops; Finance; Security Contract Manager.</w:t>
            </w:r>
          </w:p>
        </w:tc>
      </w:tr>
      <w:tr w:rsidR="00CD5C8A" w14:paraId="55BA1867" w14:textId="77777777">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FA631B9" w14:textId="77777777" w:rsidR="00CD5C8A" w:rsidRDefault="00000000">
            <w:pPr>
              <w:spacing w:before="40" w:after="40"/>
            </w:pPr>
            <w:r>
              <w:rPr>
                <w:color w:val="1A1A1A"/>
                <w:sz w:val="18"/>
                <w:szCs w:val="18"/>
              </w:rPr>
              <w:t>Training Completion</w:t>
            </w:r>
          </w:p>
        </w:tc>
        <w:tc>
          <w:tcPr>
            <w:tcW w:w="3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5CE4D16" w14:textId="77777777" w:rsidR="00CD5C8A" w:rsidRDefault="00000000">
            <w:pPr>
              <w:spacing w:before="40" w:after="40"/>
            </w:pPr>
            <w:r>
              <w:rPr>
                <w:color w:val="1A1A1A"/>
                <w:sz w:val="18"/>
                <w:szCs w:val="18"/>
              </w:rPr>
              <w:t>Percentage of staff and vendor guards completing annual security induction.</w:t>
            </w:r>
          </w:p>
        </w:tc>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703EC1" w14:textId="77777777" w:rsidR="00CD5C8A" w:rsidRDefault="00000000">
            <w:pPr>
              <w:spacing w:before="40" w:after="40"/>
            </w:pPr>
            <w:r>
              <w:rPr>
                <w:color w:val="1A1A1A"/>
                <w:sz w:val="18"/>
                <w:szCs w:val="18"/>
              </w:rPr>
              <w:t>Annual</w:t>
            </w:r>
          </w:p>
        </w:tc>
        <w:tc>
          <w:tcPr>
            <w:tcW w:w="26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242C09" w14:textId="77777777" w:rsidR="00CD5C8A" w:rsidRDefault="00000000">
            <w:pPr>
              <w:spacing w:before="40" w:after="40"/>
            </w:pPr>
            <w:r>
              <w:rPr>
                <w:color w:val="1A1A1A"/>
                <w:sz w:val="18"/>
                <w:szCs w:val="18"/>
              </w:rPr>
              <w:t>HR &amp; Admin Asst; Site Supervisor.</w:t>
            </w:r>
          </w:p>
        </w:tc>
      </w:tr>
      <w:tr w:rsidR="00CD5C8A" w14:paraId="6550F146"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471E07" w14:textId="77777777" w:rsidR="00CD5C8A" w:rsidRDefault="00000000">
            <w:pPr>
              <w:spacing w:before="40" w:after="40"/>
            </w:pPr>
            <w:r>
              <w:rPr>
                <w:color w:val="1A1A1A"/>
                <w:sz w:val="18"/>
                <w:szCs w:val="18"/>
              </w:rPr>
              <w:t>Risk Register Currency</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57E0FD" w14:textId="77777777" w:rsidR="00CD5C8A" w:rsidRDefault="00000000">
            <w:pPr>
              <w:spacing w:before="40" w:after="40"/>
            </w:pPr>
            <w:r>
              <w:rPr>
                <w:color w:val="1A1A1A"/>
                <w:sz w:val="18"/>
                <w:szCs w:val="18"/>
              </w:rPr>
              <w:t>Number of months since last update to security/access risks in the Risk Register (Annex 7.D).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5F19B6" w14:textId="77777777" w:rsidR="00CD5C8A" w:rsidRDefault="00000000">
            <w:pPr>
              <w:spacing w:before="40" w:after="40"/>
            </w:pPr>
            <w:r>
              <w:rPr>
                <w:color w:val="1A1A1A"/>
                <w:sz w:val="18"/>
                <w:szCs w:val="18"/>
              </w:rPr>
              <w:t>Bi-annual</w:t>
            </w:r>
          </w:p>
        </w:tc>
        <w:tc>
          <w:tcPr>
            <w:tcW w:w="26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6A1FC0" w14:textId="77777777" w:rsidR="00CD5C8A" w:rsidRDefault="00000000">
            <w:pPr>
              <w:spacing w:before="40" w:after="40"/>
            </w:pPr>
            <w:r>
              <w:rPr>
                <w:color w:val="1A1A1A"/>
                <w:sz w:val="18"/>
                <w:szCs w:val="18"/>
              </w:rPr>
              <w:t>Head Ops; IM &amp; Reporting.</w:t>
            </w:r>
          </w:p>
        </w:tc>
      </w:tr>
    </w:tbl>
    <w:p w14:paraId="6D44F32D" w14:textId="4458331F" w:rsidR="00CD5C8A" w:rsidRDefault="00000000">
      <w:pPr>
        <w:pStyle w:val="Heading1"/>
      </w:pPr>
      <w:bookmarkStart w:id="25" w:name="_Toc225200143"/>
      <w:r>
        <w:lastRenderedPageBreak/>
        <w:t>Abbreviations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CD5C8A" w14:paraId="3C0FD12B" w14:textId="77777777">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09320302" w14:textId="77777777" w:rsidR="00CD5C8A" w:rsidRDefault="00000000">
            <w:pPr>
              <w:spacing w:before="40" w:after="40"/>
              <w:jc w:val="center"/>
            </w:pPr>
            <w:r>
              <w:rPr>
                <w:b/>
                <w:bCs/>
                <w:color w:val="FFFFFF"/>
                <w:sz w:val="18"/>
                <w:szCs w:val="18"/>
              </w:rPr>
              <w:t>Abbreviation</w:t>
            </w:r>
          </w:p>
        </w:tc>
        <w:tc>
          <w:tcPr>
            <w:tcW w:w="70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EAA085D" w14:textId="77777777" w:rsidR="00CD5C8A" w:rsidRDefault="00000000">
            <w:pPr>
              <w:spacing w:before="40" w:after="40"/>
              <w:jc w:val="center"/>
            </w:pPr>
            <w:r>
              <w:rPr>
                <w:b/>
                <w:bCs/>
                <w:color w:val="FFFFFF"/>
                <w:sz w:val="18"/>
                <w:szCs w:val="18"/>
              </w:rPr>
              <w:t>Meaning</w:t>
            </w:r>
          </w:p>
        </w:tc>
      </w:tr>
      <w:tr w:rsidR="00CD5C8A" w14:paraId="18A09918"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D8425A" w14:textId="77777777" w:rsidR="00CD5C8A" w:rsidRDefault="00000000">
            <w:pPr>
              <w:spacing w:before="40" w:after="40"/>
            </w:pPr>
            <w:r>
              <w:rPr>
                <w:color w:val="1A1A1A"/>
                <w:sz w:val="18"/>
                <w:szCs w:val="18"/>
              </w:rPr>
              <w:t>AMS</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764779" w14:textId="77777777" w:rsidR="00CD5C8A" w:rsidRDefault="00000000">
            <w:pPr>
              <w:spacing w:before="40" w:after="40"/>
            </w:pPr>
            <w:r>
              <w:rPr>
                <w:color w:val="1A1A1A"/>
                <w:sz w:val="18"/>
                <w:szCs w:val="18"/>
              </w:rPr>
              <w:t>Access Management System</w:t>
            </w:r>
          </w:p>
        </w:tc>
      </w:tr>
      <w:tr w:rsidR="00CD5C8A" w14:paraId="7AED61E5"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41DE0AB" w14:textId="77777777" w:rsidR="00CD5C8A" w:rsidRDefault="00000000">
            <w:pPr>
              <w:spacing w:before="40" w:after="40"/>
            </w:pPr>
            <w:r>
              <w:rPr>
                <w:color w:val="1A1A1A"/>
                <w:sz w:val="18"/>
                <w:szCs w:val="18"/>
              </w:rPr>
              <w:t>AAR</w:t>
            </w:r>
          </w:p>
        </w:tc>
        <w:tc>
          <w:tcPr>
            <w:tcW w:w="7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940EDBD" w14:textId="77777777" w:rsidR="00CD5C8A" w:rsidRDefault="00000000">
            <w:pPr>
              <w:spacing w:before="40" w:after="40"/>
            </w:pPr>
            <w:r>
              <w:rPr>
                <w:color w:val="1A1A1A"/>
                <w:sz w:val="18"/>
                <w:szCs w:val="18"/>
              </w:rPr>
              <w:t>After-Action Review</w:t>
            </w:r>
          </w:p>
        </w:tc>
      </w:tr>
      <w:tr w:rsidR="00CD5C8A" w14:paraId="459933E5"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18027" w14:textId="77777777" w:rsidR="00CD5C8A" w:rsidRDefault="00000000">
            <w:pPr>
              <w:spacing w:before="40" w:after="40"/>
            </w:pPr>
            <w:r>
              <w:rPr>
                <w:color w:val="1A1A1A"/>
                <w:sz w:val="18"/>
                <w:szCs w:val="18"/>
              </w:rPr>
              <w:t>BGYOR</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2E6303" w14:textId="77777777" w:rsidR="00CD5C8A" w:rsidRDefault="00000000">
            <w:pPr>
              <w:spacing w:before="40" w:after="40"/>
            </w:pPr>
            <w:r>
              <w:rPr>
                <w:color w:val="1A1A1A"/>
                <w:sz w:val="18"/>
                <w:szCs w:val="18"/>
              </w:rPr>
              <w:t>Blue, Green, Yellow, Orange, Red (risk colour coding)</w:t>
            </w:r>
          </w:p>
        </w:tc>
      </w:tr>
      <w:tr w:rsidR="00CD5C8A" w14:paraId="529C73DB"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168AED0" w14:textId="77777777" w:rsidR="00CD5C8A" w:rsidRDefault="00000000">
            <w:pPr>
              <w:spacing w:before="40" w:after="40"/>
            </w:pPr>
            <w:r>
              <w:rPr>
                <w:color w:val="1A1A1A"/>
                <w:sz w:val="18"/>
                <w:szCs w:val="18"/>
              </w:rPr>
              <w:t>CCTV</w:t>
            </w:r>
          </w:p>
        </w:tc>
        <w:tc>
          <w:tcPr>
            <w:tcW w:w="7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8071424" w14:textId="77777777" w:rsidR="00CD5C8A" w:rsidRDefault="00000000">
            <w:pPr>
              <w:spacing w:before="40" w:after="40"/>
            </w:pPr>
            <w:r>
              <w:rPr>
                <w:color w:val="1A1A1A"/>
                <w:sz w:val="18"/>
                <w:szCs w:val="18"/>
              </w:rPr>
              <w:t>Closed-Circuit Television</w:t>
            </w:r>
          </w:p>
        </w:tc>
      </w:tr>
      <w:tr w:rsidR="00CD5C8A" w14:paraId="0E496970"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157D09" w14:textId="77777777" w:rsidR="00CD5C8A" w:rsidRDefault="00000000">
            <w:pPr>
              <w:spacing w:before="40" w:after="40"/>
            </w:pPr>
            <w:r>
              <w:rPr>
                <w:color w:val="1A1A1A"/>
                <w:sz w:val="18"/>
                <w:szCs w:val="18"/>
              </w:rPr>
              <w:t>EOC</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6AB25C" w14:textId="77777777" w:rsidR="00CD5C8A" w:rsidRDefault="00000000">
            <w:pPr>
              <w:spacing w:before="40" w:after="40"/>
            </w:pPr>
            <w:r>
              <w:rPr>
                <w:color w:val="1A1A1A"/>
                <w:sz w:val="18"/>
                <w:szCs w:val="18"/>
              </w:rPr>
              <w:t>Emergency Operations Centre</w:t>
            </w:r>
          </w:p>
        </w:tc>
      </w:tr>
      <w:tr w:rsidR="00CD5C8A" w14:paraId="7A8D4C09"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15EA476" w14:textId="77777777" w:rsidR="00CD5C8A" w:rsidRDefault="00000000">
            <w:pPr>
              <w:spacing w:before="40" w:after="40"/>
            </w:pPr>
            <w:r>
              <w:rPr>
                <w:color w:val="1A1A1A"/>
                <w:sz w:val="18"/>
                <w:szCs w:val="18"/>
              </w:rPr>
              <w:t>ERT</w:t>
            </w:r>
          </w:p>
        </w:tc>
        <w:tc>
          <w:tcPr>
            <w:tcW w:w="7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D8143E" w14:textId="77777777" w:rsidR="00CD5C8A" w:rsidRDefault="00000000">
            <w:pPr>
              <w:spacing w:before="40" w:after="40"/>
            </w:pPr>
            <w:r>
              <w:rPr>
                <w:color w:val="1A1A1A"/>
                <w:sz w:val="18"/>
                <w:szCs w:val="18"/>
              </w:rPr>
              <w:t>Emergency Response Team</w:t>
            </w:r>
          </w:p>
        </w:tc>
      </w:tr>
      <w:tr w:rsidR="00CD5C8A" w14:paraId="367180C6"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AFA58" w14:textId="77777777" w:rsidR="00CD5C8A" w:rsidRDefault="00000000">
            <w:pPr>
              <w:spacing w:before="40" w:after="40"/>
            </w:pPr>
            <w:r>
              <w:rPr>
                <w:color w:val="1A1A1A"/>
                <w:sz w:val="18"/>
                <w:szCs w:val="18"/>
              </w:rPr>
              <w:t>HRIS</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52CC39" w14:textId="77777777" w:rsidR="00CD5C8A" w:rsidRDefault="00000000">
            <w:pPr>
              <w:spacing w:before="40" w:after="40"/>
            </w:pPr>
            <w:r>
              <w:rPr>
                <w:color w:val="1A1A1A"/>
                <w:sz w:val="18"/>
                <w:szCs w:val="18"/>
              </w:rPr>
              <w:t>Human Resources Information System</w:t>
            </w:r>
          </w:p>
        </w:tc>
      </w:tr>
      <w:tr w:rsidR="00CD5C8A" w14:paraId="201B0EF2"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B65EC25" w14:textId="77777777" w:rsidR="00CD5C8A" w:rsidRDefault="00000000">
            <w:pPr>
              <w:spacing w:before="40" w:after="40"/>
            </w:pPr>
            <w:r>
              <w:rPr>
                <w:color w:val="1A1A1A"/>
                <w:sz w:val="18"/>
                <w:szCs w:val="18"/>
              </w:rPr>
              <w:t>IMS / IM Portal</w:t>
            </w:r>
          </w:p>
        </w:tc>
        <w:tc>
          <w:tcPr>
            <w:tcW w:w="7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211478" w14:textId="77777777" w:rsidR="00CD5C8A" w:rsidRDefault="00000000">
            <w:pPr>
              <w:spacing w:before="40" w:after="40"/>
            </w:pPr>
            <w:r>
              <w:rPr>
                <w:color w:val="1A1A1A"/>
                <w:sz w:val="18"/>
                <w:szCs w:val="18"/>
              </w:rPr>
              <w:t>Incident Management System / Portal</w:t>
            </w:r>
          </w:p>
        </w:tc>
      </w:tr>
      <w:tr w:rsidR="00CD5C8A" w14:paraId="7F549661"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91B1A" w14:textId="77777777" w:rsidR="00CD5C8A" w:rsidRDefault="00000000">
            <w:pPr>
              <w:spacing w:before="40" w:after="40"/>
            </w:pPr>
            <w:r>
              <w:rPr>
                <w:color w:val="1A1A1A"/>
                <w:sz w:val="18"/>
                <w:szCs w:val="18"/>
              </w:rPr>
              <w:t>ISO</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318F55" w14:textId="77777777" w:rsidR="00CD5C8A" w:rsidRDefault="00000000">
            <w:pPr>
              <w:spacing w:before="40" w:after="40"/>
            </w:pPr>
            <w:r>
              <w:rPr>
                <w:color w:val="1A1A1A"/>
                <w:sz w:val="18"/>
                <w:szCs w:val="18"/>
              </w:rPr>
              <w:t>International Organization for Standardization</w:t>
            </w:r>
          </w:p>
        </w:tc>
      </w:tr>
      <w:tr w:rsidR="00CD5C8A" w14:paraId="2E777E69"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B19F3A8" w14:textId="77777777" w:rsidR="00CD5C8A" w:rsidRDefault="00000000">
            <w:pPr>
              <w:spacing w:before="40" w:after="40"/>
            </w:pPr>
            <w:r>
              <w:rPr>
                <w:color w:val="1A1A1A"/>
                <w:sz w:val="18"/>
                <w:szCs w:val="18"/>
              </w:rPr>
              <w:t>MOUs</w:t>
            </w:r>
          </w:p>
        </w:tc>
        <w:tc>
          <w:tcPr>
            <w:tcW w:w="7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DA56DF0" w14:textId="77777777" w:rsidR="00CD5C8A" w:rsidRDefault="00000000">
            <w:pPr>
              <w:spacing w:before="40" w:after="40"/>
            </w:pPr>
            <w:r>
              <w:rPr>
                <w:color w:val="1A1A1A"/>
                <w:sz w:val="18"/>
                <w:szCs w:val="18"/>
              </w:rPr>
              <w:t>Memoranda of Understanding</w:t>
            </w:r>
          </w:p>
        </w:tc>
      </w:tr>
      <w:tr w:rsidR="00CD5C8A" w14:paraId="4231FCE4"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393D0A" w14:textId="77777777" w:rsidR="00CD5C8A" w:rsidRDefault="00000000">
            <w:pPr>
              <w:spacing w:before="40" w:after="40"/>
            </w:pPr>
            <w:r>
              <w:rPr>
                <w:color w:val="1A1A1A"/>
                <w:sz w:val="18"/>
                <w:szCs w:val="18"/>
              </w:rPr>
              <w:t>NDMA</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E779A1" w14:textId="77777777" w:rsidR="00CD5C8A" w:rsidRDefault="00000000">
            <w:pPr>
              <w:spacing w:before="40" w:after="40"/>
            </w:pPr>
            <w:r>
              <w:rPr>
                <w:color w:val="1A1A1A"/>
                <w:sz w:val="18"/>
                <w:szCs w:val="18"/>
              </w:rPr>
              <w:t>National Disaster Management Authority</w:t>
            </w:r>
          </w:p>
        </w:tc>
      </w:tr>
      <w:tr w:rsidR="00CD5C8A" w14:paraId="2B513CF1"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BF83C8" w14:textId="77777777" w:rsidR="00CD5C8A" w:rsidRDefault="00000000">
            <w:pPr>
              <w:spacing w:before="40" w:after="40"/>
            </w:pPr>
            <w:r>
              <w:rPr>
                <w:color w:val="1A1A1A"/>
                <w:sz w:val="18"/>
                <w:szCs w:val="18"/>
              </w:rPr>
              <w:t>RACI</w:t>
            </w:r>
          </w:p>
        </w:tc>
        <w:tc>
          <w:tcPr>
            <w:tcW w:w="7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82F5809" w14:textId="77777777" w:rsidR="00CD5C8A" w:rsidRDefault="00000000">
            <w:pPr>
              <w:spacing w:before="40" w:after="40"/>
            </w:pPr>
            <w:r>
              <w:rPr>
                <w:color w:val="1A1A1A"/>
                <w:sz w:val="18"/>
                <w:szCs w:val="18"/>
              </w:rPr>
              <w:t>Responsible, Accountable, Consulted, Informed</w:t>
            </w:r>
          </w:p>
        </w:tc>
      </w:tr>
      <w:tr w:rsidR="00CD5C8A" w14:paraId="01778369"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9BC410" w14:textId="77777777" w:rsidR="00CD5C8A" w:rsidRDefault="00000000">
            <w:pPr>
              <w:spacing w:before="40" w:after="40"/>
            </w:pPr>
            <w:r>
              <w:rPr>
                <w:color w:val="1A1A1A"/>
                <w:sz w:val="18"/>
                <w:szCs w:val="18"/>
              </w:rPr>
              <w:t>SADC</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BD83D7" w14:textId="77777777" w:rsidR="00CD5C8A" w:rsidRDefault="00000000">
            <w:pPr>
              <w:spacing w:before="40" w:after="40"/>
            </w:pPr>
            <w:r>
              <w:rPr>
                <w:color w:val="1A1A1A"/>
                <w:sz w:val="18"/>
                <w:szCs w:val="18"/>
              </w:rPr>
              <w:t>Southern African Development Community</w:t>
            </w:r>
          </w:p>
        </w:tc>
      </w:tr>
      <w:tr w:rsidR="00CD5C8A" w14:paraId="7E56C7EC"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0F8FE61" w14:textId="77777777" w:rsidR="00CD5C8A" w:rsidRDefault="00000000">
            <w:pPr>
              <w:spacing w:before="40" w:after="40"/>
            </w:pPr>
            <w:r>
              <w:rPr>
                <w:color w:val="1A1A1A"/>
                <w:sz w:val="18"/>
                <w:szCs w:val="18"/>
              </w:rPr>
              <w:t>SHOC</w:t>
            </w:r>
          </w:p>
        </w:tc>
        <w:tc>
          <w:tcPr>
            <w:tcW w:w="7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B43AD28" w14:textId="77777777" w:rsidR="00CD5C8A" w:rsidRDefault="00000000">
            <w:pPr>
              <w:spacing w:before="40" w:after="40"/>
            </w:pPr>
            <w:r>
              <w:rPr>
                <w:color w:val="1A1A1A"/>
                <w:sz w:val="18"/>
                <w:szCs w:val="18"/>
              </w:rPr>
              <w:t>SADC Humanitarian and Emergency Operations Centre</w:t>
            </w:r>
          </w:p>
        </w:tc>
      </w:tr>
      <w:tr w:rsidR="00CD5C8A" w14:paraId="0E7B175D"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409441" w14:textId="77777777" w:rsidR="00CD5C8A" w:rsidRDefault="00000000">
            <w:pPr>
              <w:spacing w:before="40" w:after="40"/>
            </w:pPr>
            <w:r>
              <w:rPr>
                <w:color w:val="1A1A1A"/>
                <w:sz w:val="18"/>
                <w:szCs w:val="18"/>
              </w:rPr>
              <w:t>SLA</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8474A0" w14:textId="77777777" w:rsidR="00CD5C8A" w:rsidRDefault="00000000">
            <w:pPr>
              <w:spacing w:before="40" w:after="40"/>
            </w:pPr>
            <w:r>
              <w:rPr>
                <w:color w:val="1A1A1A"/>
                <w:sz w:val="18"/>
                <w:szCs w:val="18"/>
              </w:rPr>
              <w:t>Service Level Agreement</w:t>
            </w:r>
          </w:p>
        </w:tc>
      </w:tr>
      <w:tr w:rsidR="00CD5C8A" w14:paraId="0AC95063"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3BFA38" w14:textId="77777777" w:rsidR="00CD5C8A" w:rsidRDefault="00000000">
            <w:pPr>
              <w:spacing w:before="40" w:after="40"/>
            </w:pPr>
            <w:r>
              <w:rPr>
                <w:color w:val="1A1A1A"/>
                <w:sz w:val="18"/>
                <w:szCs w:val="18"/>
              </w:rPr>
              <w:t>UNDAC</w:t>
            </w:r>
          </w:p>
        </w:tc>
        <w:tc>
          <w:tcPr>
            <w:tcW w:w="7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EFAE8FF" w14:textId="77777777" w:rsidR="00CD5C8A" w:rsidRDefault="00000000">
            <w:pPr>
              <w:spacing w:before="40" w:after="40"/>
            </w:pPr>
            <w:r>
              <w:rPr>
                <w:color w:val="1A1A1A"/>
                <w:sz w:val="18"/>
                <w:szCs w:val="18"/>
              </w:rPr>
              <w:t>United Nations Disaster Assessment and Coordination</w:t>
            </w:r>
          </w:p>
        </w:tc>
      </w:tr>
      <w:tr w:rsidR="00CD5C8A" w14:paraId="19977016"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1D9FF5" w14:textId="77777777" w:rsidR="00CD5C8A" w:rsidRDefault="00000000">
            <w:pPr>
              <w:spacing w:before="40" w:after="40"/>
            </w:pPr>
            <w:r>
              <w:rPr>
                <w:color w:val="1A1A1A"/>
                <w:sz w:val="18"/>
                <w:szCs w:val="18"/>
              </w:rPr>
              <w:t>UPS</w:t>
            </w:r>
          </w:p>
        </w:tc>
        <w:tc>
          <w:tcPr>
            <w:tcW w:w="7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8E6A78" w14:textId="77777777" w:rsidR="00CD5C8A" w:rsidRDefault="00000000">
            <w:pPr>
              <w:spacing w:before="40" w:after="40"/>
            </w:pPr>
            <w:r>
              <w:rPr>
                <w:color w:val="1A1A1A"/>
                <w:sz w:val="18"/>
                <w:szCs w:val="18"/>
              </w:rPr>
              <w:t>Uninterruptible Power Supply</w:t>
            </w:r>
          </w:p>
        </w:tc>
      </w:tr>
      <w:tr w:rsidR="00CD5C8A" w14:paraId="1400BB7B" w14:textId="77777777">
        <w:tc>
          <w:tcPr>
            <w:tcW w:w="20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1B3C472" w14:textId="77777777" w:rsidR="00CD5C8A" w:rsidRDefault="00000000">
            <w:pPr>
              <w:spacing w:before="40" w:after="40"/>
            </w:pPr>
            <w:r>
              <w:rPr>
                <w:color w:val="1A1A1A"/>
                <w:sz w:val="18"/>
                <w:szCs w:val="18"/>
              </w:rPr>
              <w:t>VPSHR</w:t>
            </w:r>
          </w:p>
        </w:tc>
        <w:tc>
          <w:tcPr>
            <w:tcW w:w="70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8843C0E" w14:textId="77777777" w:rsidR="00CD5C8A" w:rsidRDefault="00000000">
            <w:pPr>
              <w:spacing w:before="40" w:after="40"/>
            </w:pPr>
            <w:r>
              <w:rPr>
                <w:color w:val="1A1A1A"/>
                <w:sz w:val="18"/>
                <w:szCs w:val="18"/>
              </w:rPr>
              <w:t>Voluntary Principles on Security and Human Rights</w:t>
            </w:r>
          </w:p>
        </w:tc>
      </w:tr>
    </w:tbl>
    <w:p w14:paraId="7B2521B7" w14:textId="09156545" w:rsidR="00CD5C8A" w:rsidRDefault="00000000">
      <w:pPr>
        <w:pStyle w:val="Heading1"/>
      </w:pPr>
      <w:bookmarkStart w:id="26" w:name="_Toc225200144"/>
      <w:r>
        <w:t>Glossary of Key Terms</w:t>
      </w:r>
      <w:bookmarkEnd w:id="26"/>
    </w:p>
    <w:p w14:paraId="5A8B66FC" w14:textId="77777777" w:rsidR="00CD5C8A" w:rsidRDefault="00000000">
      <w:pPr>
        <w:spacing w:before="120" w:after="120"/>
        <w:jc w:val="both"/>
      </w:pPr>
      <w:r>
        <w:rPr>
          <w:b/>
          <w:bCs/>
          <w:color w:val="1A1A1A"/>
        </w:rPr>
        <w:t>Access Control:</w:t>
      </w:r>
      <w:r>
        <w:rPr>
          <w:color w:val="1A1A1A"/>
        </w:rPr>
        <w:t xml:space="preserve"> The combination of policies, technologies, procedures, and human actions that regulate who may enter a facility or zone, when, and under what conditions.</w:t>
      </w:r>
    </w:p>
    <w:p w14:paraId="30FAB4FA" w14:textId="77777777" w:rsidR="00CD5C8A" w:rsidRDefault="00000000">
      <w:pPr>
        <w:spacing w:before="120" w:after="120"/>
        <w:jc w:val="both"/>
      </w:pPr>
      <w:r>
        <w:rPr>
          <w:b/>
          <w:bCs/>
          <w:color w:val="1A1A1A"/>
        </w:rPr>
        <w:t>Critical Zone:</w:t>
      </w:r>
      <w:r>
        <w:rPr>
          <w:color w:val="1A1A1A"/>
        </w:rPr>
        <w:t xml:space="preserve"> Areas where disruption or compromise could significantly affect SHOC’s ability to operate (e.g., control room, servers, main EOC, high-sensitivity storage).</w:t>
      </w:r>
    </w:p>
    <w:p w14:paraId="1CFDB616" w14:textId="77777777" w:rsidR="00CD5C8A" w:rsidRDefault="00000000">
      <w:pPr>
        <w:spacing w:before="120" w:after="120"/>
        <w:jc w:val="both"/>
      </w:pPr>
      <w:r>
        <w:rPr>
          <w:b/>
          <w:bCs/>
          <w:color w:val="1A1A1A"/>
        </w:rPr>
        <w:t>Defence in Depth:</w:t>
      </w:r>
      <w:r>
        <w:rPr>
          <w:color w:val="1A1A1A"/>
        </w:rPr>
        <w:t xml:space="preserve"> A layered security approach where multiple independent controls protect the same assets, reducing the chance that a single failure causes a breach.</w:t>
      </w:r>
    </w:p>
    <w:p w14:paraId="4C3F269C" w14:textId="77777777" w:rsidR="00CD5C8A" w:rsidRDefault="00000000">
      <w:pPr>
        <w:spacing w:before="120" w:after="120"/>
        <w:jc w:val="both"/>
      </w:pPr>
      <w:r>
        <w:rPr>
          <w:b/>
          <w:bCs/>
          <w:color w:val="1A1A1A"/>
        </w:rPr>
        <w:t>Inherent Risk:</w:t>
      </w:r>
      <w:r>
        <w:rPr>
          <w:color w:val="1A1A1A"/>
        </w:rPr>
        <w:t xml:space="preserve"> The level of risk that exists in the absence of any controls or mitigation measures.</w:t>
      </w:r>
    </w:p>
    <w:p w14:paraId="2DB9067D" w14:textId="77777777" w:rsidR="00CD5C8A" w:rsidRDefault="00000000">
      <w:pPr>
        <w:spacing w:before="120" w:after="120"/>
        <w:jc w:val="both"/>
      </w:pPr>
      <w:r>
        <w:rPr>
          <w:b/>
          <w:bCs/>
          <w:color w:val="1A1A1A"/>
        </w:rPr>
        <w:t>Mission Cycle:</w:t>
      </w:r>
      <w:r>
        <w:rPr>
          <w:color w:val="1A1A1A"/>
        </w:rPr>
        <w:t xml:space="preserve"> The UNDAC ERT operational framework comprising Pre-Mission, On-Mission, and Mission-End phases, adapted in this volume to SHOC’s security and access context.</w:t>
      </w:r>
    </w:p>
    <w:p w14:paraId="2E3ABEC1" w14:textId="77777777" w:rsidR="00CD5C8A" w:rsidRDefault="00000000">
      <w:pPr>
        <w:spacing w:before="120" w:after="120"/>
        <w:jc w:val="both"/>
      </w:pPr>
      <w:r>
        <w:rPr>
          <w:b/>
          <w:bCs/>
          <w:color w:val="1A1A1A"/>
        </w:rPr>
        <w:t>Residual Risk:</w:t>
      </w:r>
      <w:r>
        <w:rPr>
          <w:color w:val="1A1A1A"/>
        </w:rPr>
        <w:t xml:space="preserve"> The remaining level of risk after SOPs, technologies, and other controls have been implemented.</w:t>
      </w:r>
    </w:p>
    <w:p w14:paraId="1EB4C7AF" w14:textId="77777777" w:rsidR="00CD5C8A" w:rsidRDefault="00000000">
      <w:pPr>
        <w:spacing w:before="120" w:after="120"/>
        <w:jc w:val="both"/>
      </w:pPr>
      <w:r>
        <w:rPr>
          <w:b/>
          <w:bCs/>
          <w:color w:val="1A1A1A"/>
        </w:rPr>
        <w:t>Security Level (Green/Yellow/Orange/Red):</w:t>
      </w:r>
      <w:r>
        <w:rPr>
          <w:color w:val="1A1A1A"/>
        </w:rPr>
        <w:t xml:space="preserve"> Pre-defined access and security posture states driving specific procedures in this SOP.</w:t>
      </w:r>
    </w:p>
    <w:p w14:paraId="185D48B0" w14:textId="40542AE1" w:rsidR="00CD5C8A" w:rsidRDefault="00000000">
      <w:pPr>
        <w:pStyle w:val="Heading1"/>
      </w:pPr>
      <w:bookmarkStart w:id="27" w:name="_Toc225200145"/>
      <w:r>
        <w:lastRenderedPageBreak/>
        <w:t>References</w:t>
      </w:r>
      <w:bookmarkEnd w:id="27"/>
    </w:p>
    <w:p w14:paraId="4DBA3FAF" w14:textId="77777777" w:rsidR="00CD5C8A" w:rsidRDefault="00000000">
      <w:pPr>
        <w:spacing w:before="120" w:after="120"/>
        <w:jc w:val="both"/>
      </w:pPr>
      <w:r>
        <w:rPr>
          <w:i/>
          <w:iCs/>
          <w:color w:val="1A1A1A"/>
        </w:rPr>
        <w:t>African Union Commission (2024) Continental Security and Humanitarian Operations Protocol. Addis Ababa: AUC-DREA.</w:t>
      </w:r>
    </w:p>
    <w:p w14:paraId="7D29FBCE" w14:textId="77777777" w:rsidR="00CD5C8A" w:rsidRDefault="00000000">
      <w:pPr>
        <w:spacing w:before="120" w:after="120"/>
        <w:jc w:val="both"/>
      </w:pPr>
      <w:r>
        <w:rPr>
          <w:i/>
          <w:iCs/>
          <w:color w:val="1A1A1A"/>
        </w:rPr>
        <w:t>European Commission (2023) EU Civil Protection Mechanism Operational Handbook. Brussels: ECHO.</w:t>
      </w:r>
    </w:p>
    <w:p w14:paraId="4EAE08DE" w14:textId="77777777" w:rsidR="00CD5C8A" w:rsidRDefault="00000000">
      <w:pPr>
        <w:spacing w:before="120" w:after="120"/>
        <w:jc w:val="both"/>
      </w:pPr>
      <w:r>
        <w:rPr>
          <w:i/>
          <w:iCs/>
          <w:color w:val="1A1A1A"/>
        </w:rPr>
        <w:t>FEMA (2022) Security and Facility Resilience Guidelines. Washington, DC: Department of Homeland Security.</w:t>
      </w:r>
    </w:p>
    <w:p w14:paraId="0597103B" w14:textId="77777777" w:rsidR="00CD5C8A" w:rsidRDefault="00000000">
      <w:pPr>
        <w:spacing w:before="120" w:after="120"/>
        <w:jc w:val="both"/>
      </w:pPr>
      <w:r>
        <w:rPr>
          <w:i/>
          <w:iCs/>
          <w:color w:val="1A1A1A"/>
        </w:rPr>
        <w:t>IFRC (2023) Operational Security Framework for Humanitarian Response. Geneva: IFRC.</w:t>
      </w:r>
    </w:p>
    <w:p w14:paraId="0F566A46" w14:textId="77777777" w:rsidR="00CD5C8A" w:rsidRDefault="00000000">
      <w:pPr>
        <w:spacing w:before="120" w:after="120"/>
        <w:jc w:val="both"/>
      </w:pPr>
      <w:r>
        <w:rPr>
          <w:i/>
          <w:iCs/>
          <w:color w:val="1A1A1A"/>
        </w:rPr>
        <w:t>ISO (2019) ISO 22301:2019 Security and resilience — Business continuity management systems. Geneva: ISO.</w:t>
      </w:r>
    </w:p>
    <w:p w14:paraId="0137B3CF" w14:textId="77777777" w:rsidR="00CD5C8A" w:rsidRDefault="00000000">
      <w:pPr>
        <w:spacing w:before="120" w:after="120"/>
        <w:jc w:val="both"/>
      </w:pPr>
      <w:r>
        <w:rPr>
          <w:i/>
          <w:iCs/>
          <w:color w:val="1A1A1A"/>
        </w:rPr>
        <w:t>ISO (2018) ISO 45001:2018 Occupational health and safety management systems. Geneva: ISO.</w:t>
      </w:r>
    </w:p>
    <w:p w14:paraId="50F9BE67" w14:textId="77777777" w:rsidR="00CD5C8A" w:rsidRDefault="00000000">
      <w:pPr>
        <w:spacing w:before="120" w:after="120"/>
        <w:jc w:val="both"/>
      </w:pPr>
      <w:r>
        <w:rPr>
          <w:i/>
          <w:iCs/>
          <w:color w:val="1A1A1A"/>
        </w:rPr>
        <w:t>OCHA (2024) UNDAC Handbook, 8th Edition. Geneva: United Nations.</w:t>
      </w:r>
    </w:p>
    <w:p w14:paraId="180A43B9" w14:textId="77777777" w:rsidR="00CD5C8A" w:rsidRDefault="00000000">
      <w:pPr>
        <w:spacing w:before="120" w:after="120"/>
        <w:jc w:val="both"/>
      </w:pPr>
      <w:r>
        <w:rPr>
          <w:i/>
          <w:iCs/>
          <w:color w:val="1A1A1A"/>
        </w:rPr>
        <w:t>SADC Secretariat (2022) Comprehensive Security Assessment Consultancy — SADC/3/5/2/139. Gaborone: SADC.</w:t>
      </w:r>
    </w:p>
    <w:p w14:paraId="5CD4C807" w14:textId="77777777" w:rsidR="00CD5C8A" w:rsidRDefault="00000000">
      <w:pPr>
        <w:spacing w:before="120" w:after="120"/>
        <w:jc w:val="both"/>
      </w:pPr>
      <w:r>
        <w:rPr>
          <w:i/>
          <w:iCs/>
          <w:color w:val="1A1A1A"/>
        </w:rPr>
        <w:t>SADC SHOC (2025) SOP Development Framework — Group 7 Security and Access. Gaborone: SHOC.</w:t>
      </w:r>
    </w:p>
    <w:p w14:paraId="6A0A9ABE" w14:textId="77FDE1BC" w:rsidR="00CD5C8A" w:rsidRDefault="00000000">
      <w:pPr>
        <w:pStyle w:val="Heading1"/>
      </w:pPr>
      <w:bookmarkStart w:id="28" w:name="_Toc225200146"/>
      <w:r>
        <w:t>Annex Register</w:t>
      </w:r>
      <w:bookmarkEnd w:id="28"/>
    </w:p>
    <w:p w14:paraId="33DF61F0" w14:textId="77777777" w:rsidR="00CD5C8A" w:rsidRDefault="00000000">
      <w:pPr>
        <w:spacing w:before="120" w:after="120"/>
        <w:jc w:val="both"/>
      </w:pPr>
      <w:r>
        <w:rPr>
          <w:color w:val="1A1A1A"/>
        </w:rPr>
        <w:t>The following annexes support SOPs 7.1, 7.2 and 7.3 and are maintained as separate controlled documents within the SHOC document management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400"/>
        <w:gridCol w:w="2426"/>
      </w:tblGrid>
      <w:tr w:rsidR="00CD5C8A" w14:paraId="1C36DD4C" w14:textId="77777777">
        <w:trPr>
          <w:tblHeader/>
        </w:trPr>
        <w:tc>
          <w:tcPr>
            <w:tcW w:w="1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BBCF1C8" w14:textId="77777777" w:rsidR="00CD5C8A" w:rsidRDefault="00000000">
            <w:pPr>
              <w:spacing w:before="40" w:after="40"/>
              <w:jc w:val="center"/>
            </w:pPr>
            <w:r>
              <w:rPr>
                <w:b/>
                <w:bCs/>
                <w:color w:val="FFFFFF"/>
                <w:sz w:val="18"/>
                <w:szCs w:val="18"/>
              </w:rPr>
              <w:t>Annex ID</w:t>
            </w:r>
          </w:p>
        </w:tc>
        <w:tc>
          <w:tcPr>
            <w:tcW w:w="5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3A9444F9" w14:textId="77777777" w:rsidR="00CD5C8A" w:rsidRDefault="00000000">
            <w:pPr>
              <w:spacing w:before="40" w:after="40"/>
              <w:jc w:val="center"/>
            </w:pPr>
            <w:r>
              <w:rPr>
                <w:b/>
                <w:bCs/>
                <w:color w:val="FFFFFF"/>
                <w:sz w:val="18"/>
                <w:szCs w:val="18"/>
              </w:rPr>
              <w:t>Title</w:t>
            </w:r>
          </w:p>
        </w:tc>
        <w:tc>
          <w:tcPr>
            <w:tcW w:w="24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6526CA97" w14:textId="77777777" w:rsidR="00CD5C8A" w:rsidRDefault="00000000">
            <w:pPr>
              <w:spacing w:before="40" w:after="40"/>
              <w:jc w:val="center"/>
            </w:pPr>
            <w:r>
              <w:rPr>
                <w:b/>
                <w:bCs/>
                <w:color w:val="FFFFFF"/>
                <w:sz w:val="18"/>
                <w:szCs w:val="18"/>
              </w:rPr>
              <w:t>Linked SOP(s)</w:t>
            </w:r>
          </w:p>
        </w:tc>
      </w:tr>
      <w:tr w:rsidR="00CD5C8A" w14:paraId="1033B4D8"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4694C" w14:textId="77777777" w:rsidR="00CD5C8A" w:rsidRDefault="00000000">
            <w:pPr>
              <w:spacing w:before="40" w:after="40"/>
            </w:pPr>
            <w:r>
              <w:rPr>
                <w:color w:val="1A1A1A"/>
                <w:sz w:val="18"/>
                <w:szCs w:val="18"/>
              </w:rPr>
              <w:t>7.A</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D88DC3" w14:textId="77777777" w:rsidR="00CD5C8A" w:rsidRDefault="00000000">
            <w:pPr>
              <w:spacing w:before="40" w:after="40"/>
            </w:pPr>
            <w:r>
              <w:rPr>
                <w:color w:val="1A1A1A"/>
                <w:sz w:val="18"/>
                <w:szCs w:val="18"/>
              </w:rPr>
              <w:t>Visitor and Contractor Register</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31CC7" w14:textId="77777777" w:rsidR="00CD5C8A" w:rsidRDefault="00000000">
            <w:pPr>
              <w:spacing w:before="40" w:after="40"/>
            </w:pPr>
            <w:r>
              <w:rPr>
                <w:color w:val="1A1A1A"/>
                <w:sz w:val="18"/>
                <w:szCs w:val="18"/>
              </w:rPr>
              <w:t>7.1</w:t>
            </w:r>
          </w:p>
        </w:tc>
      </w:tr>
      <w:tr w:rsidR="00CD5C8A" w14:paraId="49F131A9" w14:textId="77777777">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AAD7EF0" w14:textId="77777777" w:rsidR="00CD5C8A" w:rsidRDefault="00000000">
            <w:pPr>
              <w:spacing w:before="40" w:after="40"/>
            </w:pPr>
            <w:r>
              <w:rPr>
                <w:color w:val="1A1A1A"/>
                <w:sz w:val="18"/>
                <w:szCs w:val="18"/>
              </w:rPr>
              <w:t>7.B</w:t>
            </w:r>
          </w:p>
        </w:tc>
        <w:tc>
          <w:tcPr>
            <w:tcW w:w="5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EB8711" w14:textId="77777777" w:rsidR="00CD5C8A" w:rsidRDefault="00000000">
            <w:pPr>
              <w:spacing w:before="40" w:after="40"/>
            </w:pPr>
            <w:r>
              <w:rPr>
                <w:color w:val="1A1A1A"/>
                <w:sz w:val="18"/>
                <w:szCs w:val="18"/>
              </w:rPr>
              <w:t>Security Incident / Breach Report Form</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2A974C3" w14:textId="77777777" w:rsidR="00CD5C8A" w:rsidRDefault="00000000">
            <w:pPr>
              <w:spacing w:before="40" w:after="40"/>
            </w:pPr>
            <w:r>
              <w:rPr>
                <w:color w:val="1A1A1A"/>
                <w:sz w:val="18"/>
                <w:szCs w:val="18"/>
              </w:rPr>
              <w:t>7.1 / 7.2</w:t>
            </w:r>
          </w:p>
        </w:tc>
      </w:tr>
      <w:tr w:rsidR="00CD5C8A" w14:paraId="4BE99708"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0AEB8C" w14:textId="77777777" w:rsidR="00CD5C8A" w:rsidRDefault="00000000">
            <w:pPr>
              <w:spacing w:before="40" w:after="40"/>
            </w:pPr>
            <w:r>
              <w:rPr>
                <w:color w:val="1A1A1A"/>
                <w:sz w:val="18"/>
                <w:szCs w:val="18"/>
              </w:rPr>
              <w:t>7.C</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FB3AD1" w14:textId="77777777" w:rsidR="00CD5C8A" w:rsidRDefault="00000000">
            <w:pPr>
              <w:spacing w:before="40" w:after="40"/>
            </w:pPr>
            <w:r>
              <w:rPr>
                <w:color w:val="1A1A1A"/>
                <w:sz w:val="18"/>
                <w:szCs w:val="18"/>
              </w:rPr>
              <w:t>SLA Compliance Checklist</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C3F6B" w14:textId="77777777" w:rsidR="00CD5C8A" w:rsidRDefault="00000000">
            <w:pPr>
              <w:spacing w:before="40" w:after="40"/>
            </w:pPr>
            <w:r>
              <w:rPr>
                <w:color w:val="1A1A1A"/>
                <w:sz w:val="18"/>
                <w:szCs w:val="18"/>
              </w:rPr>
              <w:t>7.1 / 7.3</w:t>
            </w:r>
          </w:p>
        </w:tc>
      </w:tr>
      <w:tr w:rsidR="00CD5C8A" w14:paraId="290ED367" w14:textId="77777777">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B53D95C" w14:textId="77777777" w:rsidR="00CD5C8A" w:rsidRDefault="00000000">
            <w:pPr>
              <w:spacing w:before="40" w:after="40"/>
            </w:pPr>
            <w:r>
              <w:rPr>
                <w:color w:val="1A1A1A"/>
                <w:sz w:val="18"/>
                <w:szCs w:val="18"/>
              </w:rPr>
              <w:t>7.D</w:t>
            </w:r>
          </w:p>
        </w:tc>
        <w:tc>
          <w:tcPr>
            <w:tcW w:w="5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C674E4" w14:textId="77777777" w:rsidR="00CD5C8A" w:rsidRDefault="00000000">
            <w:pPr>
              <w:spacing w:before="40" w:after="40"/>
            </w:pPr>
            <w:r>
              <w:rPr>
                <w:color w:val="1A1A1A"/>
                <w:sz w:val="18"/>
                <w:szCs w:val="18"/>
              </w:rPr>
              <w:t>Security Risk Register Template</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7F19D4" w14:textId="77777777" w:rsidR="00CD5C8A" w:rsidRDefault="00000000">
            <w:pPr>
              <w:spacing w:before="40" w:after="40"/>
            </w:pPr>
            <w:r>
              <w:rPr>
                <w:color w:val="1A1A1A"/>
                <w:sz w:val="18"/>
                <w:szCs w:val="18"/>
              </w:rPr>
              <w:t>7.1 / 7.2 / 7.3</w:t>
            </w:r>
          </w:p>
        </w:tc>
      </w:tr>
      <w:tr w:rsidR="00CD5C8A" w14:paraId="67146FD6"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0D3C9" w14:textId="77777777" w:rsidR="00CD5C8A" w:rsidRDefault="00000000">
            <w:pPr>
              <w:spacing w:before="40" w:after="40"/>
            </w:pPr>
            <w:r>
              <w:rPr>
                <w:color w:val="1A1A1A"/>
                <w:sz w:val="18"/>
                <w:szCs w:val="18"/>
              </w:rPr>
              <w:t>7.E</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5996CB" w14:textId="77777777" w:rsidR="00CD5C8A" w:rsidRDefault="00000000">
            <w:pPr>
              <w:spacing w:before="40" w:after="40"/>
            </w:pPr>
            <w:r>
              <w:rPr>
                <w:color w:val="1A1A1A"/>
                <w:sz w:val="18"/>
                <w:szCs w:val="18"/>
              </w:rPr>
              <w:t>Personnel Security Register Template</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FABC3F" w14:textId="77777777" w:rsidR="00CD5C8A" w:rsidRDefault="00000000">
            <w:pPr>
              <w:spacing w:before="40" w:after="40"/>
            </w:pPr>
            <w:r>
              <w:rPr>
                <w:color w:val="1A1A1A"/>
                <w:sz w:val="18"/>
                <w:szCs w:val="18"/>
              </w:rPr>
              <w:t>7.2</w:t>
            </w:r>
          </w:p>
        </w:tc>
      </w:tr>
      <w:tr w:rsidR="00CD5C8A" w14:paraId="44F3921E" w14:textId="77777777">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13525D" w14:textId="77777777" w:rsidR="00CD5C8A" w:rsidRDefault="00000000">
            <w:pPr>
              <w:spacing w:before="40" w:after="40"/>
            </w:pPr>
            <w:r>
              <w:rPr>
                <w:color w:val="1A1A1A"/>
                <w:sz w:val="18"/>
                <w:szCs w:val="18"/>
              </w:rPr>
              <w:t>7.F</w:t>
            </w:r>
          </w:p>
        </w:tc>
        <w:tc>
          <w:tcPr>
            <w:tcW w:w="5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E4B89A8" w14:textId="77777777" w:rsidR="00CD5C8A" w:rsidRDefault="00000000">
            <w:pPr>
              <w:spacing w:before="40" w:after="40"/>
            </w:pPr>
            <w:r>
              <w:rPr>
                <w:color w:val="1A1A1A"/>
                <w:sz w:val="18"/>
                <w:szCs w:val="18"/>
              </w:rPr>
              <w:t>Personnel Security Incident Form</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ECE400" w14:textId="77777777" w:rsidR="00CD5C8A" w:rsidRDefault="00000000">
            <w:pPr>
              <w:spacing w:before="40" w:after="40"/>
            </w:pPr>
            <w:r>
              <w:rPr>
                <w:color w:val="1A1A1A"/>
                <w:sz w:val="18"/>
                <w:szCs w:val="18"/>
              </w:rPr>
              <w:t>7.2</w:t>
            </w:r>
          </w:p>
        </w:tc>
      </w:tr>
      <w:tr w:rsidR="00CD5C8A" w14:paraId="301F75B3"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3952A1" w14:textId="77777777" w:rsidR="00CD5C8A" w:rsidRDefault="00000000">
            <w:pPr>
              <w:spacing w:before="40" w:after="40"/>
            </w:pPr>
            <w:r>
              <w:rPr>
                <w:color w:val="1A1A1A"/>
                <w:sz w:val="18"/>
                <w:szCs w:val="18"/>
              </w:rPr>
              <w:t>7.G</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23BA23" w14:textId="77777777" w:rsidR="00CD5C8A" w:rsidRDefault="00000000">
            <w:pPr>
              <w:spacing w:before="40" w:after="40"/>
            </w:pPr>
            <w:r>
              <w:rPr>
                <w:color w:val="1A1A1A"/>
                <w:sz w:val="18"/>
                <w:szCs w:val="18"/>
              </w:rPr>
              <w:t>Movement and Contact Protocol Template</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A8ADC7" w14:textId="77777777" w:rsidR="00CD5C8A" w:rsidRDefault="00000000">
            <w:pPr>
              <w:spacing w:before="40" w:after="40"/>
            </w:pPr>
            <w:r>
              <w:rPr>
                <w:color w:val="1A1A1A"/>
                <w:sz w:val="18"/>
                <w:szCs w:val="18"/>
              </w:rPr>
              <w:t>7.2</w:t>
            </w:r>
          </w:p>
        </w:tc>
      </w:tr>
      <w:tr w:rsidR="00CD5C8A" w14:paraId="28735F72" w14:textId="77777777">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1F315AA" w14:textId="77777777" w:rsidR="00CD5C8A" w:rsidRDefault="00000000">
            <w:pPr>
              <w:spacing w:before="40" w:after="40"/>
            </w:pPr>
            <w:r>
              <w:rPr>
                <w:color w:val="1A1A1A"/>
                <w:sz w:val="18"/>
                <w:szCs w:val="18"/>
              </w:rPr>
              <w:t>7.H</w:t>
            </w:r>
          </w:p>
        </w:tc>
        <w:tc>
          <w:tcPr>
            <w:tcW w:w="5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592F918" w14:textId="77777777" w:rsidR="00CD5C8A" w:rsidRDefault="00000000">
            <w:pPr>
              <w:spacing w:before="40" w:after="40"/>
            </w:pPr>
            <w:r>
              <w:rPr>
                <w:color w:val="1A1A1A"/>
                <w:sz w:val="18"/>
                <w:szCs w:val="18"/>
              </w:rPr>
              <w:t>Facility and Asset Security Baseline Template</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6ADB7F" w14:textId="77777777" w:rsidR="00CD5C8A" w:rsidRDefault="00000000">
            <w:pPr>
              <w:spacing w:before="40" w:after="40"/>
            </w:pPr>
            <w:r>
              <w:rPr>
                <w:color w:val="1A1A1A"/>
                <w:sz w:val="18"/>
                <w:szCs w:val="18"/>
              </w:rPr>
              <w:t>7.3</w:t>
            </w:r>
          </w:p>
        </w:tc>
      </w:tr>
      <w:tr w:rsidR="00CD5C8A" w14:paraId="16462454"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2156C1" w14:textId="77777777" w:rsidR="00CD5C8A" w:rsidRDefault="00000000">
            <w:pPr>
              <w:spacing w:before="40" w:after="40"/>
            </w:pPr>
            <w:r>
              <w:rPr>
                <w:color w:val="1A1A1A"/>
                <w:sz w:val="18"/>
                <w:szCs w:val="18"/>
              </w:rPr>
              <w:t>7.I</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0A08C0" w14:textId="77777777" w:rsidR="00CD5C8A" w:rsidRDefault="00000000">
            <w:pPr>
              <w:spacing w:before="40" w:after="40"/>
            </w:pPr>
            <w:r>
              <w:rPr>
                <w:color w:val="1A1A1A"/>
                <w:sz w:val="18"/>
                <w:szCs w:val="18"/>
              </w:rPr>
              <w:t>Preventive Maintenance Plan Template</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FE711D" w14:textId="77777777" w:rsidR="00CD5C8A" w:rsidRDefault="00000000">
            <w:pPr>
              <w:spacing w:before="40" w:after="40"/>
            </w:pPr>
            <w:r>
              <w:rPr>
                <w:color w:val="1A1A1A"/>
                <w:sz w:val="18"/>
                <w:szCs w:val="18"/>
              </w:rPr>
              <w:t>7.3</w:t>
            </w:r>
          </w:p>
        </w:tc>
      </w:tr>
      <w:tr w:rsidR="00CD5C8A" w14:paraId="565DF7DD" w14:textId="77777777">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BEC663C" w14:textId="77777777" w:rsidR="00CD5C8A" w:rsidRDefault="00000000">
            <w:pPr>
              <w:spacing w:before="40" w:after="40"/>
            </w:pPr>
            <w:r>
              <w:rPr>
                <w:color w:val="1A1A1A"/>
                <w:sz w:val="18"/>
                <w:szCs w:val="18"/>
              </w:rPr>
              <w:t>7.J</w:t>
            </w:r>
          </w:p>
        </w:tc>
        <w:tc>
          <w:tcPr>
            <w:tcW w:w="5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71ADCB8" w14:textId="77777777" w:rsidR="00CD5C8A" w:rsidRDefault="00000000">
            <w:pPr>
              <w:spacing w:before="40" w:after="40"/>
            </w:pPr>
            <w:r>
              <w:rPr>
                <w:color w:val="1A1A1A"/>
                <w:sz w:val="18"/>
                <w:szCs w:val="18"/>
              </w:rPr>
              <w:t>Lockdown and Evacuation Procedures Template</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C925F47" w14:textId="77777777" w:rsidR="00CD5C8A" w:rsidRDefault="00000000">
            <w:pPr>
              <w:spacing w:before="40" w:after="40"/>
            </w:pPr>
            <w:r>
              <w:rPr>
                <w:color w:val="1A1A1A"/>
                <w:sz w:val="18"/>
                <w:szCs w:val="18"/>
              </w:rPr>
              <w:t>7.1 / 7.3</w:t>
            </w:r>
          </w:p>
        </w:tc>
      </w:tr>
      <w:tr w:rsidR="00CD5C8A" w14:paraId="031192CA"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FAC7A7" w14:textId="77777777" w:rsidR="00CD5C8A" w:rsidRDefault="00000000">
            <w:pPr>
              <w:spacing w:before="40" w:after="40"/>
            </w:pPr>
            <w:r>
              <w:rPr>
                <w:color w:val="1A1A1A"/>
                <w:sz w:val="18"/>
                <w:szCs w:val="18"/>
              </w:rPr>
              <w:t>7.K</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CA40DD" w14:textId="77777777" w:rsidR="00CD5C8A" w:rsidRDefault="00000000">
            <w:pPr>
              <w:spacing w:before="40" w:after="40"/>
            </w:pPr>
            <w:r>
              <w:rPr>
                <w:color w:val="1A1A1A"/>
                <w:sz w:val="18"/>
                <w:szCs w:val="18"/>
              </w:rPr>
              <w:t>Training Log</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27270B" w14:textId="77777777" w:rsidR="00CD5C8A" w:rsidRDefault="00000000">
            <w:pPr>
              <w:spacing w:before="40" w:after="40"/>
            </w:pPr>
            <w:r>
              <w:rPr>
                <w:color w:val="1A1A1A"/>
                <w:sz w:val="18"/>
                <w:szCs w:val="18"/>
              </w:rPr>
              <w:t>7.2 / 7.3</w:t>
            </w:r>
          </w:p>
        </w:tc>
      </w:tr>
      <w:tr w:rsidR="00CD5C8A" w14:paraId="47014C42" w14:textId="77777777">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438EEED" w14:textId="77777777" w:rsidR="00CD5C8A" w:rsidRDefault="00000000">
            <w:pPr>
              <w:spacing w:before="40" w:after="40"/>
            </w:pPr>
            <w:r>
              <w:rPr>
                <w:color w:val="1A1A1A"/>
                <w:sz w:val="18"/>
                <w:szCs w:val="18"/>
              </w:rPr>
              <w:t>7.L</w:t>
            </w:r>
          </w:p>
        </w:tc>
        <w:tc>
          <w:tcPr>
            <w:tcW w:w="5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732E600" w14:textId="77777777" w:rsidR="00CD5C8A" w:rsidRDefault="00000000">
            <w:pPr>
              <w:spacing w:before="40" w:after="40"/>
            </w:pPr>
            <w:r>
              <w:rPr>
                <w:color w:val="1A1A1A"/>
                <w:sz w:val="18"/>
                <w:szCs w:val="18"/>
              </w:rPr>
              <w:t>Facility Incident Form</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6AE47B1" w14:textId="77777777" w:rsidR="00CD5C8A" w:rsidRDefault="00000000">
            <w:pPr>
              <w:spacing w:before="40" w:after="40"/>
            </w:pPr>
            <w:r>
              <w:rPr>
                <w:color w:val="1A1A1A"/>
                <w:sz w:val="18"/>
                <w:szCs w:val="18"/>
              </w:rPr>
              <w:t>7.3</w:t>
            </w:r>
          </w:p>
        </w:tc>
      </w:tr>
      <w:tr w:rsidR="00CD5C8A" w14:paraId="58D7DC2F"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D75C97" w14:textId="77777777" w:rsidR="00CD5C8A" w:rsidRDefault="00000000">
            <w:pPr>
              <w:spacing w:before="40" w:after="40"/>
            </w:pPr>
            <w:r>
              <w:rPr>
                <w:color w:val="1A1A1A"/>
                <w:sz w:val="18"/>
                <w:szCs w:val="18"/>
              </w:rPr>
              <w:t>7.M</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07D3D0" w14:textId="77777777" w:rsidR="00CD5C8A" w:rsidRDefault="00000000">
            <w:pPr>
              <w:spacing w:before="40" w:after="40"/>
            </w:pPr>
            <w:r>
              <w:rPr>
                <w:color w:val="1A1A1A"/>
                <w:sz w:val="18"/>
                <w:szCs w:val="18"/>
              </w:rPr>
              <w:t>Asset Loss and Recovery Statement Template</w:t>
            </w:r>
          </w:p>
        </w:tc>
        <w:tc>
          <w:tcPr>
            <w:tcW w:w="2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55ACEE" w14:textId="77777777" w:rsidR="00CD5C8A" w:rsidRDefault="00000000">
            <w:pPr>
              <w:spacing w:before="40" w:after="40"/>
            </w:pPr>
            <w:r>
              <w:rPr>
                <w:color w:val="1A1A1A"/>
                <w:sz w:val="18"/>
                <w:szCs w:val="18"/>
              </w:rPr>
              <w:t>7.3</w:t>
            </w:r>
          </w:p>
        </w:tc>
      </w:tr>
      <w:tr w:rsidR="00CD5C8A" w14:paraId="7E18E893" w14:textId="77777777">
        <w:tc>
          <w:tcPr>
            <w:tcW w:w="1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26D9FA" w14:textId="77777777" w:rsidR="00CD5C8A" w:rsidRDefault="00000000">
            <w:pPr>
              <w:spacing w:before="40" w:after="40"/>
            </w:pPr>
            <w:r>
              <w:rPr>
                <w:color w:val="1A1A1A"/>
                <w:sz w:val="18"/>
                <w:szCs w:val="18"/>
              </w:rPr>
              <w:t>7.N</w:t>
            </w:r>
          </w:p>
        </w:tc>
        <w:tc>
          <w:tcPr>
            <w:tcW w:w="5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9854308" w14:textId="77777777" w:rsidR="00CD5C8A" w:rsidRDefault="00000000">
            <w:pPr>
              <w:spacing w:before="40" w:after="40"/>
            </w:pPr>
            <w:r>
              <w:rPr>
                <w:color w:val="1A1A1A"/>
                <w:sz w:val="18"/>
                <w:szCs w:val="18"/>
              </w:rPr>
              <w:t>Facility Compliance Checklist (M&amp;E)</w:t>
            </w:r>
          </w:p>
        </w:tc>
        <w:tc>
          <w:tcPr>
            <w:tcW w:w="24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696371" w14:textId="77777777" w:rsidR="00CD5C8A" w:rsidRDefault="00000000">
            <w:pPr>
              <w:spacing w:before="40" w:after="40"/>
            </w:pPr>
            <w:r>
              <w:rPr>
                <w:color w:val="1A1A1A"/>
                <w:sz w:val="18"/>
                <w:szCs w:val="18"/>
              </w:rPr>
              <w:t>7.1 / 7.3</w:t>
            </w:r>
          </w:p>
        </w:tc>
      </w:tr>
    </w:tbl>
    <w:p w14:paraId="1C9F3947" w14:textId="77777777" w:rsidR="00CD5C8A" w:rsidRDefault="00000000">
      <w:r>
        <w:br w:type="page"/>
      </w:r>
    </w:p>
    <w:p w14:paraId="58565143" w14:textId="77777777" w:rsidR="008723BB" w:rsidRDefault="008723BB" w:rsidP="008723BB">
      <w:pPr>
        <w:pStyle w:val="Heading2"/>
      </w:pPr>
      <w:bookmarkStart w:id="29" w:name="_Toc225200147"/>
      <w:r>
        <w:lastRenderedPageBreak/>
        <w:t>Document Version Control</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185"/>
        <w:gridCol w:w="2188"/>
        <w:gridCol w:w="1790"/>
        <w:gridCol w:w="1912"/>
      </w:tblGrid>
      <w:tr w:rsidR="008723BB" w14:paraId="5F179A56" w14:textId="77777777" w:rsidTr="00B7395C">
        <w:trPr>
          <w:tblHeader/>
        </w:trPr>
        <w:tc>
          <w:tcPr>
            <w:tcW w:w="9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027869C2" w14:textId="77777777" w:rsidR="008723BB" w:rsidRDefault="008723BB" w:rsidP="00B7395C">
            <w:pPr>
              <w:spacing w:before="40" w:after="40"/>
              <w:jc w:val="center"/>
            </w:pPr>
            <w:r>
              <w:rPr>
                <w:b/>
                <w:bCs/>
                <w:color w:val="FFFFFF"/>
                <w:sz w:val="18"/>
                <w:szCs w:val="18"/>
              </w:rPr>
              <w:t>Revision</w:t>
            </w:r>
          </w:p>
        </w:tc>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607DF8F6" w14:textId="77777777" w:rsidR="008723BB" w:rsidRDefault="008723BB" w:rsidP="00B7395C">
            <w:pPr>
              <w:spacing w:before="40" w:after="40"/>
              <w:jc w:val="center"/>
            </w:pPr>
            <w:r>
              <w:rPr>
                <w:b/>
                <w:bCs/>
                <w:color w:val="FFFFFF"/>
                <w:sz w:val="18"/>
                <w:szCs w:val="18"/>
              </w:rPr>
              <w:t>Author / Reviewer</w:t>
            </w:r>
          </w:p>
        </w:tc>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5BC4EC21" w14:textId="77777777" w:rsidR="008723BB" w:rsidRDefault="008723BB" w:rsidP="00B7395C">
            <w:pPr>
              <w:spacing w:before="40" w:after="40"/>
              <w:jc w:val="center"/>
            </w:pPr>
            <w:r>
              <w:rPr>
                <w:b/>
                <w:bCs/>
                <w:color w:val="FFFFFF"/>
                <w:sz w:val="18"/>
                <w:szCs w:val="18"/>
              </w:rPr>
              <w:t>Designation</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2CA39B03" w14:textId="77777777" w:rsidR="008723BB" w:rsidRDefault="008723BB" w:rsidP="00B7395C">
            <w:pPr>
              <w:spacing w:before="40" w:after="40"/>
              <w:jc w:val="center"/>
            </w:pPr>
            <w:r>
              <w:rPr>
                <w:b/>
                <w:bCs/>
                <w:color w:val="FFFFFF"/>
                <w:sz w:val="18"/>
                <w:szCs w:val="18"/>
              </w:rPr>
              <w:t>Date</w:t>
            </w:r>
          </w:p>
        </w:tc>
        <w:tc>
          <w:tcPr>
            <w:tcW w:w="19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B7E8095" w14:textId="77777777" w:rsidR="008723BB" w:rsidRDefault="008723BB" w:rsidP="00B7395C">
            <w:pPr>
              <w:spacing w:before="40" w:after="40"/>
              <w:jc w:val="center"/>
            </w:pPr>
            <w:r>
              <w:rPr>
                <w:b/>
                <w:bCs/>
                <w:color w:val="FFFFFF"/>
                <w:sz w:val="18"/>
                <w:szCs w:val="18"/>
              </w:rPr>
              <w:t>Status</w:t>
            </w:r>
          </w:p>
        </w:tc>
      </w:tr>
      <w:tr w:rsidR="008723BB" w14:paraId="3D17DCFF" w14:textId="77777777" w:rsidTr="00B7395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88B6A7" w14:textId="77777777" w:rsidR="008723BB" w:rsidRDefault="008723BB" w:rsidP="00B7395C">
            <w:pPr>
              <w:spacing w:before="40" w:after="40"/>
            </w:pPr>
            <w:r>
              <w:rPr>
                <w:color w:val="1A1A1A"/>
                <w:sz w:val="18"/>
                <w:szCs w:val="18"/>
              </w:rPr>
              <w:t>1.0</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D3DD3D" w14:textId="77777777" w:rsidR="008723BB" w:rsidRDefault="008723BB" w:rsidP="00B7395C">
            <w:pPr>
              <w:spacing w:before="40" w:after="40"/>
            </w:pPr>
            <w:r>
              <w:rPr>
                <w:color w:val="1A1A1A"/>
                <w:sz w:val="18"/>
                <w:szCs w:val="18"/>
              </w:rPr>
              <w:t>Dingaan Mahlangu</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DB4C51" w14:textId="77777777" w:rsidR="008723BB" w:rsidRDefault="008723BB" w:rsidP="00B7395C">
            <w:pPr>
              <w:spacing w:before="40" w:after="40"/>
            </w:pPr>
            <w:r>
              <w:rPr>
                <w:color w:val="1A1A1A"/>
                <w:sz w:val="18"/>
                <w:szCs w:val="18"/>
              </w:rPr>
              <w:t>SOP Author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BB37D" w14:textId="77777777" w:rsidR="008723BB" w:rsidRDefault="008723BB" w:rsidP="00B7395C">
            <w:pPr>
              <w:spacing w:before="40" w:after="40"/>
            </w:pPr>
            <w:r>
              <w:rPr>
                <w:color w:val="1A1A1A"/>
                <w:sz w:val="18"/>
                <w:szCs w:val="18"/>
              </w:rPr>
              <w:t>30 November 2025</w:t>
            </w:r>
          </w:p>
        </w:tc>
        <w:tc>
          <w:tcPr>
            <w:tcW w:w="19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F1AA1C" w14:textId="77777777" w:rsidR="008723BB" w:rsidRDefault="008723BB" w:rsidP="00B7395C">
            <w:pPr>
              <w:spacing w:before="40" w:after="40"/>
            </w:pPr>
            <w:r>
              <w:rPr>
                <w:color w:val="1A1A1A"/>
                <w:sz w:val="18"/>
                <w:szCs w:val="18"/>
              </w:rPr>
              <w:t>First Draft</w:t>
            </w:r>
          </w:p>
        </w:tc>
      </w:tr>
      <w:tr w:rsidR="008723BB" w14:paraId="0E4DB56F" w14:textId="77777777" w:rsidTr="00B7395C">
        <w:tc>
          <w:tcPr>
            <w:tcW w:w="9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78600E5" w14:textId="77777777" w:rsidR="008723BB" w:rsidRDefault="008723BB" w:rsidP="00B7395C">
            <w:pPr>
              <w:spacing w:before="40" w:after="40"/>
            </w:pPr>
            <w:r>
              <w:rPr>
                <w:color w:val="1A1A1A"/>
                <w:sz w:val="18"/>
                <w:szCs w:val="18"/>
              </w:rPr>
              <w:t>2.0</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ADD3E5D" w14:textId="77777777" w:rsidR="008723BB" w:rsidRDefault="008723BB" w:rsidP="00B7395C">
            <w:pPr>
              <w:spacing w:before="40" w:after="40"/>
            </w:pPr>
            <w:r>
              <w:rPr>
                <w:color w:val="1A1A1A"/>
                <w:sz w:val="18"/>
                <w:szCs w:val="18"/>
              </w:rPr>
              <w:t>SHOC / Dr Cliff</w:t>
            </w: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4AE4237" w14:textId="77777777" w:rsidR="008723BB" w:rsidRDefault="008723BB" w:rsidP="00B7395C">
            <w:pPr>
              <w:spacing w:before="40" w:after="40"/>
            </w:pPr>
            <w:r>
              <w:rPr>
                <w:color w:val="1A1A1A"/>
                <w:sz w:val="18"/>
                <w:szCs w:val="18"/>
              </w:rPr>
              <w:t>SOP Revision (UNDAC Lifecycle Alignment)</w:t>
            </w: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C2EF5F2" w14:textId="77777777" w:rsidR="008723BB" w:rsidRDefault="008723BB" w:rsidP="00B7395C">
            <w:pPr>
              <w:spacing w:before="40" w:after="40"/>
            </w:pPr>
            <w:r>
              <w:rPr>
                <w:color w:val="1A1A1A"/>
                <w:sz w:val="18"/>
                <w:szCs w:val="18"/>
              </w:rPr>
              <w:t>2026</w:t>
            </w:r>
          </w:p>
        </w:tc>
        <w:tc>
          <w:tcPr>
            <w:tcW w:w="19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09E2712" w14:textId="77777777" w:rsidR="008723BB" w:rsidRDefault="008723BB" w:rsidP="00B7395C">
            <w:pPr>
              <w:spacing w:before="40" w:after="40"/>
            </w:pPr>
            <w:r>
              <w:rPr>
                <w:color w:val="1A1A1A"/>
                <w:sz w:val="18"/>
                <w:szCs w:val="18"/>
              </w:rPr>
              <w:t>Revised Draft</w:t>
            </w:r>
          </w:p>
        </w:tc>
      </w:tr>
    </w:tbl>
    <w:p w14:paraId="56361946" w14:textId="77777777" w:rsidR="008723BB" w:rsidRDefault="008723BB" w:rsidP="008723BB">
      <w:pPr>
        <w:spacing w:before="200"/>
      </w:pPr>
    </w:p>
    <w:p w14:paraId="747463E0" w14:textId="77777777" w:rsidR="008723BB" w:rsidRDefault="008723BB" w:rsidP="008723BB">
      <w:pPr>
        <w:pStyle w:val="Heading2"/>
      </w:pPr>
      <w:bookmarkStart w:id="30" w:name="_Toc225200148"/>
      <w:r>
        <w:t>Approval</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800"/>
        <w:gridCol w:w="1400"/>
        <w:gridCol w:w="1826"/>
      </w:tblGrid>
      <w:tr w:rsidR="008723BB" w14:paraId="05EE99B0" w14:textId="77777777" w:rsidTr="00B7395C">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30287339" w14:textId="77777777" w:rsidR="008723BB" w:rsidRDefault="008723BB" w:rsidP="00B7395C">
            <w:pPr>
              <w:spacing w:before="40" w:after="40"/>
              <w:jc w:val="center"/>
            </w:pPr>
            <w:r>
              <w:rPr>
                <w:b/>
                <w:bCs/>
                <w:color w:val="FFFFFF"/>
                <w:sz w:val="18"/>
                <w:szCs w:val="18"/>
              </w:rPr>
              <w:t>Title</w:t>
            </w:r>
          </w:p>
        </w:tc>
        <w:tc>
          <w:tcPr>
            <w:tcW w:w="22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AD92C4C" w14:textId="77777777" w:rsidR="008723BB" w:rsidRDefault="008723BB" w:rsidP="00B7395C">
            <w:pPr>
              <w:spacing w:before="40" w:after="40"/>
              <w:jc w:val="center"/>
            </w:pPr>
            <w:r>
              <w:rPr>
                <w:b/>
                <w:bCs/>
                <w:color w:val="FFFFFF"/>
                <w:sz w:val="18"/>
                <w:szCs w:val="18"/>
              </w:rPr>
              <w:t>Name and Surname</w:t>
            </w:r>
          </w:p>
        </w:tc>
        <w:tc>
          <w:tcPr>
            <w:tcW w:w="18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8852A3E" w14:textId="77777777" w:rsidR="008723BB" w:rsidRDefault="008723BB" w:rsidP="00B7395C">
            <w:pPr>
              <w:spacing w:before="40" w:after="40"/>
              <w:jc w:val="center"/>
            </w:pPr>
            <w:r>
              <w:rPr>
                <w:b/>
                <w:bCs/>
                <w:color w:val="FFFFFF"/>
                <w:sz w:val="18"/>
                <w:szCs w:val="18"/>
              </w:rPr>
              <w:t>Designation</w:t>
            </w:r>
          </w:p>
        </w:tc>
        <w:tc>
          <w:tcPr>
            <w:tcW w:w="1400"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47B23CB4" w14:textId="77777777" w:rsidR="008723BB" w:rsidRDefault="008723BB" w:rsidP="00B7395C">
            <w:pPr>
              <w:spacing w:before="40" w:after="40"/>
              <w:jc w:val="center"/>
            </w:pPr>
            <w:r>
              <w:rPr>
                <w:b/>
                <w:bCs/>
                <w:color w:val="FFFFFF"/>
                <w:sz w:val="18"/>
                <w:szCs w:val="18"/>
              </w:rPr>
              <w:t>Date</w:t>
            </w:r>
          </w:p>
        </w:tc>
        <w:tc>
          <w:tcPr>
            <w:tcW w:w="1826" w:type="dxa"/>
            <w:tcBorders>
              <w:top w:val="single" w:sz="1" w:space="0" w:color="999999"/>
              <w:left w:val="single" w:sz="1" w:space="0" w:color="999999"/>
              <w:bottom w:val="single" w:sz="1" w:space="0" w:color="999999"/>
              <w:right w:val="single" w:sz="1" w:space="0" w:color="999999"/>
            </w:tcBorders>
            <w:shd w:val="clear" w:color="auto" w:fill="003366"/>
            <w:tcMar>
              <w:top w:w="60" w:type="dxa"/>
              <w:left w:w="100" w:type="dxa"/>
              <w:bottom w:w="60" w:type="dxa"/>
              <w:right w:w="100" w:type="dxa"/>
            </w:tcMar>
            <w:vAlign w:val="center"/>
          </w:tcPr>
          <w:p w14:paraId="1BCF975D" w14:textId="77777777" w:rsidR="008723BB" w:rsidRDefault="008723BB" w:rsidP="00B7395C">
            <w:pPr>
              <w:spacing w:before="40" w:after="40"/>
              <w:jc w:val="center"/>
            </w:pPr>
            <w:r>
              <w:rPr>
                <w:b/>
                <w:bCs/>
                <w:color w:val="FFFFFF"/>
                <w:sz w:val="18"/>
                <w:szCs w:val="18"/>
              </w:rPr>
              <w:t>Signature</w:t>
            </w:r>
          </w:p>
        </w:tc>
      </w:tr>
      <w:tr w:rsidR="008723BB" w14:paraId="7B2D8551" w14:textId="77777777" w:rsidTr="00B7395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8AB2AE" w14:textId="77777777" w:rsidR="008723BB" w:rsidRDefault="008723BB" w:rsidP="00B7395C">
            <w:pPr>
              <w:spacing w:before="40" w:after="40"/>
            </w:pP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F58A76" w14:textId="77777777" w:rsidR="008723BB" w:rsidRDefault="008723BB" w:rsidP="00B7395C">
            <w:pPr>
              <w:spacing w:before="40" w:after="40"/>
            </w:pP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CDB51F" w14:textId="77777777" w:rsidR="008723BB" w:rsidRDefault="008723BB" w:rsidP="00B7395C">
            <w:pPr>
              <w:spacing w:before="40" w:after="40"/>
            </w:pP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AA4174" w14:textId="77777777" w:rsidR="008723BB" w:rsidRDefault="008723BB" w:rsidP="00B7395C">
            <w:pPr>
              <w:spacing w:before="40" w:after="40"/>
            </w:pPr>
          </w:p>
        </w:tc>
        <w:tc>
          <w:tcPr>
            <w:tcW w:w="18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9DB4CA" w14:textId="77777777" w:rsidR="008723BB" w:rsidRDefault="008723BB" w:rsidP="00B7395C">
            <w:pPr>
              <w:spacing w:before="40" w:after="40"/>
            </w:pPr>
          </w:p>
        </w:tc>
      </w:tr>
      <w:tr w:rsidR="008723BB" w14:paraId="3CC80D02" w14:textId="77777777" w:rsidTr="00B7395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C606FC3" w14:textId="77777777" w:rsidR="008723BB" w:rsidRDefault="008723BB" w:rsidP="00B7395C">
            <w:pPr>
              <w:spacing w:before="40" w:after="40"/>
            </w:pPr>
          </w:p>
        </w:tc>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AAC3E91" w14:textId="77777777" w:rsidR="008723BB" w:rsidRDefault="008723BB" w:rsidP="00B7395C">
            <w:pPr>
              <w:spacing w:before="40" w:after="40"/>
            </w:pPr>
          </w:p>
        </w:tc>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CE91963" w14:textId="77777777" w:rsidR="008723BB" w:rsidRDefault="008723BB" w:rsidP="00B7395C">
            <w:pPr>
              <w:spacing w:before="40" w:after="40"/>
            </w:pPr>
          </w:p>
        </w:tc>
        <w:tc>
          <w:tcPr>
            <w:tcW w:w="1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57FED91" w14:textId="77777777" w:rsidR="008723BB" w:rsidRDefault="008723BB" w:rsidP="00B7395C">
            <w:pPr>
              <w:spacing w:before="40" w:after="40"/>
            </w:pPr>
          </w:p>
        </w:tc>
        <w:tc>
          <w:tcPr>
            <w:tcW w:w="1826"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C99E3A" w14:textId="77777777" w:rsidR="008723BB" w:rsidRDefault="008723BB" w:rsidP="00B7395C">
            <w:pPr>
              <w:spacing w:before="40" w:after="40"/>
            </w:pPr>
          </w:p>
        </w:tc>
      </w:tr>
    </w:tbl>
    <w:p w14:paraId="04FC5E65" w14:textId="1ABC1D7D" w:rsidR="00CD5C8A" w:rsidRDefault="00CD5C8A" w:rsidP="00C00CEA"/>
    <w:sectPr w:rsidR="00CD5C8A">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103FE" w14:textId="77777777" w:rsidR="00A82040" w:rsidRDefault="00A82040">
      <w:r>
        <w:separator/>
      </w:r>
    </w:p>
  </w:endnote>
  <w:endnote w:type="continuationSeparator" w:id="0">
    <w:p w14:paraId="757208D0" w14:textId="77777777" w:rsidR="00A82040" w:rsidRDefault="00A82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C248" w14:textId="30F51062" w:rsidR="00CD5C8A" w:rsidRDefault="008723BB">
    <w:pPr>
      <w:pBdr>
        <w:top w:val="single" w:sz="2" w:space="4" w:color="CCCCCC"/>
      </w:pBdr>
      <w:tabs>
        <w:tab w:val="right" w:pos="9026"/>
      </w:tabs>
      <w:spacing w:before="120"/>
    </w:pPr>
    <w:r>
      <w:rPr>
        <w:noProof/>
      </w:rPr>
      <w:drawing>
        <wp:anchor distT="0" distB="0" distL="114300" distR="114300" simplePos="0" relativeHeight="251661312" behindDoc="1" locked="0" layoutInCell="1" allowOverlap="1" wp14:anchorId="448243C9" wp14:editId="6016BCA5">
          <wp:simplePos x="0" y="0"/>
          <wp:positionH relativeFrom="column">
            <wp:posOffset>-914400</wp:posOffset>
          </wp:positionH>
          <wp:positionV relativeFrom="paragraph">
            <wp:posOffset>285225</wp:posOffset>
          </wp:positionV>
          <wp:extent cx="5960110" cy="380365"/>
          <wp:effectExtent l="0" t="0" r="0" b="635"/>
          <wp:wrapNone/>
          <wp:docPr id="2111707597" name="image3.jpg"/>
          <wp:cNvGraphicFramePr/>
          <a:graphic xmlns:a="http://schemas.openxmlformats.org/drawingml/2006/main">
            <a:graphicData uri="http://schemas.openxmlformats.org/drawingml/2006/picture">
              <pic:pic xmlns:pic="http://schemas.openxmlformats.org/drawingml/2006/picture">
                <pic:nvPicPr>
                  <pic:cNvPr id="2111707597" name="image3.jpg"/>
                  <pic:cNvPicPr/>
                </pic:nvPicPr>
                <pic:blipFill>
                  <a:blip r:embed="rId1">
                    <a:extLst>
                      <a:ext uri="{28A0092B-C50C-407E-A947-70E740481C1C}">
                        <a14:useLocalDpi xmlns:a14="http://schemas.microsoft.com/office/drawing/2010/main" val="0"/>
                      </a:ext>
                    </a:extLst>
                  </a:blip>
                  <a:srcRect/>
                  <a:stretch>
                    <a:fillRect/>
                  </a:stretch>
                </pic:blipFill>
                <pic:spPr>
                  <a:xfrm>
                    <a:off x="0" y="0"/>
                    <a:ext cx="5960110" cy="380365"/>
                  </a:xfrm>
                  <a:prstGeom prst="rect">
                    <a:avLst/>
                  </a:prstGeom>
                  <a:ln/>
                </pic:spPr>
              </pic:pic>
            </a:graphicData>
          </a:graphic>
          <wp14:sizeRelH relativeFrom="page">
            <wp14:pctWidth>0</wp14:pctWidth>
          </wp14:sizeRelH>
          <wp14:sizeRelV relativeFrom="page">
            <wp14:pctHeight>0</wp14:pctHeight>
          </wp14:sizeRelV>
        </wp:anchor>
      </w:drawing>
    </w:r>
    <w:r>
      <w:rPr>
        <w:i/>
        <w:iCs/>
        <w:color w:val="999999"/>
        <w:sz w:val="14"/>
        <w:szCs w:val="14"/>
      </w:rPr>
      <w:t>CONFIDENTIAL</w:t>
    </w:r>
    <w:r>
      <w:rPr>
        <w:color w:val="999999"/>
        <w:sz w:val="14"/>
        <w:szCs w:val="14"/>
      </w:rPr>
      <w:tab/>
      <w:t xml:space="preserve">Page </w:t>
    </w:r>
    <w:r>
      <w:rPr>
        <w:color w:val="999999"/>
        <w:sz w:val="14"/>
        <w:szCs w:val="14"/>
      </w:rPr>
      <w:fldChar w:fldCharType="begin"/>
    </w:r>
    <w:r>
      <w:rPr>
        <w:color w:val="999999"/>
        <w:sz w:val="14"/>
        <w:szCs w:val="14"/>
      </w:rPr>
      <w:instrText>PAGE</w:instrText>
    </w:r>
    <w:r>
      <w:rPr>
        <w:color w:val="999999"/>
        <w:sz w:val="14"/>
        <w:szCs w:val="14"/>
      </w:rPr>
      <w:fldChar w:fldCharType="separate"/>
    </w:r>
    <w:r w:rsidR="004F3A0F">
      <w:rPr>
        <w:noProof/>
        <w:color w:val="999999"/>
        <w:sz w:val="14"/>
        <w:szCs w:val="14"/>
      </w:rPr>
      <w:t>1</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126F4" w14:textId="77777777" w:rsidR="00A82040" w:rsidRDefault="00A82040">
      <w:r>
        <w:separator/>
      </w:r>
    </w:p>
  </w:footnote>
  <w:footnote w:type="continuationSeparator" w:id="0">
    <w:p w14:paraId="6209774E" w14:textId="77777777" w:rsidR="00A82040" w:rsidRDefault="00A82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B275" w14:textId="12819C7B" w:rsidR="00CD5C8A" w:rsidRDefault="008723BB">
    <w:pPr>
      <w:pBdr>
        <w:bottom w:val="single" w:sz="4" w:space="4" w:color="003366"/>
      </w:pBdr>
      <w:tabs>
        <w:tab w:val="right" w:pos="9026"/>
      </w:tabs>
      <w:spacing w:after="120"/>
    </w:pPr>
    <w:r>
      <w:rPr>
        <w:noProof/>
      </w:rPr>
      <w:drawing>
        <wp:anchor distT="0" distB="0" distL="0" distR="0" simplePos="0" relativeHeight="251659264" behindDoc="1" locked="0" layoutInCell="1" hidden="0" allowOverlap="1" wp14:anchorId="040CBDC9" wp14:editId="7E78F9A2">
          <wp:simplePos x="0" y="0"/>
          <wp:positionH relativeFrom="column">
            <wp:posOffset>-1275127</wp:posOffset>
          </wp:positionH>
          <wp:positionV relativeFrom="paragraph">
            <wp:posOffset>-453641</wp:posOffset>
          </wp:positionV>
          <wp:extent cx="7978775" cy="1246505"/>
          <wp:effectExtent l="0" t="0" r="0" b="0"/>
          <wp:wrapNone/>
          <wp:docPr id="2111707591" name="image1.jpg" descr="A blue and white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  AI-generated content may be incorrect."/>
                  <pic:cNvPicPr preferRelativeResize="0"/>
                </pic:nvPicPr>
                <pic:blipFill>
                  <a:blip r:embed="rId1"/>
                  <a:srcRect/>
                  <a:stretch>
                    <a:fillRect/>
                  </a:stretch>
                </pic:blipFill>
                <pic:spPr>
                  <a:xfrm>
                    <a:off x="0" y="0"/>
                    <a:ext cx="7978775" cy="1246505"/>
                  </a:xfrm>
                  <a:prstGeom prst="rect">
                    <a:avLst/>
                  </a:prstGeom>
                  <a:ln/>
                </pic:spPr>
              </pic:pic>
            </a:graphicData>
          </a:graphic>
        </wp:anchor>
      </w:drawing>
    </w:r>
    <w:r>
      <w:rPr>
        <w:b/>
        <w:bCs/>
        <w:color w:val="003366"/>
        <w:sz w:val="16"/>
        <w:szCs w:val="16"/>
      </w:rPr>
      <w:t>SADC SHOC</w:t>
    </w:r>
    <w:r>
      <w:rPr>
        <w:color w:val="666666"/>
        <w:sz w:val="16"/>
        <w:szCs w:val="16"/>
      </w:rPr>
      <w:t xml:space="preserve">           SOP SOPs — Security and Access  |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167D8"/>
    <w:multiLevelType w:val="hybridMultilevel"/>
    <w:tmpl w:val="F61E60A2"/>
    <w:lvl w:ilvl="0" w:tplc="C0808F60">
      <w:start w:val="7"/>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5050025"/>
    <w:multiLevelType w:val="hybridMultilevel"/>
    <w:tmpl w:val="79A65B2E"/>
    <w:lvl w:ilvl="0" w:tplc="543E2740">
      <w:start w:val="1"/>
      <w:numFmt w:val="bullet"/>
      <w:lvlText w:val="●"/>
      <w:lvlJc w:val="left"/>
      <w:pPr>
        <w:ind w:left="720" w:hanging="360"/>
      </w:pPr>
    </w:lvl>
    <w:lvl w:ilvl="1" w:tplc="417CB36E">
      <w:start w:val="1"/>
      <w:numFmt w:val="bullet"/>
      <w:lvlText w:val="○"/>
      <w:lvlJc w:val="left"/>
      <w:pPr>
        <w:ind w:left="1440" w:hanging="360"/>
      </w:pPr>
    </w:lvl>
    <w:lvl w:ilvl="2" w:tplc="35E4C76E">
      <w:start w:val="1"/>
      <w:numFmt w:val="bullet"/>
      <w:lvlText w:val="■"/>
      <w:lvlJc w:val="left"/>
      <w:pPr>
        <w:ind w:left="2160" w:hanging="360"/>
      </w:pPr>
    </w:lvl>
    <w:lvl w:ilvl="3" w:tplc="6206EB24">
      <w:start w:val="1"/>
      <w:numFmt w:val="bullet"/>
      <w:lvlText w:val="●"/>
      <w:lvlJc w:val="left"/>
      <w:pPr>
        <w:ind w:left="2880" w:hanging="360"/>
      </w:pPr>
    </w:lvl>
    <w:lvl w:ilvl="4" w:tplc="77B496F8">
      <w:start w:val="1"/>
      <w:numFmt w:val="bullet"/>
      <w:lvlText w:val="○"/>
      <w:lvlJc w:val="left"/>
      <w:pPr>
        <w:ind w:left="3600" w:hanging="360"/>
      </w:pPr>
    </w:lvl>
    <w:lvl w:ilvl="5" w:tplc="2E6E78AC">
      <w:start w:val="1"/>
      <w:numFmt w:val="bullet"/>
      <w:lvlText w:val="■"/>
      <w:lvlJc w:val="left"/>
      <w:pPr>
        <w:ind w:left="4320" w:hanging="360"/>
      </w:pPr>
    </w:lvl>
    <w:lvl w:ilvl="6" w:tplc="FF6221B2">
      <w:start w:val="1"/>
      <w:numFmt w:val="bullet"/>
      <w:lvlText w:val="●"/>
      <w:lvlJc w:val="left"/>
      <w:pPr>
        <w:ind w:left="5040" w:hanging="360"/>
      </w:pPr>
    </w:lvl>
    <w:lvl w:ilvl="7" w:tplc="14B8208E">
      <w:start w:val="1"/>
      <w:numFmt w:val="bullet"/>
      <w:lvlText w:val="●"/>
      <w:lvlJc w:val="left"/>
      <w:pPr>
        <w:ind w:left="5760" w:hanging="360"/>
      </w:pPr>
    </w:lvl>
    <w:lvl w:ilvl="8" w:tplc="60D8BFA8">
      <w:start w:val="1"/>
      <w:numFmt w:val="bullet"/>
      <w:lvlText w:val="●"/>
      <w:lvlJc w:val="left"/>
      <w:pPr>
        <w:ind w:left="6480" w:hanging="360"/>
      </w:pPr>
    </w:lvl>
  </w:abstractNum>
  <w:num w:numId="1" w16cid:durableId="1187253821">
    <w:abstractNumId w:val="1"/>
    <w:lvlOverride w:ilvl="0">
      <w:startOverride w:val="1"/>
    </w:lvlOverride>
  </w:num>
  <w:num w:numId="2" w16cid:durableId="1071973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C8A"/>
    <w:rsid w:val="004C1186"/>
    <w:rsid w:val="004F3A0F"/>
    <w:rsid w:val="005444FA"/>
    <w:rsid w:val="006D5307"/>
    <w:rsid w:val="00862EC1"/>
    <w:rsid w:val="008723BB"/>
    <w:rsid w:val="00A82040"/>
    <w:rsid w:val="00AC3139"/>
    <w:rsid w:val="00C00CEA"/>
    <w:rsid w:val="00CD5C8A"/>
    <w:rsid w:val="00D46B86"/>
    <w:rsid w:val="00E40DE0"/>
    <w:rsid w:val="00EA3C69"/>
    <w:rsid w:val="00ED5C24"/>
    <w:rsid w:val="00FF56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648BC"/>
  <w15:docId w15:val="{73176056-1787-1445-8A0E-0D8D651F8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3366"/>
      <w:sz w:val="28"/>
      <w:szCs w:val="28"/>
    </w:rPr>
  </w:style>
  <w:style w:type="paragraph" w:styleId="Heading2">
    <w:name w:val="heading 2"/>
    <w:link w:val="Heading2Char"/>
    <w:uiPriority w:val="9"/>
    <w:unhideWhenUsed/>
    <w:qFormat/>
    <w:pPr>
      <w:spacing w:before="280" w:after="160"/>
      <w:outlineLvl w:val="1"/>
    </w:pPr>
    <w:rPr>
      <w:b/>
      <w:bCs/>
      <w:color w:val="003366"/>
      <w:sz w:val="24"/>
      <w:szCs w:val="24"/>
    </w:rPr>
  </w:style>
  <w:style w:type="paragraph" w:styleId="Heading3">
    <w:name w:val="heading 3"/>
    <w:uiPriority w:val="9"/>
    <w:semiHidden/>
    <w:unhideWhenUsed/>
    <w:qFormat/>
    <w:pPr>
      <w:spacing w:before="20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723BB"/>
    <w:pPr>
      <w:tabs>
        <w:tab w:val="center" w:pos="4513"/>
        <w:tab w:val="right" w:pos="9026"/>
      </w:tabs>
    </w:pPr>
  </w:style>
  <w:style w:type="character" w:customStyle="1" w:styleId="HeaderChar">
    <w:name w:val="Header Char"/>
    <w:basedOn w:val="DefaultParagraphFont"/>
    <w:link w:val="Header"/>
    <w:uiPriority w:val="99"/>
    <w:rsid w:val="008723BB"/>
  </w:style>
  <w:style w:type="paragraph" w:styleId="Footer">
    <w:name w:val="footer"/>
    <w:basedOn w:val="Normal"/>
    <w:link w:val="FooterChar"/>
    <w:uiPriority w:val="99"/>
    <w:unhideWhenUsed/>
    <w:rsid w:val="008723BB"/>
    <w:pPr>
      <w:tabs>
        <w:tab w:val="center" w:pos="4513"/>
        <w:tab w:val="right" w:pos="9026"/>
      </w:tabs>
    </w:pPr>
  </w:style>
  <w:style w:type="character" w:customStyle="1" w:styleId="FooterChar">
    <w:name w:val="Footer Char"/>
    <w:basedOn w:val="DefaultParagraphFont"/>
    <w:link w:val="Footer"/>
    <w:uiPriority w:val="99"/>
    <w:rsid w:val="008723BB"/>
  </w:style>
  <w:style w:type="character" w:customStyle="1" w:styleId="Heading2Char">
    <w:name w:val="Heading 2 Char"/>
    <w:basedOn w:val="DefaultParagraphFont"/>
    <w:link w:val="Heading2"/>
    <w:uiPriority w:val="9"/>
    <w:rsid w:val="008723BB"/>
    <w:rPr>
      <w:b/>
      <w:bCs/>
      <w:color w:val="003366"/>
      <w:sz w:val="24"/>
      <w:szCs w:val="24"/>
    </w:rPr>
  </w:style>
  <w:style w:type="paragraph" w:styleId="TOCHeading">
    <w:name w:val="TOC Heading"/>
    <w:basedOn w:val="Heading1"/>
    <w:next w:val="Normal"/>
    <w:uiPriority w:val="39"/>
    <w:unhideWhenUsed/>
    <w:qFormat/>
    <w:rsid w:val="00C00CEA"/>
    <w:pPr>
      <w:keepNext/>
      <w:keepLines/>
      <w:spacing w:before="480" w:after="0" w:line="276"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C00CEA"/>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C00CEA"/>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C00CEA"/>
    <w:pPr>
      <w:ind w:left="440"/>
    </w:pPr>
    <w:rPr>
      <w:rFonts w:asciiTheme="minorHAnsi" w:hAnsiTheme="minorHAnsi"/>
      <w:sz w:val="20"/>
      <w:szCs w:val="20"/>
    </w:rPr>
  </w:style>
  <w:style w:type="paragraph" w:styleId="TOC4">
    <w:name w:val="toc 4"/>
    <w:basedOn w:val="Normal"/>
    <w:next w:val="Normal"/>
    <w:autoRedefine/>
    <w:uiPriority w:val="39"/>
    <w:semiHidden/>
    <w:unhideWhenUsed/>
    <w:rsid w:val="00C00CEA"/>
    <w:pPr>
      <w:ind w:left="660"/>
    </w:pPr>
    <w:rPr>
      <w:rFonts w:asciiTheme="minorHAnsi" w:hAnsiTheme="minorHAnsi"/>
      <w:sz w:val="20"/>
      <w:szCs w:val="20"/>
    </w:rPr>
  </w:style>
  <w:style w:type="paragraph" w:styleId="TOC5">
    <w:name w:val="toc 5"/>
    <w:basedOn w:val="Normal"/>
    <w:next w:val="Normal"/>
    <w:autoRedefine/>
    <w:uiPriority w:val="39"/>
    <w:semiHidden/>
    <w:unhideWhenUsed/>
    <w:rsid w:val="00C00CEA"/>
    <w:pPr>
      <w:ind w:left="880"/>
    </w:pPr>
    <w:rPr>
      <w:rFonts w:asciiTheme="minorHAnsi" w:hAnsiTheme="minorHAnsi"/>
      <w:sz w:val="20"/>
      <w:szCs w:val="20"/>
    </w:rPr>
  </w:style>
  <w:style w:type="paragraph" w:styleId="TOC6">
    <w:name w:val="toc 6"/>
    <w:basedOn w:val="Normal"/>
    <w:next w:val="Normal"/>
    <w:autoRedefine/>
    <w:uiPriority w:val="39"/>
    <w:semiHidden/>
    <w:unhideWhenUsed/>
    <w:rsid w:val="00C00CEA"/>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C00CEA"/>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C00CEA"/>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C00CEA"/>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5C1AE-8CA1-3942-9C62-1DF14D6E0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22</Pages>
  <Words>6456</Words>
  <Characters>38286</Characters>
  <Application>Microsoft Office Word</Application>
  <DocSecurity>0</DocSecurity>
  <Lines>1914</Lines>
  <Paragraphs>1091</Paragraphs>
  <ScaleCrop>false</ScaleCrop>
  <Company/>
  <LinksUpToDate>false</LinksUpToDate>
  <CharactersWithSpaces>43651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 1</cp:lastModifiedBy>
  <cp:revision>6</cp:revision>
  <dcterms:created xsi:type="dcterms:W3CDTF">2026-03-23T20:24:00Z</dcterms:created>
  <dcterms:modified xsi:type="dcterms:W3CDTF">2026-03-27T06:31:00Z</dcterms:modified>
</cp:coreProperties>
</file>