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167" w:rsidRPr="00220167" w:rsidRDefault="00220167" w:rsidP="00220167">
      <w:pPr>
        <w:rPr>
          <w:b/>
          <w:sz w:val="24"/>
        </w:rPr>
      </w:pPr>
      <w:r w:rsidRPr="00220167">
        <w:rPr>
          <w:b/>
          <w:sz w:val="24"/>
        </w:rPr>
        <w:t>Q5a</w:t>
      </w:r>
    </w:p>
    <w:p w:rsidR="00220167" w:rsidRPr="00220167" w:rsidRDefault="00220167" w:rsidP="00220167">
      <w:pPr>
        <w:rPr>
          <w:b/>
          <w:sz w:val="24"/>
        </w:rPr>
      </w:pPr>
      <w:r w:rsidRPr="00220167">
        <w:rPr>
          <w:b/>
          <w:sz w:val="24"/>
        </w:rPr>
        <w:t>**Question:** Choose __one__ comparison scenario and create at least three alternative designs that would allow this comparison.</w:t>
      </w:r>
    </w:p>
    <w:p w:rsidR="00220167" w:rsidRPr="00220167" w:rsidRDefault="00220167" w:rsidP="00220167">
      <w:pPr>
        <w:rPr>
          <w:sz w:val="24"/>
        </w:rPr>
      </w:pPr>
      <w:r w:rsidRPr="00220167">
        <w:rPr>
          <w:sz w:val="24"/>
        </w:rPr>
        <w:t>I choose to compare the selected data against overall average scenario</w:t>
      </w:r>
    </w:p>
    <w:p w:rsidR="00220167" w:rsidRPr="00220167" w:rsidRDefault="00220167" w:rsidP="00220167">
      <w:pPr>
        <w:rPr>
          <w:sz w:val="24"/>
        </w:rPr>
      </w:pPr>
      <w:r w:rsidRPr="00220167">
        <w:rPr>
          <w:sz w:val="24"/>
        </w:rPr>
        <w:t>There are three alternative designs that would allow this comparison</w:t>
      </w:r>
    </w:p>
    <w:p w:rsidR="00220167" w:rsidRPr="00220167" w:rsidRDefault="00220167" w:rsidP="00220167">
      <w:pPr>
        <w:rPr>
          <w:sz w:val="24"/>
        </w:rPr>
      </w:pPr>
      <w:r w:rsidRPr="00220167">
        <w:rPr>
          <w:sz w:val="24"/>
        </w:rPr>
        <w:t>1. Show two comparisons on the same graph, with two bars belonging to the sam</w:t>
      </w:r>
      <w:r>
        <w:rPr>
          <w:sz w:val="24"/>
        </w:rPr>
        <w:t xml:space="preserve">e prio be ajacent to each other </w:t>
      </w:r>
      <w:r w:rsidRPr="00220167">
        <w:rPr>
          <w:sz w:val="24"/>
        </w:rPr>
        <w:t>and distinct the two bars in the same prio with different color</w:t>
      </w:r>
    </w:p>
    <w:p w:rsidR="00220167" w:rsidRPr="00220167" w:rsidRDefault="00220167" w:rsidP="00220167">
      <w:pPr>
        <w:rPr>
          <w:sz w:val="24"/>
        </w:rPr>
      </w:pPr>
      <w:r w:rsidRPr="00220167">
        <w:rPr>
          <w:sz w:val="24"/>
        </w:rPr>
        <w:t xml:space="preserve">an exmaple would be like this </w:t>
      </w:r>
    </w:p>
    <w:p w:rsidR="00220167" w:rsidRPr="00220167" w:rsidRDefault="00220167" w:rsidP="00220167">
      <w:pPr>
        <w:rPr>
          <w:sz w:val="24"/>
        </w:rPr>
      </w:pPr>
      <w:r w:rsidRPr="00220167">
        <w:rPr>
          <w:noProof/>
          <w:sz w:val="24"/>
        </w:rPr>
        <w:drawing>
          <wp:inline distT="0" distB="0" distL="0" distR="0" wp14:anchorId="43F41F85" wp14:editId="0769F7AE">
            <wp:extent cx="29813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67" w:rsidRPr="00220167" w:rsidRDefault="00220167" w:rsidP="00220167">
      <w:pPr>
        <w:rPr>
          <w:sz w:val="24"/>
        </w:rPr>
      </w:pPr>
      <w:r w:rsidRPr="00220167">
        <w:rPr>
          <w:sz w:val="24"/>
        </w:rPr>
        <w:t>2. Show two comparisons on the same graph, with two bars beloning to the same prio overl</w:t>
      </w:r>
      <w:r>
        <w:rPr>
          <w:sz w:val="24"/>
        </w:rPr>
        <w:t xml:space="preserve">ap each other( same x location) </w:t>
      </w:r>
      <w:r w:rsidRPr="00220167">
        <w:rPr>
          <w:sz w:val="24"/>
        </w:rPr>
        <w:t>and to distinct the two bars in the same prio with different color and opacity, and u</w:t>
      </w:r>
      <w:r>
        <w:rPr>
          <w:sz w:val="24"/>
        </w:rPr>
        <w:t xml:space="preserve">se color to differentiate if it </w:t>
      </w:r>
      <w:r w:rsidRPr="00220167">
        <w:rPr>
          <w:sz w:val="24"/>
        </w:rPr>
        <w:t>is over the average or below the average, for example, if it is over the average show th</w:t>
      </w:r>
      <w:r>
        <w:rPr>
          <w:sz w:val="24"/>
        </w:rPr>
        <w:t xml:space="preserve">e difference with red, and show </w:t>
      </w:r>
      <w:r w:rsidRPr="00220167">
        <w:rPr>
          <w:sz w:val="24"/>
        </w:rPr>
        <w:t xml:space="preserve">the difference below average with blue   </w:t>
      </w:r>
    </w:p>
    <w:p w:rsidR="00220167" w:rsidRPr="00220167" w:rsidRDefault="00220167" w:rsidP="00220167">
      <w:pPr>
        <w:rPr>
          <w:sz w:val="24"/>
        </w:rPr>
      </w:pPr>
      <w:r w:rsidRPr="00220167">
        <w:rPr>
          <w:sz w:val="24"/>
        </w:rPr>
        <w:t>a smilar idea is like this</w:t>
      </w:r>
    </w:p>
    <w:p w:rsidR="00220167" w:rsidRPr="00220167" w:rsidRDefault="00220167" w:rsidP="00220167">
      <w:pPr>
        <w:rPr>
          <w:sz w:val="24"/>
        </w:rPr>
      </w:pPr>
      <w:r w:rsidRPr="00220167">
        <w:rPr>
          <w:noProof/>
          <w:sz w:val="24"/>
        </w:rPr>
        <w:lastRenderedPageBreak/>
        <w:drawing>
          <wp:inline distT="0" distB="0" distL="0" distR="0" wp14:anchorId="074F70D5" wp14:editId="0DA84BB6">
            <wp:extent cx="37338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38" w:rsidRPr="00220167" w:rsidRDefault="00220167" w:rsidP="00220167">
      <w:pPr>
        <w:rPr>
          <w:sz w:val="24"/>
        </w:rPr>
      </w:pPr>
      <w:r w:rsidRPr="00220167">
        <w:rPr>
          <w:sz w:val="24"/>
        </w:rPr>
        <w:t>3. Show two comparisons at two different graphs side by side</w:t>
      </w:r>
    </w:p>
    <w:p w:rsidR="00220167" w:rsidRDefault="00220167">
      <w:pPr>
        <w:rPr>
          <w:sz w:val="24"/>
        </w:rPr>
      </w:pPr>
      <w:r>
        <w:rPr>
          <w:noProof/>
        </w:rPr>
        <w:drawing>
          <wp:inline distT="0" distB="0" distL="0" distR="0" wp14:anchorId="681E2B50" wp14:editId="308487A4">
            <wp:extent cx="5943600" cy="429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67" w:rsidRDefault="00220167">
      <w:pPr>
        <w:rPr>
          <w:sz w:val="24"/>
        </w:rPr>
      </w:pPr>
    </w:p>
    <w:p w:rsidR="00220167" w:rsidRDefault="00220167">
      <w:pPr>
        <w:rPr>
          <w:sz w:val="24"/>
        </w:rPr>
      </w:pPr>
    </w:p>
    <w:p w:rsidR="00AB7CB2" w:rsidRPr="00AB7CB2" w:rsidRDefault="00AB7CB2" w:rsidP="00AB7CB2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Cs w:val="36"/>
        </w:rPr>
      </w:pPr>
      <w:r w:rsidRPr="00AB7CB2">
        <w:rPr>
          <w:rFonts w:ascii="Helvetica" w:eastAsia="Times New Roman" w:hAnsi="Helvetica" w:cs="Helvetica"/>
          <w:b/>
          <w:bCs/>
          <w:color w:val="333333"/>
          <w:szCs w:val="36"/>
        </w:rPr>
        <w:lastRenderedPageBreak/>
        <w:t>Q5b</w:t>
      </w:r>
    </w:p>
    <w:p w:rsidR="00AB7CB2" w:rsidRPr="00AB7CB2" w:rsidRDefault="00AB7CB2" w:rsidP="00AB7CB2">
      <w:pPr>
        <w:spacing w:after="240" w:line="384" w:lineRule="atLeast"/>
        <w:rPr>
          <w:sz w:val="24"/>
        </w:rPr>
      </w:pPr>
      <w:r w:rsidRPr="006F7265">
        <w:rPr>
          <w:sz w:val="24"/>
        </w:rPr>
        <w:t>Question: </w:t>
      </w:r>
      <w:r w:rsidRPr="00AB7CB2">
        <w:rPr>
          <w:sz w:val="24"/>
        </w:rPr>
        <w:t>Implement one design in your visualization for</w:t>
      </w:r>
      <w:r w:rsidRPr="006F7265">
        <w:rPr>
          <w:sz w:val="24"/>
        </w:rPr>
        <w:t> PrioVis </w:t>
      </w:r>
      <w:r w:rsidRPr="00AB7CB2">
        <w:rPr>
          <w:sz w:val="24"/>
        </w:rPr>
        <w:t>and explain why you have chosen this design.</w:t>
      </w:r>
    </w:p>
    <w:p w:rsidR="00AB7CB2" w:rsidRPr="00AB7CB2" w:rsidRDefault="00AB7CB2" w:rsidP="00AB7CB2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B7CB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Answer:</w:t>
      </w:r>
    </w:p>
    <w:p w:rsidR="00AB7CB2" w:rsidRPr="00AB7CB2" w:rsidRDefault="00AB7CB2" w:rsidP="006F7265">
      <w:pPr>
        <w:rPr>
          <w:sz w:val="24"/>
        </w:rPr>
      </w:pPr>
      <w:r w:rsidRPr="00AB7CB2">
        <w:rPr>
          <w:sz w:val="24"/>
        </w:rPr>
        <w:t>your reasoning goes here.</w:t>
      </w:r>
    </w:p>
    <w:p w:rsidR="00AB7CB2" w:rsidRPr="00AB7CB2" w:rsidRDefault="00AB7CB2" w:rsidP="006F7265">
      <w:pPr>
        <w:rPr>
          <w:sz w:val="24"/>
        </w:rPr>
      </w:pPr>
      <w:r w:rsidRPr="00AB7CB2">
        <w:rPr>
          <w:sz w:val="24"/>
        </w:rPr>
        <w:t xml:space="preserve">I choose the design #3 which is to show two comparisons at two different graphs side by side, because it is easier to be implemented compared to other two designs which would require a new layout of priocount graph, while the 3rd design can be quickly made by slightly modifying the priovis.js without changing </w:t>
      </w:r>
      <w:bookmarkStart w:id="0" w:name="_GoBack"/>
      <w:bookmarkEnd w:id="0"/>
      <w:r w:rsidRPr="00AB7CB2">
        <w:rPr>
          <w:sz w:val="24"/>
        </w:rPr>
        <w:t>layout of graph.</w:t>
      </w:r>
    </w:p>
    <w:p w:rsidR="00AB7CB2" w:rsidRDefault="00AB7CB2">
      <w:pPr>
        <w:rPr>
          <w:b/>
          <w:sz w:val="24"/>
        </w:rPr>
      </w:pPr>
    </w:p>
    <w:p w:rsidR="00AB7CB2" w:rsidRDefault="00AB7CB2">
      <w:pPr>
        <w:rPr>
          <w:b/>
          <w:sz w:val="24"/>
        </w:rPr>
      </w:pPr>
    </w:p>
    <w:p w:rsidR="00AB7CB2" w:rsidRDefault="00AB7CB2">
      <w:pPr>
        <w:rPr>
          <w:b/>
          <w:sz w:val="24"/>
        </w:rPr>
      </w:pPr>
    </w:p>
    <w:p w:rsidR="00D0659C" w:rsidRDefault="00D0659C">
      <w:pPr>
        <w:rPr>
          <w:b/>
          <w:sz w:val="24"/>
        </w:rPr>
      </w:pPr>
      <w:r>
        <w:rPr>
          <w:b/>
          <w:sz w:val="24"/>
        </w:rPr>
        <w:t>Q5C</w:t>
      </w:r>
    </w:p>
    <w:p w:rsidR="00220167" w:rsidRPr="00D020BF" w:rsidRDefault="00220167">
      <w:pPr>
        <w:rPr>
          <w:b/>
          <w:sz w:val="24"/>
        </w:rPr>
      </w:pPr>
      <w:r w:rsidRPr="00D020BF">
        <w:rPr>
          <w:b/>
          <w:sz w:val="24"/>
        </w:rPr>
        <w:t>Interesting pattern</w:t>
      </w:r>
    </w:p>
    <w:p w:rsidR="00D020BF" w:rsidRPr="00D020BF" w:rsidRDefault="00D020BF" w:rsidP="00D020BF">
      <w:pPr>
        <w:rPr>
          <w:sz w:val="24"/>
        </w:rPr>
      </w:pPr>
      <w:r>
        <w:rPr>
          <w:sz w:val="24"/>
        </w:rPr>
        <w:t>-</w:t>
      </w:r>
      <w:r w:rsidRPr="00D020BF">
        <w:rPr>
          <w:sz w:val="24"/>
        </w:rPr>
        <w:t>A good education is the hightest vote overall, however in the period of March2013 survey, access to clean water and</w:t>
      </w:r>
    </w:p>
    <w:p w:rsidR="00D020BF" w:rsidRPr="00D020BF" w:rsidRDefault="00D020BF" w:rsidP="00D020BF">
      <w:pPr>
        <w:rPr>
          <w:sz w:val="24"/>
        </w:rPr>
      </w:pPr>
      <w:r w:rsidRPr="00D020BF">
        <w:rPr>
          <w:sz w:val="24"/>
        </w:rPr>
        <w:t>- a better healthcare exceeds it, except that month, all other months A good education is the highest.</w:t>
      </w:r>
    </w:p>
    <w:p w:rsidR="00D020BF" w:rsidRPr="00D020BF" w:rsidRDefault="00D020BF" w:rsidP="00D020BF">
      <w:pPr>
        <w:rPr>
          <w:sz w:val="24"/>
        </w:rPr>
      </w:pPr>
      <w:r w:rsidRPr="00D020BF">
        <w:rPr>
          <w:sz w:val="24"/>
        </w:rPr>
        <w:t>- Phone and internet access, reliable energy at honme are constantly the lowest.</w:t>
      </w:r>
    </w:p>
    <w:p w:rsidR="003642B9" w:rsidRDefault="00D020BF">
      <w:pPr>
        <w:rPr>
          <w:sz w:val="24"/>
        </w:rPr>
      </w:pPr>
      <w:r w:rsidRPr="00D020BF">
        <w:rPr>
          <w:sz w:val="24"/>
        </w:rPr>
        <w:t>- Action taken on climate change was among the highest vote in the begining of the survey, and then rank goes down and up.</w:t>
      </w:r>
    </w:p>
    <w:p w:rsidR="00220167" w:rsidRDefault="00D020BF" w:rsidP="00D020BF">
      <w:pPr>
        <w:rPr>
          <w:sz w:val="24"/>
        </w:rPr>
      </w:pPr>
      <w:r>
        <w:rPr>
          <w:sz w:val="24"/>
        </w:rPr>
        <w:t xml:space="preserve">In 2013 March seems very different from the overall survey, see the bewlow graph, the buttom one is the average, the upper one is the March 2013, we see </w:t>
      </w:r>
      <w:r w:rsidRPr="00D020BF">
        <w:rPr>
          <w:sz w:val="24"/>
        </w:rPr>
        <w:t>A good education is the hightest vote overall, however in the period of March2013 su</w:t>
      </w:r>
      <w:r>
        <w:rPr>
          <w:sz w:val="24"/>
        </w:rPr>
        <w:t xml:space="preserve">rvey, access to clean water and </w:t>
      </w:r>
      <w:r w:rsidRPr="00D020BF">
        <w:rPr>
          <w:sz w:val="24"/>
        </w:rPr>
        <w:t>a better healthcare exceeds it</w:t>
      </w:r>
    </w:p>
    <w:p w:rsidR="00220167" w:rsidRPr="00220167" w:rsidRDefault="00220167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97ECE89" wp14:editId="7D8A1FB0">
            <wp:extent cx="5943600" cy="3958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167" w:rsidRPr="0022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8C06FE"/>
    <w:multiLevelType w:val="multilevel"/>
    <w:tmpl w:val="CBF4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F6"/>
    <w:rsid w:val="00014D6F"/>
    <w:rsid w:val="000178E5"/>
    <w:rsid w:val="00032D1A"/>
    <w:rsid w:val="00037733"/>
    <w:rsid w:val="00040559"/>
    <w:rsid w:val="00051A7B"/>
    <w:rsid w:val="00061449"/>
    <w:rsid w:val="00063A4C"/>
    <w:rsid w:val="00073D17"/>
    <w:rsid w:val="00094C48"/>
    <w:rsid w:val="000A214D"/>
    <w:rsid w:val="000B22C5"/>
    <w:rsid w:val="000D761E"/>
    <w:rsid w:val="000D76D3"/>
    <w:rsid w:val="000D7DCA"/>
    <w:rsid w:val="000E37B3"/>
    <w:rsid w:val="000F7730"/>
    <w:rsid w:val="00102981"/>
    <w:rsid w:val="00106A55"/>
    <w:rsid w:val="001115BB"/>
    <w:rsid w:val="00121D02"/>
    <w:rsid w:val="00134938"/>
    <w:rsid w:val="001349A2"/>
    <w:rsid w:val="00144EA0"/>
    <w:rsid w:val="00146D39"/>
    <w:rsid w:val="00177AF5"/>
    <w:rsid w:val="00183FE5"/>
    <w:rsid w:val="00186C34"/>
    <w:rsid w:val="001A60BA"/>
    <w:rsid w:val="001C0601"/>
    <w:rsid w:val="001C444D"/>
    <w:rsid w:val="001D4B6C"/>
    <w:rsid w:val="001D5B12"/>
    <w:rsid w:val="001F0FA8"/>
    <w:rsid w:val="00204BCC"/>
    <w:rsid w:val="00204FF1"/>
    <w:rsid w:val="002067B0"/>
    <w:rsid w:val="002159C2"/>
    <w:rsid w:val="002179BF"/>
    <w:rsid w:val="00220167"/>
    <w:rsid w:val="002253C5"/>
    <w:rsid w:val="00236A4C"/>
    <w:rsid w:val="00242313"/>
    <w:rsid w:val="00243D0F"/>
    <w:rsid w:val="00245536"/>
    <w:rsid w:val="002458FE"/>
    <w:rsid w:val="00250BC2"/>
    <w:rsid w:val="0026068A"/>
    <w:rsid w:val="00264B43"/>
    <w:rsid w:val="0027163F"/>
    <w:rsid w:val="00280F38"/>
    <w:rsid w:val="00283D72"/>
    <w:rsid w:val="00286BC7"/>
    <w:rsid w:val="0028791D"/>
    <w:rsid w:val="00290BF3"/>
    <w:rsid w:val="00294DC6"/>
    <w:rsid w:val="002B10AA"/>
    <w:rsid w:val="002B11DC"/>
    <w:rsid w:val="002B1418"/>
    <w:rsid w:val="002C12BB"/>
    <w:rsid w:val="002C58A1"/>
    <w:rsid w:val="002C711B"/>
    <w:rsid w:val="002E6C77"/>
    <w:rsid w:val="002F6EAB"/>
    <w:rsid w:val="003031FD"/>
    <w:rsid w:val="003108A2"/>
    <w:rsid w:val="0031644F"/>
    <w:rsid w:val="003170FA"/>
    <w:rsid w:val="003258A4"/>
    <w:rsid w:val="003263C7"/>
    <w:rsid w:val="00335B74"/>
    <w:rsid w:val="00352EC1"/>
    <w:rsid w:val="00354AFF"/>
    <w:rsid w:val="00361458"/>
    <w:rsid w:val="0036151B"/>
    <w:rsid w:val="003642B9"/>
    <w:rsid w:val="00376041"/>
    <w:rsid w:val="003826C8"/>
    <w:rsid w:val="003946FB"/>
    <w:rsid w:val="003A4F28"/>
    <w:rsid w:val="003B2798"/>
    <w:rsid w:val="003B37F0"/>
    <w:rsid w:val="003D12A3"/>
    <w:rsid w:val="003D1DF8"/>
    <w:rsid w:val="003E1D98"/>
    <w:rsid w:val="003F0A4F"/>
    <w:rsid w:val="003F3E78"/>
    <w:rsid w:val="003F55D7"/>
    <w:rsid w:val="00424119"/>
    <w:rsid w:val="00424FB8"/>
    <w:rsid w:val="0043422A"/>
    <w:rsid w:val="00445663"/>
    <w:rsid w:val="004513A4"/>
    <w:rsid w:val="00452DE7"/>
    <w:rsid w:val="00455777"/>
    <w:rsid w:val="00460CC3"/>
    <w:rsid w:val="004646F9"/>
    <w:rsid w:val="00474488"/>
    <w:rsid w:val="004A29F2"/>
    <w:rsid w:val="004B6ABC"/>
    <w:rsid w:val="004D4F4F"/>
    <w:rsid w:val="004D6CD7"/>
    <w:rsid w:val="004E2954"/>
    <w:rsid w:val="004E2C9D"/>
    <w:rsid w:val="004F02F8"/>
    <w:rsid w:val="00503B51"/>
    <w:rsid w:val="005056BB"/>
    <w:rsid w:val="00506B82"/>
    <w:rsid w:val="0053157B"/>
    <w:rsid w:val="0054511E"/>
    <w:rsid w:val="00553878"/>
    <w:rsid w:val="00590FBB"/>
    <w:rsid w:val="005A00E7"/>
    <w:rsid w:val="005A69AD"/>
    <w:rsid w:val="005B43FC"/>
    <w:rsid w:val="005C5727"/>
    <w:rsid w:val="005E7327"/>
    <w:rsid w:val="005E7D83"/>
    <w:rsid w:val="00610D7D"/>
    <w:rsid w:val="00615034"/>
    <w:rsid w:val="00630C35"/>
    <w:rsid w:val="00657185"/>
    <w:rsid w:val="00670CB3"/>
    <w:rsid w:val="00680876"/>
    <w:rsid w:val="006B36E0"/>
    <w:rsid w:val="006B44A8"/>
    <w:rsid w:val="006B7350"/>
    <w:rsid w:val="006B7B9D"/>
    <w:rsid w:val="006C0DE9"/>
    <w:rsid w:val="006C4648"/>
    <w:rsid w:val="006C67B8"/>
    <w:rsid w:val="006D1874"/>
    <w:rsid w:val="006F7265"/>
    <w:rsid w:val="00726B7E"/>
    <w:rsid w:val="00746DB4"/>
    <w:rsid w:val="00751564"/>
    <w:rsid w:val="007535DE"/>
    <w:rsid w:val="0076219C"/>
    <w:rsid w:val="00765A48"/>
    <w:rsid w:val="007662D8"/>
    <w:rsid w:val="00777B95"/>
    <w:rsid w:val="007B3970"/>
    <w:rsid w:val="007D05F6"/>
    <w:rsid w:val="007D34F4"/>
    <w:rsid w:val="007D625D"/>
    <w:rsid w:val="007E771F"/>
    <w:rsid w:val="007F68E1"/>
    <w:rsid w:val="0080113B"/>
    <w:rsid w:val="00805B63"/>
    <w:rsid w:val="00820FFC"/>
    <w:rsid w:val="00825666"/>
    <w:rsid w:val="00845054"/>
    <w:rsid w:val="00846A91"/>
    <w:rsid w:val="0086290A"/>
    <w:rsid w:val="0088293C"/>
    <w:rsid w:val="008A148A"/>
    <w:rsid w:val="008A2C67"/>
    <w:rsid w:val="008A45AD"/>
    <w:rsid w:val="008A6555"/>
    <w:rsid w:val="008B31BC"/>
    <w:rsid w:val="008C40F2"/>
    <w:rsid w:val="008D21BF"/>
    <w:rsid w:val="008E0403"/>
    <w:rsid w:val="00903AA0"/>
    <w:rsid w:val="009064FC"/>
    <w:rsid w:val="009336FD"/>
    <w:rsid w:val="0094061E"/>
    <w:rsid w:val="00945065"/>
    <w:rsid w:val="009549C3"/>
    <w:rsid w:val="00983778"/>
    <w:rsid w:val="0098700D"/>
    <w:rsid w:val="009878DF"/>
    <w:rsid w:val="009A0680"/>
    <w:rsid w:val="009B0766"/>
    <w:rsid w:val="009B1456"/>
    <w:rsid w:val="009B62A0"/>
    <w:rsid w:val="009B7A9E"/>
    <w:rsid w:val="009D3EEA"/>
    <w:rsid w:val="009F3ACB"/>
    <w:rsid w:val="009F40ED"/>
    <w:rsid w:val="00A04C75"/>
    <w:rsid w:val="00A17722"/>
    <w:rsid w:val="00A3574A"/>
    <w:rsid w:val="00A3575E"/>
    <w:rsid w:val="00A37335"/>
    <w:rsid w:val="00A41F92"/>
    <w:rsid w:val="00A427ED"/>
    <w:rsid w:val="00A648ED"/>
    <w:rsid w:val="00A76B5D"/>
    <w:rsid w:val="00AA0280"/>
    <w:rsid w:val="00AB7CB2"/>
    <w:rsid w:val="00AD68DC"/>
    <w:rsid w:val="00B1211B"/>
    <w:rsid w:val="00B1434D"/>
    <w:rsid w:val="00B2269B"/>
    <w:rsid w:val="00B23037"/>
    <w:rsid w:val="00B45159"/>
    <w:rsid w:val="00B569DB"/>
    <w:rsid w:val="00B80649"/>
    <w:rsid w:val="00B919FC"/>
    <w:rsid w:val="00BA5D43"/>
    <w:rsid w:val="00BB40CB"/>
    <w:rsid w:val="00BC3E5C"/>
    <w:rsid w:val="00BD1EF9"/>
    <w:rsid w:val="00BD3F03"/>
    <w:rsid w:val="00BE7A1F"/>
    <w:rsid w:val="00BF00EB"/>
    <w:rsid w:val="00C14F44"/>
    <w:rsid w:val="00C225EB"/>
    <w:rsid w:val="00C23B81"/>
    <w:rsid w:val="00C31A6C"/>
    <w:rsid w:val="00C34B89"/>
    <w:rsid w:val="00C453C6"/>
    <w:rsid w:val="00C512FC"/>
    <w:rsid w:val="00C6385B"/>
    <w:rsid w:val="00C675E7"/>
    <w:rsid w:val="00C708F2"/>
    <w:rsid w:val="00C73774"/>
    <w:rsid w:val="00CB4BB2"/>
    <w:rsid w:val="00CB6093"/>
    <w:rsid w:val="00CB67B2"/>
    <w:rsid w:val="00CE3D20"/>
    <w:rsid w:val="00CF3004"/>
    <w:rsid w:val="00CF5F19"/>
    <w:rsid w:val="00CF62C0"/>
    <w:rsid w:val="00D01DB5"/>
    <w:rsid w:val="00D020BF"/>
    <w:rsid w:val="00D0659C"/>
    <w:rsid w:val="00D31C0D"/>
    <w:rsid w:val="00D4679E"/>
    <w:rsid w:val="00D50BC1"/>
    <w:rsid w:val="00D568B1"/>
    <w:rsid w:val="00D75EA7"/>
    <w:rsid w:val="00D77718"/>
    <w:rsid w:val="00D86E5A"/>
    <w:rsid w:val="00D9163F"/>
    <w:rsid w:val="00DB6A5A"/>
    <w:rsid w:val="00DC5EAF"/>
    <w:rsid w:val="00E072FB"/>
    <w:rsid w:val="00E16B5F"/>
    <w:rsid w:val="00E2374D"/>
    <w:rsid w:val="00E45BAE"/>
    <w:rsid w:val="00E56329"/>
    <w:rsid w:val="00E60FD3"/>
    <w:rsid w:val="00E70C5A"/>
    <w:rsid w:val="00E71921"/>
    <w:rsid w:val="00E7254E"/>
    <w:rsid w:val="00E86602"/>
    <w:rsid w:val="00E912E6"/>
    <w:rsid w:val="00EA3896"/>
    <w:rsid w:val="00EB18CE"/>
    <w:rsid w:val="00EB7CE4"/>
    <w:rsid w:val="00ED0CA2"/>
    <w:rsid w:val="00ED548F"/>
    <w:rsid w:val="00EF31BC"/>
    <w:rsid w:val="00F07919"/>
    <w:rsid w:val="00F103D0"/>
    <w:rsid w:val="00F40072"/>
    <w:rsid w:val="00F538B7"/>
    <w:rsid w:val="00F86C24"/>
    <w:rsid w:val="00F9695D"/>
    <w:rsid w:val="00FA1026"/>
    <w:rsid w:val="00FB0A36"/>
    <w:rsid w:val="00FB5357"/>
    <w:rsid w:val="00FD7B55"/>
    <w:rsid w:val="00FE14F5"/>
    <w:rsid w:val="00FE1E18"/>
    <w:rsid w:val="00FE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DE7F5-49D9-42E0-A92D-9809F94A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7C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7C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7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CB2"/>
    <w:rPr>
      <w:b/>
      <w:bCs/>
    </w:rPr>
  </w:style>
  <w:style w:type="character" w:customStyle="1" w:styleId="apple-converted-space">
    <w:name w:val="apple-converted-space"/>
    <w:basedOn w:val="DefaultParagraphFont"/>
    <w:rsid w:val="00AB7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7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Dingchao Zhang</dc:creator>
  <cp:keywords/>
  <dc:description/>
  <cp:lastModifiedBy>Dingchao Zhang</cp:lastModifiedBy>
  <cp:revision>6</cp:revision>
  <dcterms:created xsi:type="dcterms:W3CDTF">2015-04-04T02:20:00Z</dcterms:created>
  <dcterms:modified xsi:type="dcterms:W3CDTF">2015-04-04T02:49:00Z</dcterms:modified>
</cp:coreProperties>
</file>