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63A2" w14:textId="0C67F59B" w:rsidR="006873DC" w:rsidRPr="00120BA9" w:rsidRDefault="006873DC">
      <w:pPr>
        <w:spacing w:after="10" w:line="259" w:lineRule="auto"/>
        <w:ind w:left="247" w:right="-528" w:firstLine="0"/>
        <w:jc w:val="left"/>
        <w:rPr>
          <w:lang w:val="en-US"/>
        </w:rPr>
      </w:pPr>
    </w:p>
    <w:p w14:paraId="489C1BBD" w14:textId="3F5DC82C" w:rsidR="006873DC" w:rsidRPr="007D124D" w:rsidRDefault="00000000">
      <w:pPr>
        <w:spacing w:after="466" w:line="259" w:lineRule="auto"/>
        <w:ind w:left="247" w:firstLine="0"/>
        <w:jc w:val="left"/>
      </w:pPr>
      <w:r w:rsidRPr="007D124D">
        <w:rPr>
          <w:sz w:val="20"/>
        </w:rPr>
        <w:t xml:space="preserve"> </w:t>
      </w:r>
    </w:p>
    <w:p w14:paraId="38B7E502" w14:textId="0CD940CA" w:rsidR="006873DC" w:rsidRPr="007D124D" w:rsidRDefault="00541491" w:rsidP="00541491">
      <w:pPr>
        <w:spacing w:after="165" w:line="259" w:lineRule="auto"/>
        <w:ind w:left="162" w:firstLine="0"/>
        <w:jc w:val="center"/>
      </w:pPr>
      <w:r w:rsidRPr="007D124D">
        <w:rPr>
          <w:b/>
          <w:sz w:val="72"/>
          <w:lang w:val="en-US"/>
        </w:rPr>
        <w:t>Flowpoint</w:t>
      </w:r>
      <w:r w:rsidRPr="007D124D">
        <w:rPr>
          <w:b/>
          <w:sz w:val="72"/>
        </w:rPr>
        <w:t xml:space="preserve">  </w:t>
      </w:r>
      <w:r w:rsidRPr="007D124D">
        <w:rPr>
          <w:sz w:val="20"/>
        </w:rPr>
        <w:t xml:space="preserve"> </w:t>
      </w:r>
    </w:p>
    <w:p w14:paraId="01D94B22" w14:textId="77777777" w:rsidR="006873DC" w:rsidRPr="007D124D" w:rsidRDefault="00000000">
      <w:pPr>
        <w:tabs>
          <w:tab w:val="center" w:pos="5079"/>
          <w:tab w:val="right" w:pos="9878"/>
        </w:tabs>
        <w:spacing w:after="0" w:line="259" w:lineRule="auto"/>
        <w:ind w:left="0" w:firstLine="0"/>
        <w:jc w:val="left"/>
      </w:pPr>
      <w:r w:rsidRPr="007D124D">
        <w:rPr>
          <w:rFonts w:eastAsia="Calibri"/>
          <w:sz w:val="22"/>
        </w:rPr>
        <w:tab/>
      </w:r>
      <w:r w:rsidRPr="007D124D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1458B809" wp14:editId="2A98FCCD">
                <wp:extent cx="2983104" cy="6096"/>
                <wp:effectExtent l="0" t="0" r="0" b="0"/>
                <wp:docPr id="6987" name="Group 6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3104" cy="6096"/>
                          <a:chOff x="0" y="0"/>
                          <a:chExt cx="2983104" cy="6096"/>
                        </a:xfrm>
                      </wpg:grpSpPr>
                      <wps:wsp>
                        <wps:cNvPr id="8878" name="Shape 8878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9" name="Shape 8879"/>
                        <wps:cNvSpPr/>
                        <wps:spPr>
                          <a:xfrm>
                            <a:off x="3048" y="3048"/>
                            <a:ext cx="29770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7007" h="9144">
                                <a:moveTo>
                                  <a:pt x="0" y="0"/>
                                </a:moveTo>
                                <a:lnTo>
                                  <a:pt x="2977007" y="0"/>
                                </a:lnTo>
                                <a:lnTo>
                                  <a:pt x="29770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0" name="Shape 8880"/>
                        <wps:cNvSpPr/>
                        <wps:spPr>
                          <a:xfrm>
                            <a:off x="298005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1" name="Shape 888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2" name="Shape 8882"/>
                        <wps:cNvSpPr/>
                        <wps:spPr>
                          <a:xfrm>
                            <a:off x="3048" y="0"/>
                            <a:ext cx="29770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7007" h="9144">
                                <a:moveTo>
                                  <a:pt x="0" y="0"/>
                                </a:moveTo>
                                <a:lnTo>
                                  <a:pt x="2977007" y="0"/>
                                </a:lnTo>
                                <a:lnTo>
                                  <a:pt x="29770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3" name="Shape 8883"/>
                        <wps:cNvSpPr/>
                        <wps:spPr>
                          <a:xfrm>
                            <a:off x="298005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87" style="width:234.89pt;height:0.47998pt;mso-position-horizontal-relative:char;mso-position-vertical-relative:line" coordsize="29831,60">
                <v:shape id="Shape 8884" style="position:absolute;width:91;height:91;left:0;top:30;" coordsize="9144,9144" path="m0,0l9144,0l9144,9144l0,9144l0,0">
                  <v:stroke weight="0pt" endcap="flat" joinstyle="round" on="false" color="#000000" opacity="0"/>
                  <v:fill on="true" color="#a0a0a0"/>
                </v:shape>
                <v:shape id="Shape 8885" style="position:absolute;width:29770;height:91;left:30;top:30;" coordsize="2977007,9144" path="m0,0l2977007,0l2977007,9144l0,9144l0,0">
                  <v:stroke weight="0pt" endcap="flat" joinstyle="round" on="false" color="#000000" opacity="0"/>
                  <v:fill on="true" color="#a0a0a0"/>
                </v:shape>
                <v:shape id="Shape 8886" style="position:absolute;width:91;height:91;left:29800;top:30;" coordsize="9144,9144" path="m0,0l9144,0l9144,9144l0,9144l0,0">
                  <v:stroke weight="0pt" endcap="flat" joinstyle="round" on="false" color="#000000" opacity="0"/>
                  <v:fill on="true" color="#a0a0a0"/>
                </v:shape>
                <v:shape id="Shape 8887" style="position:absolute;width:91;height:91;left:0;top:0;" coordsize="9144,9144" path="m0,0l9144,0l9144,9144l0,9144l0,0">
                  <v:stroke weight="0pt" endcap="flat" joinstyle="round" on="false" color="#000000" opacity="0"/>
                  <v:fill on="true" color="#a0a0a0"/>
                </v:shape>
                <v:shape id="Shape 8888" style="position:absolute;width:29770;height:91;left:30;top:0;" coordsize="2977007,9144" path="m0,0l2977007,0l2977007,9144l0,9144l0,0">
                  <v:stroke weight="0pt" endcap="flat" joinstyle="round" on="false" color="#000000" opacity="0"/>
                  <v:fill on="true" color="#a0a0a0"/>
                </v:shape>
                <v:shape id="Shape 8889" style="position:absolute;width:91;height:91;left:29800;top:0;" coordsize="9144,9144" path="m0,0l9144,0l9144,9144l0,9144l0,0">
                  <v:stroke weight="0pt" endcap="flat" joinstyle="round" on="false" color="#000000" opacity="0"/>
                  <v:fill on="true" color="#a0a0a0"/>
                </v:shape>
              </v:group>
            </w:pict>
          </mc:Fallback>
        </mc:AlternateContent>
      </w:r>
      <w:r w:rsidRPr="007D124D">
        <w:rPr>
          <w:b/>
          <w:sz w:val="20"/>
        </w:rPr>
        <w:tab/>
        <w:t xml:space="preserve"> </w:t>
      </w:r>
    </w:p>
    <w:p w14:paraId="0823FCD2" w14:textId="77777777" w:rsidR="006873DC" w:rsidRPr="007D124D" w:rsidRDefault="00000000">
      <w:pPr>
        <w:spacing w:after="62" w:line="259" w:lineRule="auto"/>
        <w:ind w:left="211" w:firstLine="0"/>
        <w:jc w:val="center"/>
      </w:pPr>
      <w:r w:rsidRPr="007D124D">
        <w:rPr>
          <w:sz w:val="20"/>
        </w:rPr>
        <w:t xml:space="preserve"> </w:t>
      </w:r>
    </w:p>
    <w:p w14:paraId="67A6B0DF" w14:textId="77777777" w:rsidR="006873DC" w:rsidRPr="007D124D" w:rsidRDefault="00000000">
      <w:pPr>
        <w:spacing w:after="163" w:line="259" w:lineRule="auto"/>
        <w:ind w:left="173"/>
        <w:jc w:val="center"/>
      </w:pPr>
      <w:r w:rsidRPr="007D124D">
        <w:rPr>
          <w:b/>
        </w:rPr>
        <w:t>Автори</w:t>
      </w:r>
      <w:r w:rsidRPr="007D124D">
        <w:t xml:space="preserve">: </w:t>
      </w:r>
    </w:p>
    <w:p w14:paraId="00DC4EC5" w14:textId="77777777" w:rsidR="006873DC" w:rsidRPr="007D124D" w:rsidRDefault="00000000">
      <w:pPr>
        <w:spacing w:after="131" w:line="259" w:lineRule="auto"/>
        <w:ind w:left="173" w:right="4"/>
        <w:jc w:val="center"/>
      </w:pPr>
      <w:r w:rsidRPr="007D124D">
        <w:rPr>
          <w:b/>
        </w:rPr>
        <w:t xml:space="preserve">Камен Красимиров Канев,  </w:t>
      </w:r>
    </w:p>
    <w:p w14:paraId="1EC6981C" w14:textId="77777777" w:rsidR="006873DC" w:rsidRPr="007D124D" w:rsidRDefault="00000000">
      <w:pPr>
        <w:spacing w:after="113" w:line="259" w:lineRule="auto"/>
        <w:ind w:left="2997" w:right="2826"/>
        <w:jc w:val="center"/>
      </w:pPr>
      <w:r w:rsidRPr="007D124D">
        <w:t xml:space="preserve">Телефон: +359888997441, </w:t>
      </w:r>
    </w:p>
    <w:p w14:paraId="43C63B05" w14:textId="77777777" w:rsidR="006873DC" w:rsidRPr="007D124D" w:rsidRDefault="00000000">
      <w:pPr>
        <w:spacing w:after="158" w:line="259" w:lineRule="auto"/>
        <w:ind w:left="2997" w:right="2828"/>
        <w:jc w:val="center"/>
      </w:pPr>
      <w:r w:rsidRPr="007D124D">
        <w:t xml:space="preserve">Email: kamenkanev88@gmail.com,    </w:t>
      </w:r>
    </w:p>
    <w:p w14:paraId="26D313C9" w14:textId="1D498671" w:rsidR="006873DC" w:rsidRPr="007D124D" w:rsidRDefault="00000000">
      <w:pPr>
        <w:spacing w:after="0" w:line="379" w:lineRule="auto"/>
        <w:ind w:left="2997" w:right="2708"/>
        <w:jc w:val="center"/>
      </w:pPr>
      <w:r w:rsidRPr="007D124D">
        <w:t>ППМГ "Добри Чинтулов", гр. Сливен,  XI</w:t>
      </w:r>
      <w:r w:rsidR="008B2ACB" w:rsidRPr="007D124D">
        <w:t>I</w:t>
      </w:r>
      <w:r w:rsidRPr="007D124D">
        <w:t xml:space="preserve"> клас </w:t>
      </w:r>
    </w:p>
    <w:p w14:paraId="541C3D7A" w14:textId="3E6ED3C8" w:rsidR="006873DC" w:rsidRPr="007D124D" w:rsidRDefault="00000000" w:rsidP="00910FFE">
      <w:pPr>
        <w:spacing w:after="112" w:line="259" w:lineRule="auto"/>
        <w:ind w:left="221" w:firstLine="0"/>
        <w:jc w:val="center"/>
      </w:pPr>
      <w:r w:rsidRPr="007D124D">
        <w:t xml:space="preserve"> </w:t>
      </w:r>
      <w:r w:rsidRPr="007D124D">
        <w:rPr>
          <w:color w:val="0078D4"/>
        </w:rPr>
        <w:t xml:space="preserve"> </w:t>
      </w:r>
    </w:p>
    <w:p w14:paraId="5A6F61F0" w14:textId="77777777" w:rsidR="006873DC" w:rsidRPr="007D124D" w:rsidRDefault="00000000">
      <w:pPr>
        <w:spacing w:after="131" w:line="259" w:lineRule="auto"/>
        <w:ind w:left="173" w:right="4"/>
        <w:jc w:val="center"/>
      </w:pPr>
      <w:r w:rsidRPr="007D124D">
        <w:rPr>
          <w:b/>
        </w:rPr>
        <w:t xml:space="preserve">Стефан Тодоров Тодоров,  </w:t>
      </w:r>
    </w:p>
    <w:p w14:paraId="7E0D0E3F" w14:textId="77777777" w:rsidR="006873DC" w:rsidRPr="007D124D" w:rsidRDefault="00000000">
      <w:pPr>
        <w:spacing w:after="115" w:line="259" w:lineRule="auto"/>
        <w:ind w:left="2997" w:right="2825"/>
        <w:jc w:val="center"/>
      </w:pPr>
      <w:r w:rsidRPr="007D124D">
        <w:t xml:space="preserve">Телефон: +359877407717,  </w:t>
      </w:r>
    </w:p>
    <w:p w14:paraId="55E893D3" w14:textId="77777777" w:rsidR="006873DC" w:rsidRPr="007D124D" w:rsidRDefault="00000000">
      <w:pPr>
        <w:spacing w:after="158" w:line="259" w:lineRule="auto"/>
        <w:ind w:left="2997" w:right="2828"/>
        <w:jc w:val="center"/>
      </w:pPr>
      <w:r w:rsidRPr="007D124D">
        <w:rPr>
          <w:rFonts w:eastAsia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26FB8B" wp14:editId="548CF0BE">
                <wp:simplePos x="0" y="0"/>
                <wp:positionH relativeFrom="page">
                  <wp:posOffset>359664</wp:posOffset>
                </wp:positionH>
                <wp:positionV relativeFrom="page">
                  <wp:posOffset>4872863</wp:posOffset>
                </wp:positionV>
                <wp:extent cx="9144" cy="263652"/>
                <wp:effectExtent l="0" t="0" r="0" b="0"/>
                <wp:wrapTopAndBottom/>
                <wp:docPr id="6997" name="Group 6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63652"/>
                          <a:chOff x="0" y="0"/>
                          <a:chExt cx="9144" cy="263652"/>
                        </a:xfrm>
                      </wpg:grpSpPr>
                      <wps:wsp>
                        <wps:cNvPr id="8890" name="Shape 8890"/>
                        <wps:cNvSpPr/>
                        <wps:spPr>
                          <a:xfrm>
                            <a:off x="0" y="0"/>
                            <a:ext cx="9144" cy="263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36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3652"/>
                                </a:lnTo>
                                <a:lnTo>
                                  <a:pt x="0" y="263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97" style="width:0.719999pt;height:20.76pt;position:absolute;mso-position-horizontal-relative:page;mso-position-horizontal:absolute;margin-left:28.32pt;mso-position-vertical-relative:page;margin-top:383.69pt;" coordsize="91,2636">
                <v:shape id="Shape 8891" style="position:absolute;width:91;height:2636;left:0;top:0;" coordsize="9144,263652" path="m0,0l9144,0l9144,263652l0,263652l0,0">
                  <v:stroke weight="0pt" endcap="flat" joinstyle="round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 w:rsidRPr="007D124D">
        <w:t xml:space="preserve">Email: bgtrak@gmail.com,       </w:t>
      </w:r>
    </w:p>
    <w:p w14:paraId="1296724E" w14:textId="77777777" w:rsidR="007D124D" w:rsidRPr="007D124D" w:rsidRDefault="00000000">
      <w:pPr>
        <w:spacing w:line="381" w:lineRule="auto"/>
        <w:ind w:left="4638" w:right="2249" w:hanging="1858"/>
        <w:rPr>
          <w:lang w:val="bg-BG"/>
        </w:rPr>
      </w:pPr>
      <w:r w:rsidRPr="007D124D">
        <w:t xml:space="preserve">         ППМГ "Добри Чинтулов", гр. Сливен,  </w:t>
      </w:r>
    </w:p>
    <w:p w14:paraId="567BF91E" w14:textId="30ABC98B" w:rsidR="006873DC" w:rsidRPr="007D124D" w:rsidRDefault="00000000" w:rsidP="007D124D">
      <w:pPr>
        <w:spacing w:line="381" w:lineRule="auto"/>
        <w:ind w:left="4638" w:right="2249" w:hanging="1858"/>
        <w:jc w:val="center"/>
      </w:pPr>
      <w:r w:rsidRPr="007D124D">
        <w:t>XI</w:t>
      </w:r>
      <w:r w:rsidR="008B2ACB" w:rsidRPr="007D124D">
        <w:t>I</w:t>
      </w:r>
      <w:r w:rsidRPr="007D124D">
        <w:t xml:space="preserve"> клас</w:t>
      </w:r>
    </w:p>
    <w:p w14:paraId="6D10CA37" w14:textId="77777777" w:rsidR="006873DC" w:rsidRPr="007D124D" w:rsidRDefault="00000000">
      <w:pPr>
        <w:spacing w:after="161" w:line="259" w:lineRule="auto"/>
        <w:ind w:left="221" w:firstLine="0"/>
        <w:jc w:val="center"/>
      </w:pPr>
      <w:r w:rsidRPr="007D124D">
        <w:t xml:space="preserve"> </w:t>
      </w:r>
    </w:p>
    <w:p w14:paraId="52002E7B" w14:textId="050EF19A" w:rsidR="006873DC" w:rsidRPr="007D124D" w:rsidRDefault="004D1962">
      <w:pPr>
        <w:spacing w:after="161" w:line="259" w:lineRule="auto"/>
        <w:ind w:left="167" w:right="3"/>
        <w:jc w:val="center"/>
      </w:pPr>
      <w:r>
        <w:rPr>
          <w:i/>
          <w:lang w:val="bg-BG"/>
        </w:rPr>
        <w:t>НОИТ</w:t>
      </w:r>
      <w:r w:rsidR="00000000" w:rsidRPr="007D124D">
        <w:rPr>
          <w:i/>
        </w:rPr>
        <w:t xml:space="preserve">  </w:t>
      </w:r>
    </w:p>
    <w:p w14:paraId="6C040EA1" w14:textId="77777777" w:rsidR="006873DC" w:rsidRPr="007D124D" w:rsidRDefault="00000000">
      <w:pPr>
        <w:spacing w:after="112" w:line="259" w:lineRule="auto"/>
        <w:ind w:left="167"/>
        <w:jc w:val="center"/>
      </w:pPr>
      <w:r w:rsidRPr="007D124D">
        <w:rPr>
          <w:i/>
        </w:rPr>
        <w:t xml:space="preserve"> РАЗПРЕДЕЛЕНИ ПРИЛОЖЕНИЯ </w:t>
      </w:r>
    </w:p>
    <w:p w14:paraId="72B2308B" w14:textId="77777777" w:rsidR="006873DC" w:rsidRPr="007D124D" w:rsidRDefault="00000000">
      <w:pPr>
        <w:spacing w:after="166" w:line="259" w:lineRule="auto"/>
        <w:ind w:left="221" w:firstLine="0"/>
        <w:jc w:val="center"/>
      </w:pPr>
      <w:r w:rsidRPr="007D124D">
        <w:rPr>
          <w:i/>
        </w:rPr>
        <w:t xml:space="preserve"> </w:t>
      </w:r>
    </w:p>
    <w:p w14:paraId="38FD40A7" w14:textId="77777777" w:rsidR="006873DC" w:rsidRPr="007D124D" w:rsidRDefault="00000000">
      <w:pPr>
        <w:spacing w:after="158" w:line="259" w:lineRule="auto"/>
        <w:ind w:left="173" w:right="3"/>
        <w:jc w:val="center"/>
      </w:pPr>
      <w:r w:rsidRPr="007D124D">
        <w:rPr>
          <w:b/>
        </w:rPr>
        <w:t xml:space="preserve">Научен ръководител: </w:t>
      </w:r>
    </w:p>
    <w:p w14:paraId="66A61FC1" w14:textId="77777777" w:rsidR="006873DC" w:rsidRPr="007D124D" w:rsidRDefault="00000000">
      <w:pPr>
        <w:spacing w:after="158" w:line="259" w:lineRule="auto"/>
        <w:ind w:left="2997" w:right="2825"/>
        <w:jc w:val="center"/>
      </w:pPr>
      <w:r w:rsidRPr="007D124D">
        <w:t xml:space="preserve">Стефка Петкова </w:t>
      </w:r>
    </w:p>
    <w:p w14:paraId="0E1D2E32" w14:textId="77777777" w:rsidR="006873DC" w:rsidRPr="007D124D" w:rsidRDefault="00000000">
      <w:pPr>
        <w:spacing w:after="22" w:line="377" w:lineRule="auto"/>
        <w:ind w:left="2997" w:right="2745"/>
        <w:jc w:val="center"/>
      </w:pPr>
      <w:r w:rsidRPr="007D124D">
        <w:t xml:space="preserve">Старши учител по информатика и ИТ  в ППМГ „Добри Чинтулов“, гр. Сливен Email: techi_and@abv.bg </w:t>
      </w:r>
    </w:p>
    <w:p w14:paraId="1081EA0A" w14:textId="77777777" w:rsidR="006873DC" w:rsidRPr="007D124D" w:rsidRDefault="00000000">
      <w:pPr>
        <w:spacing w:after="158" w:line="259" w:lineRule="auto"/>
        <w:ind w:left="2997" w:right="2823"/>
        <w:jc w:val="center"/>
      </w:pPr>
      <w:r w:rsidRPr="007D124D">
        <w:t xml:space="preserve">Телефон: +359899123447 </w:t>
      </w:r>
    </w:p>
    <w:p w14:paraId="62FC4C1C" w14:textId="77777777" w:rsidR="006873DC" w:rsidRPr="007D124D" w:rsidRDefault="00000000">
      <w:pPr>
        <w:spacing w:after="24" w:line="259" w:lineRule="auto"/>
        <w:ind w:left="0" w:right="24" w:firstLine="0"/>
        <w:jc w:val="right"/>
      </w:pPr>
      <w:r w:rsidRPr="007D124D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3DFC7C6B" wp14:editId="1A3DF515">
                <wp:extent cx="6062218" cy="6097"/>
                <wp:effectExtent l="0" t="0" r="0" b="0"/>
                <wp:docPr id="6989" name="Group 6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2218" cy="6097"/>
                          <a:chOff x="0" y="0"/>
                          <a:chExt cx="6062218" cy="6097"/>
                        </a:xfrm>
                      </wpg:grpSpPr>
                      <wps:wsp>
                        <wps:cNvPr id="8892" name="Shape 8892"/>
                        <wps:cNvSpPr/>
                        <wps:spPr>
                          <a:xfrm>
                            <a:off x="0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3" name="Shape 8893"/>
                        <wps:cNvSpPr/>
                        <wps:spPr>
                          <a:xfrm>
                            <a:off x="3048" y="3049"/>
                            <a:ext cx="6056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6122" h="9144">
                                <a:moveTo>
                                  <a:pt x="0" y="0"/>
                                </a:moveTo>
                                <a:lnTo>
                                  <a:pt x="6056122" y="0"/>
                                </a:lnTo>
                                <a:lnTo>
                                  <a:pt x="60561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4" name="Shape 8894"/>
                        <wps:cNvSpPr/>
                        <wps:spPr>
                          <a:xfrm>
                            <a:off x="6059170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5" name="Shape 889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6" name="Shape 8896"/>
                        <wps:cNvSpPr/>
                        <wps:spPr>
                          <a:xfrm>
                            <a:off x="3048" y="0"/>
                            <a:ext cx="60561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6122" h="9144">
                                <a:moveTo>
                                  <a:pt x="0" y="0"/>
                                </a:moveTo>
                                <a:lnTo>
                                  <a:pt x="6056122" y="0"/>
                                </a:lnTo>
                                <a:lnTo>
                                  <a:pt x="60561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7" name="Shape 8897"/>
                        <wps:cNvSpPr/>
                        <wps:spPr>
                          <a:xfrm>
                            <a:off x="60591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89" style="width:477.34pt;height:0.480042pt;mso-position-horizontal-relative:char;mso-position-vertical-relative:line" coordsize="60622,60">
                <v:shape id="Shape 8898" style="position:absolute;width:91;height:91;left:0;top:30;" coordsize="9144,9144" path="m0,0l9144,0l9144,9144l0,9144l0,0">
                  <v:stroke weight="0pt" endcap="flat" joinstyle="round" on="false" color="#000000" opacity="0"/>
                  <v:fill on="true" color="#a0a0a0"/>
                </v:shape>
                <v:shape id="Shape 8899" style="position:absolute;width:60561;height:91;left:30;top:30;" coordsize="6056122,9144" path="m0,0l6056122,0l6056122,9144l0,9144l0,0">
                  <v:stroke weight="0pt" endcap="flat" joinstyle="round" on="false" color="#000000" opacity="0"/>
                  <v:fill on="true" color="#a0a0a0"/>
                </v:shape>
                <v:shape id="Shape 8900" style="position:absolute;width:91;height:91;left:60591;top:30;" coordsize="9144,9144" path="m0,0l9144,0l9144,9144l0,9144l0,0">
                  <v:stroke weight="0pt" endcap="flat" joinstyle="round" on="false" color="#000000" opacity="0"/>
                  <v:fill on="true" color="#a0a0a0"/>
                </v:shape>
                <v:shape id="Shape 8901" style="position:absolute;width:91;height:91;left:0;top:0;" coordsize="9144,9144" path="m0,0l9144,0l9144,9144l0,9144l0,0">
                  <v:stroke weight="0pt" endcap="flat" joinstyle="round" on="false" color="#000000" opacity="0"/>
                  <v:fill on="true" color="#a0a0a0"/>
                </v:shape>
                <v:shape id="Shape 8902" style="position:absolute;width:60561;height:91;left:30;top:0;" coordsize="6056122,9144" path="m0,0l6056122,0l6056122,9144l0,9144l0,0">
                  <v:stroke weight="0pt" endcap="flat" joinstyle="round" on="false" color="#000000" opacity="0"/>
                  <v:fill on="true" color="#a0a0a0"/>
                </v:shape>
                <v:shape id="Shape 8903" style="position:absolute;width:91;height:91;left:60591;top:0;" coordsize="9144,9144" path="m0,0l9144,0l9144,9144l0,9144l0,0">
                  <v:stroke weight="0pt" endcap="flat" joinstyle="round" on="false" color="#000000" opacity="0"/>
                  <v:fill on="true" color="#a0a0a0"/>
                </v:shape>
              </v:group>
            </w:pict>
          </mc:Fallback>
        </mc:AlternateContent>
      </w:r>
      <w:r w:rsidRPr="007D124D">
        <w:t xml:space="preserve"> </w:t>
      </w:r>
    </w:p>
    <w:p w14:paraId="2F0213D5" w14:textId="07A8D836" w:rsidR="00541491" w:rsidRPr="00AC6C36" w:rsidRDefault="00000000" w:rsidP="00AC6C36">
      <w:pPr>
        <w:spacing w:after="0" w:line="259" w:lineRule="auto"/>
        <w:ind w:left="211" w:firstLine="0"/>
        <w:jc w:val="center"/>
        <w:rPr>
          <w:b/>
          <w:bCs/>
          <w:color w:val="auto"/>
          <w:sz w:val="28"/>
          <w:szCs w:val="28"/>
        </w:rPr>
      </w:pPr>
      <w:r w:rsidRPr="00AC6C36">
        <w:rPr>
          <w:b/>
          <w:bCs/>
          <w:sz w:val="20"/>
        </w:rPr>
        <w:lastRenderedPageBreak/>
        <w:t xml:space="preserve"> </w:t>
      </w:r>
      <w:r w:rsidRPr="00AC6C36">
        <w:rPr>
          <w:b/>
          <w:bCs/>
        </w:rPr>
        <w:t xml:space="preserve"> </w:t>
      </w:r>
      <w:r w:rsidR="00541491" w:rsidRPr="00AC6C36">
        <w:rPr>
          <w:b/>
          <w:bCs/>
          <w:color w:val="1F1F1F"/>
          <w:sz w:val="28"/>
          <w:szCs w:val="28"/>
        </w:rPr>
        <w:t>РЕЗЮМЕ</w:t>
      </w:r>
    </w:p>
    <w:p w14:paraId="7DBF9510" w14:textId="77777777" w:rsidR="00541491" w:rsidRPr="007D124D" w:rsidRDefault="00541491" w:rsidP="007D124D">
      <w:pPr>
        <w:pStyle w:val="Heading2"/>
        <w:spacing w:after="120" w:line="360" w:lineRule="auto"/>
        <w:jc w:val="both"/>
        <w:rPr>
          <w:sz w:val="24"/>
        </w:rPr>
      </w:pPr>
      <w:r w:rsidRPr="007D124D">
        <w:rPr>
          <w:color w:val="1F1F1F"/>
          <w:sz w:val="24"/>
        </w:rPr>
        <w:t>4.1. Цели</w:t>
      </w:r>
    </w:p>
    <w:p w14:paraId="39C679FA" w14:textId="77777777" w:rsidR="00541491" w:rsidRPr="00644DFA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  <w:b/>
          <w:bCs/>
          <w:i/>
          <w:iCs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Предназначение</w:t>
      </w:r>
    </w:p>
    <w:p w14:paraId="0E424CB5" w14:textId="6214922B" w:rsidR="00541491" w:rsidRPr="007D124D" w:rsidRDefault="00120BA9" w:rsidP="00544251">
      <w:pPr>
        <w:pStyle w:val="NormalWeb"/>
        <w:spacing w:before="0" w:beforeAutospacing="0" w:after="240" w:afterAutospacing="0" w:line="360" w:lineRule="auto"/>
        <w:ind w:firstLine="720"/>
        <w:jc w:val="both"/>
      </w:pPr>
      <w:r>
        <w:rPr>
          <w:color w:val="1F1F1F"/>
          <w:lang w:val="en-US"/>
        </w:rPr>
        <w:t>Flowpoint</w:t>
      </w:r>
      <w:r w:rsidR="00541491" w:rsidRPr="007D124D">
        <w:rPr>
          <w:color w:val="1F1F1F"/>
        </w:rPr>
        <w:t xml:space="preserve"> е модерна система за управление на взаимоотношенията с клиенти (</w:t>
      </w:r>
      <w:r w:rsidR="00541491" w:rsidRPr="007D124D">
        <w:rPr>
          <w:i/>
          <w:iCs/>
          <w:color w:val="1F1F1F"/>
        </w:rPr>
        <w:t>Customer Relationship Management</w:t>
      </w:r>
      <w:r w:rsidR="00541491" w:rsidRPr="007D124D">
        <w:rPr>
          <w:color w:val="1F1F1F"/>
        </w:rPr>
        <w:t>), разработена с цел да предостави пълнофункционално решение за управление на бизнес операциите. Системата е насочена към малки и средни бизнеси в сферата на услугите, които се нуждаят от дигитализация на своите процеси.</w:t>
      </w:r>
    </w:p>
    <w:p w14:paraId="208569E9" w14:textId="77777777" w:rsidR="00541491" w:rsidRPr="00644DFA" w:rsidRDefault="00541491" w:rsidP="007D124D">
      <w:pPr>
        <w:pStyle w:val="NormalWeb"/>
        <w:spacing w:before="0" w:beforeAutospacing="0" w:after="120" w:afterAutospacing="0" w:line="360" w:lineRule="auto"/>
        <w:jc w:val="both"/>
        <w:rPr>
          <w:b/>
          <w:bCs/>
          <w:i/>
          <w:iCs/>
        </w:rPr>
      </w:pPr>
      <w:r w:rsidRPr="00644DFA">
        <w:rPr>
          <w:b/>
          <w:bCs/>
          <w:i/>
          <w:iCs/>
          <w:color w:val="1F1F1F"/>
        </w:rPr>
        <w:t>Основните функционални цели на системата включват:</w:t>
      </w:r>
    </w:p>
    <w:p w14:paraId="393CE54A" w14:textId="77777777" w:rsidR="00541491" w:rsidRPr="007D124D" w:rsidRDefault="00541491" w:rsidP="007D124D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Централизирано управление на база данни с клиенти.</w:t>
      </w:r>
    </w:p>
    <w:p w14:paraId="703512F5" w14:textId="77777777" w:rsidR="00541491" w:rsidRPr="007D124D" w:rsidRDefault="00541491" w:rsidP="007D124D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Гъвкава система за резервация и управление на часове.</w:t>
      </w:r>
    </w:p>
    <w:p w14:paraId="3F25415B" w14:textId="77777777" w:rsidR="00541491" w:rsidRPr="007D124D" w:rsidRDefault="00541491" w:rsidP="007D124D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Администриране на услуги, продукти и ценообразуване.</w:t>
      </w:r>
    </w:p>
    <w:p w14:paraId="13491FBF" w14:textId="77777777" w:rsidR="00541491" w:rsidRPr="007D124D" w:rsidRDefault="00541491" w:rsidP="007D124D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Управление на екип, роли и права за достъп.</w:t>
      </w:r>
    </w:p>
    <w:p w14:paraId="77539423" w14:textId="77777777" w:rsidR="00541491" w:rsidRPr="007D124D" w:rsidRDefault="00541491" w:rsidP="007D124D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Публичен API за интеграция с външни системи.</w:t>
      </w:r>
    </w:p>
    <w:p w14:paraId="3359B278" w14:textId="77777777" w:rsidR="00BF7743" w:rsidRPr="00BF7743" w:rsidRDefault="00541491" w:rsidP="00BF7743">
      <w:pPr>
        <w:pStyle w:val="NormalWeb"/>
        <w:numPr>
          <w:ilvl w:val="0"/>
          <w:numId w:val="17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Разработка на Widget SDK за вграждане на резервационна форма (в процес на реализация).</w:t>
      </w:r>
    </w:p>
    <w:p w14:paraId="3B5B9052" w14:textId="77777777" w:rsidR="00BF7743" w:rsidRPr="00BF7743" w:rsidRDefault="00BF7743" w:rsidP="00BF7743">
      <w:pPr>
        <w:pStyle w:val="NormalWeb"/>
        <w:numPr>
          <w:ilvl w:val="0"/>
          <w:numId w:val="17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>
        <w:t>Многоорганизационна (Multi-organization) архитектура с възможност за превключване между организации.</w:t>
      </w:r>
    </w:p>
    <w:p w14:paraId="64A91F88" w14:textId="77777777" w:rsidR="00BF7743" w:rsidRPr="00BF7743" w:rsidRDefault="00BF7743" w:rsidP="00BF7743">
      <w:pPr>
        <w:pStyle w:val="NormalWeb"/>
        <w:numPr>
          <w:ilvl w:val="0"/>
          <w:numId w:val="17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>
        <w:t>Интеграция с Google Calendar и ICS календарен фийд.</w:t>
      </w:r>
    </w:p>
    <w:p w14:paraId="0EC97E9F" w14:textId="77777777" w:rsidR="00BF7743" w:rsidRPr="00BF7743" w:rsidRDefault="00BF7743" w:rsidP="00BF7743">
      <w:pPr>
        <w:pStyle w:val="NormalWeb"/>
        <w:numPr>
          <w:ilvl w:val="0"/>
          <w:numId w:val="17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>
        <w:t>Система за автоматични имейл шаблони с динамични променливи.</w:t>
      </w:r>
    </w:p>
    <w:p w14:paraId="4460F463" w14:textId="77777777" w:rsidR="00BF7743" w:rsidRPr="00BF7743" w:rsidRDefault="00BF7743" w:rsidP="00BF7743">
      <w:pPr>
        <w:pStyle w:val="NormalWeb"/>
        <w:numPr>
          <w:ilvl w:val="0"/>
          <w:numId w:val="17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>
        <w:t>Система за публични landing страници с индивидуален slug.</w:t>
      </w:r>
    </w:p>
    <w:p w14:paraId="45F75121" w14:textId="77777777" w:rsidR="00BF7743" w:rsidRPr="00BF7743" w:rsidRDefault="00BF7743" w:rsidP="00BF7743">
      <w:pPr>
        <w:pStyle w:val="NormalWeb"/>
        <w:numPr>
          <w:ilvl w:val="0"/>
          <w:numId w:val="17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>
        <w:t>Пълнофункционален embeddable SDK за външни сайтове.</w:t>
      </w:r>
    </w:p>
    <w:p w14:paraId="15A54CE1" w14:textId="77777777" w:rsidR="00BF7743" w:rsidRPr="00BF7743" w:rsidRDefault="00BF7743" w:rsidP="00BF7743">
      <w:pPr>
        <w:pStyle w:val="NormalWeb"/>
        <w:numPr>
          <w:ilvl w:val="0"/>
          <w:numId w:val="17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>
        <w:t>Webhook система за автоматично известяване на външни системи при промени.</w:t>
      </w:r>
    </w:p>
    <w:p w14:paraId="668981E6" w14:textId="77777777" w:rsidR="00BF7743" w:rsidRPr="00BF7743" w:rsidRDefault="00BF7743" w:rsidP="00BF7743">
      <w:pPr>
        <w:pStyle w:val="NormalWeb"/>
        <w:numPr>
          <w:ilvl w:val="0"/>
          <w:numId w:val="17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>
        <w:t>Billing и feature-based контрол на достъпа.</w:t>
      </w:r>
    </w:p>
    <w:p w14:paraId="0883405B" w14:textId="3654994A" w:rsidR="00BF7743" w:rsidRPr="00BF7743" w:rsidRDefault="00BF7743" w:rsidP="00BF7743">
      <w:pPr>
        <w:pStyle w:val="NormalWeb"/>
        <w:numPr>
          <w:ilvl w:val="0"/>
          <w:numId w:val="17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>
        <w:t>Публична система за събиране на клиентски ревюта.</w:t>
      </w:r>
    </w:p>
    <w:p w14:paraId="0D1DDF08" w14:textId="77777777" w:rsidR="00BF7743" w:rsidRPr="00BF7743" w:rsidRDefault="00BF7743" w:rsidP="00BF7743">
      <w:pPr>
        <w:pStyle w:val="NormalWeb"/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</w:p>
    <w:p w14:paraId="4A012DB6" w14:textId="77777777" w:rsidR="00BF7743" w:rsidRPr="007D124D" w:rsidRDefault="00BF7743" w:rsidP="00BF7743">
      <w:pPr>
        <w:pStyle w:val="NormalWeb"/>
        <w:spacing w:before="0" w:beforeAutospacing="0" w:after="120" w:afterAutospacing="0" w:line="360" w:lineRule="auto"/>
        <w:ind w:left="105"/>
        <w:jc w:val="both"/>
        <w:textAlignment w:val="baseline"/>
        <w:rPr>
          <w:color w:val="000000"/>
        </w:rPr>
      </w:pPr>
    </w:p>
    <w:p w14:paraId="74A8DCFB" w14:textId="77777777" w:rsidR="00541491" w:rsidRPr="00644DFA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lastRenderedPageBreak/>
        <w:t>Кратък анализ на потребностите</w:t>
      </w:r>
    </w:p>
    <w:p w14:paraId="0D327C21" w14:textId="77777777" w:rsidR="00541491" w:rsidRPr="007D124D" w:rsidRDefault="00541491" w:rsidP="00544251">
      <w:pPr>
        <w:pStyle w:val="NormalWeb"/>
        <w:spacing w:before="0" w:beforeAutospacing="0" w:after="120" w:afterAutospacing="0" w:line="360" w:lineRule="auto"/>
        <w:ind w:firstLine="720"/>
        <w:jc w:val="both"/>
      </w:pPr>
      <w:r w:rsidRPr="007D124D">
        <w:rPr>
          <w:color w:val="1F1F1F"/>
        </w:rPr>
        <w:t>Съвременният бизнес в сферата на услугите изпитва остра нужда от отказване от хартиените тефтери и разпокъсаните Excel таблици. Основните потребности, които системата адресира, са:</w:t>
      </w:r>
    </w:p>
    <w:p w14:paraId="64D0A387" w14:textId="77777777" w:rsidR="00541491" w:rsidRPr="007D124D" w:rsidRDefault="00541491" w:rsidP="007D124D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Минимизиране на човешките грешки</w:t>
      </w:r>
      <w:r w:rsidRPr="007D124D">
        <w:rPr>
          <w:color w:val="1F1F1F"/>
        </w:rPr>
        <w:t xml:space="preserve"> – предотвратяване на дублирани часове и пропуснати резервации.</w:t>
      </w:r>
    </w:p>
    <w:p w14:paraId="331E4BF5" w14:textId="77777777" w:rsidR="00541491" w:rsidRPr="007D124D" w:rsidRDefault="00541491" w:rsidP="007D124D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Достъпност</w:t>
      </w:r>
      <w:r w:rsidRPr="007D124D">
        <w:rPr>
          <w:color w:val="1F1F1F"/>
        </w:rPr>
        <w:t xml:space="preserve"> – нужда от облачно решение, достъпно 24/7 от всяко устройство.</w:t>
      </w:r>
    </w:p>
    <w:p w14:paraId="2C54CEA5" w14:textId="77777777" w:rsidR="00541491" w:rsidRPr="007D124D" w:rsidRDefault="00541491" w:rsidP="007D124D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Автоматизация</w:t>
      </w:r>
      <w:r w:rsidRPr="007D124D">
        <w:rPr>
          <w:color w:val="1F1F1F"/>
        </w:rPr>
        <w:t xml:space="preserve"> – автоматични напомняния за клиенти и персонал.</w:t>
      </w:r>
    </w:p>
    <w:p w14:paraId="4C886536" w14:textId="77777777" w:rsidR="00541491" w:rsidRPr="007D124D" w:rsidRDefault="00541491" w:rsidP="007D124D">
      <w:pPr>
        <w:pStyle w:val="NormalWeb"/>
        <w:numPr>
          <w:ilvl w:val="0"/>
          <w:numId w:val="18"/>
        </w:numPr>
        <w:spacing w:before="0" w:beforeAutospacing="0" w:after="12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Сигурност</w:t>
      </w:r>
      <w:r w:rsidRPr="007D124D">
        <w:rPr>
          <w:color w:val="1F1F1F"/>
        </w:rPr>
        <w:t xml:space="preserve"> – защита на личните данни на клиентите.</w:t>
      </w:r>
    </w:p>
    <w:p w14:paraId="279F9738" w14:textId="77777777" w:rsidR="00541491" w:rsidRPr="00644DFA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Анализ на съществуващите решения</w:t>
      </w:r>
    </w:p>
    <w:p w14:paraId="30790793" w14:textId="77777777" w:rsidR="00541491" w:rsidRPr="007D124D" w:rsidRDefault="00541491" w:rsidP="00544251">
      <w:pPr>
        <w:pStyle w:val="NormalWeb"/>
        <w:spacing w:before="0" w:beforeAutospacing="0" w:after="120" w:afterAutospacing="0" w:line="360" w:lineRule="auto"/>
        <w:ind w:firstLine="720"/>
        <w:jc w:val="both"/>
      </w:pPr>
      <w:r w:rsidRPr="007D124D">
        <w:rPr>
          <w:color w:val="1F1F1F"/>
        </w:rPr>
        <w:t>На пазара съществуват множество CRM решения, но повечето страдат от следните недостатъци:</w:t>
      </w:r>
    </w:p>
    <w:p w14:paraId="2E247024" w14:textId="77777777" w:rsidR="00541491" w:rsidRPr="007D124D" w:rsidRDefault="00541491" w:rsidP="007D124D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Висока цена:</w:t>
      </w:r>
      <w:r w:rsidRPr="007D124D">
        <w:rPr>
          <w:color w:val="1F1F1F"/>
        </w:rPr>
        <w:t xml:space="preserve"> Месечните такси на големите платформи са непосилни за малкия бизнес.</w:t>
      </w:r>
    </w:p>
    <w:p w14:paraId="46EED178" w14:textId="77777777" w:rsidR="00541491" w:rsidRPr="007D124D" w:rsidRDefault="00541491" w:rsidP="007D124D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Излишна сложност:</w:t>
      </w:r>
      <w:r w:rsidRPr="007D124D">
        <w:rPr>
          <w:color w:val="1F1F1F"/>
        </w:rPr>
        <w:t xml:space="preserve"> Системи като Salesforce са прекалено комплексни за нуждите на един салон или клиника.</w:t>
      </w:r>
    </w:p>
    <w:p w14:paraId="52E6D1DE" w14:textId="77777777" w:rsidR="00541491" w:rsidRPr="007D124D" w:rsidRDefault="00541491" w:rsidP="007D124D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Липса на локализация:</w:t>
      </w:r>
      <w:r w:rsidRPr="007D124D">
        <w:rPr>
          <w:color w:val="1F1F1F"/>
        </w:rPr>
        <w:t xml:space="preserve"> Много от решенията не са адаптирани за българския пазар.</w:t>
      </w:r>
    </w:p>
    <w:p w14:paraId="7C0E135A" w14:textId="77777777" w:rsidR="00541491" w:rsidRPr="007D124D" w:rsidRDefault="00541491" w:rsidP="007D124D">
      <w:pPr>
        <w:pStyle w:val="NormalWeb"/>
        <w:numPr>
          <w:ilvl w:val="0"/>
          <w:numId w:val="19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Затворена екосистема:</w:t>
      </w:r>
      <w:r w:rsidRPr="007D124D">
        <w:rPr>
          <w:color w:val="1F1F1F"/>
        </w:rPr>
        <w:t xml:space="preserve"> Липса на възможност за лесна интеграция или доработка.</w:t>
      </w:r>
    </w:p>
    <w:p w14:paraId="43095E81" w14:textId="77777777" w:rsidR="00541491" w:rsidRPr="007D124D" w:rsidRDefault="00541491" w:rsidP="00544251">
      <w:pPr>
        <w:pStyle w:val="NormalWeb"/>
        <w:spacing w:before="120" w:beforeAutospacing="0" w:after="240" w:afterAutospacing="0" w:line="360" w:lineRule="auto"/>
        <w:ind w:firstLine="720"/>
        <w:jc w:val="both"/>
      </w:pPr>
      <w:r w:rsidRPr="007D124D">
        <w:rPr>
          <w:color w:val="1F1F1F"/>
        </w:rPr>
        <w:t xml:space="preserve">Нашият проект решава тези проблеми чрез </w:t>
      </w:r>
      <w:r w:rsidRPr="007D124D">
        <w:rPr>
          <w:i/>
          <w:iCs/>
          <w:color w:val="1F1F1F"/>
        </w:rPr>
        <w:t>Open-source</w:t>
      </w:r>
      <w:r w:rsidRPr="007D124D">
        <w:rPr>
          <w:color w:val="1F1F1F"/>
        </w:rPr>
        <w:t xml:space="preserve"> подход, модулна архитектура и фокус върху конкретните нужди на българския бизнес.</w:t>
      </w:r>
    </w:p>
    <w:p w14:paraId="597B499D" w14:textId="77777777" w:rsidR="00541491" w:rsidRPr="007D124D" w:rsidRDefault="00541491" w:rsidP="007D124D">
      <w:pPr>
        <w:pStyle w:val="Heading2"/>
        <w:spacing w:after="120" w:line="360" w:lineRule="auto"/>
        <w:jc w:val="both"/>
        <w:rPr>
          <w:sz w:val="24"/>
        </w:rPr>
      </w:pPr>
      <w:r w:rsidRPr="007D124D">
        <w:rPr>
          <w:color w:val="1F1F1F"/>
          <w:sz w:val="24"/>
        </w:rPr>
        <w:t>4.2. Основни етапи в реализирането на проекта</w:t>
      </w:r>
    </w:p>
    <w:p w14:paraId="69C3E233" w14:textId="77777777" w:rsidR="00541491" w:rsidRPr="007D124D" w:rsidRDefault="00541491" w:rsidP="007D124D">
      <w:pPr>
        <w:pStyle w:val="NormalWeb"/>
        <w:spacing w:before="0" w:beforeAutospacing="0" w:after="240" w:afterAutospacing="0" w:line="360" w:lineRule="auto"/>
        <w:jc w:val="both"/>
      </w:pPr>
      <w:r w:rsidRPr="007D124D">
        <w:rPr>
          <w:color w:val="1F1F1F"/>
        </w:rPr>
        <w:t>Проектът премина през няколко ключови фази на развитие:</w:t>
      </w:r>
    </w:p>
    <w:p w14:paraId="1AC9BA63" w14:textId="77777777" w:rsidR="00541491" w:rsidRPr="007D124D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</w:rPr>
      </w:pPr>
      <w:r w:rsidRPr="007D124D">
        <w:rPr>
          <w:rFonts w:ascii="Times New Roman" w:hAnsi="Times New Roman" w:cs="Times New Roman"/>
          <w:color w:val="1F1F1F"/>
        </w:rPr>
        <w:t>Етап 1: Планиране и проектиране (Design Phase)</w:t>
      </w:r>
    </w:p>
    <w:p w14:paraId="4800251B" w14:textId="77777777" w:rsidR="00541491" w:rsidRPr="007D124D" w:rsidRDefault="00541491" w:rsidP="007D124D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Анализ на изискванията и дефиниране на функционалностите.</w:t>
      </w:r>
    </w:p>
    <w:p w14:paraId="489C5F0A" w14:textId="77777777" w:rsidR="00541491" w:rsidRPr="007D124D" w:rsidRDefault="00541491" w:rsidP="007D124D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Проектиране на "Clean Architecture" структурата.</w:t>
      </w:r>
    </w:p>
    <w:p w14:paraId="31F6E17E" w14:textId="77777777" w:rsidR="00541491" w:rsidRPr="007D124D" w:rsidRDefault="00541491" w:rsidP="007D124D">
      <w:pPr>
        <w:pStyle w:val="NormalWeb"/>
        <w:numPr>
          <w:ilvl w:val="0"/>
          <w:numId w:val="20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Създаване на ER диаграми на базата данни и API спецификация.</w:t>
      </w:r>
    </w:p>
    <w:p w14:paraId="673576F6" w14:textId="77777777" w:rsidR="00541491" w:rsidRPr="007D124D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color w:val="auto"/>
        </w:rPr>
      </w:pPr>
      <w:r w:rsidRPr="007D124D">
        <w:rPr>
          <w:rFonts w:ascii="Times New Roman" w:hAnsi="Times New Roman" w:cs="Times New Roman"/>
          <w:color w:val="1F1F1F"/>
        </w:rPr>
        <w:t>Етап 2: Разработка на Backend (Core System)</w:t>
      </w:r>
    </w:p>
    <w:p w14:paraId="0921B38E" w14:textId="77777777" w:rsidR="00541491" w:rsidRPr="007D124D" w:rsidRDefault="00541491" w:rsidP="007D124D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Настройка на Firebase инфраструктура и Cloud Functions.</w:t>
      </w:r>
    </w:p>
    <w:p w14:paraId="6CF20F8C" w14:textId="77777777" w:rsidR="00541491" w:rsidRPr="007D124D" w:rsidRDefault="00541491" w:rsidP="007D124D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Имплементация на бизнес логиката за валидация на часове и конфликти.</w:t>
      </w:r>
    </w:p>
    <w:p w14:paraId="1D4B5A35" w14:textId="77777777" w:rsidR="00541491" w:rsidRPr="007D124D" w:rsidRDefault="00541491" w:rsidP="007D124D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Разработка на REST API с API Key автентикация.</w:t>
      </w:r>
    </w:p>
    <w:p w14:paraId="6ED06FC1" w14:textId="77777777" w:rsidR="00541491" w:rsidRPr="007D124D" w:rsidRDefault="00541491" w:rsidP="007D124D">
      <w:pPr>
        <w:pStyle w:val="NormalWeb"/>
        <w:numPr>
          <w:ilvl w:val="0"/>
          <w:numId w:val="21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Интеграция с Clerk (за потребители) и Mailgun (за нотификации).</w:t>
      </w:r>
    </w:p>
    <w:p w14:paraId="4D5C2A69" w14:textId="77777777" w:rsidR="00541491" w:rsidRPr="007D124D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color w:val="auto"/>
        </w:rPr>
      </w:pPr>
      <w:r w:rsidRPr="007D124D">
        <w:rPr>
          <w:rFonts w:ascii="Times New Roman" w:hAnsi="Times New Roman" w:cs="Times New Roman"/>
          <w:color w:val="1F1F1F"/>
        </w:rPr>
        <w:lastRenderedPageBreak/>
        <w:t>Етап 3: Разработка на Frontend (User Interface)</w:t>
      </w:r>
    </w:p>
    <w:p w14:paraId="63D3DC2D" w14:textId="77777777" w:rsidR="00541491" w:rsidRPr="007D124D" w:rsidRDefault="00541491" w:rsidP="007D124D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Изграждане на React приложение с Vite и TypeScript.</w:t>
      </w:r>
    </w:p>
    <w:p w14:paraId="51B2A8FA" w14:textId="77777777" w:rsidR="00541491" w:rsidRPr="007D124D" w:rsidRDefault="00541491" w:rsidP="007D124D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Разработка на компоненти за календара и управлението на клиенти.</w:t>
      </w:r>
    </w:p>
    <w:p w14:paraId="4E09579C" w14:textId="77777777" w:rsidR="00541491" w:rsidRPr="007D124D" w:rsidRDefault="00541491" w:rsidP="007D124D">
      <w:pPr>
        <w:pStyle w:val="NormalWeb"/>
        <w:numPr>
          <w:ilvl w:val="0"/>
          <w:numId w:val="22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Интеграция на Tailwind CSS и Radix UI за модерен интерфейс.</w:t>
      </w:r>
    </w:p>
    <w:p w14:paraId="5772DEE0" w14:textId="77777777" w:rsidR="00541491" w:rsidRPr="007D124D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color w:val="auto"/>
        </w:rPr>
      </w:pPr>
      <w:r w:rsidRPr="007D124D">
        <w:rPr>
          <w:rFonts w:ascii="Times New Roman" w:hAnsi="Times New Roman" w:cs="Times New Roman"/>
          <w:color w:val="1F1F1F"/>
        </w:rPr>
        <w:t>Етап 4: Тестване и внедряване (Current Stage)</w:t>
      </w:r>
    </w:p>
    <w:p w14:paraId="6CDD2418" w14:textId="77777777" w:rsidR="00541491" w:rsidRPr="007D124D" w:rsidRDefault="00541491" w:rsidP="007D124D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Unit и Integration тестове на критичните модули.</w:t>
      </w:r>
    </w:p>
    <w:p w14:paraId="7ABE9C0F" w14:textId="77777777" w:rsidR="00541491" w:rsidRPr="007D124D" w:rsidRDefault="00541491" w:rsidP="007D124D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Деплой на системата в продукционна среда.</w:t>
      </w:r>
    </w:p>
    <w:p w14:paraId="7D75E880" w14:textId="77777777" w:rsidR="00541491" w:rsidRPr="007D124D" w:rsidRDefault="00541491" w:rsidP="007D124D">
      <w:pPr>
        <w:pStyle w:val="NormalWeb"/>
        <w:numPr>
          <w:ilvl w:val="0"/>
          <w:numId w:val="23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Реално внедряване в бизнес среда.</w:t>
      </w:r>
    </w:p>
    <w:p w14:paraId="2F657CD9" w14:textId="77777777" w:rsidR="00541491" w:rsidRPr="007D124D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color w:val="auto"/>
        </w:rPr>
      </w:pPr>
      <w:r w:rsidRPr="007D124D">
        <w:rPr>
          <w:rFonts w:ascii="Times New Roman" w:hAnsi="Times New Roman" w:cs="Times New Roman"/>
          <w:color w:val="1F1F1F"/>
        </w:rPr>
        <w:t>Етап 5: Разработка на Widget SDK (Future Stage)</w:t>
      </w:r>
    </w:p>
    <w:p w14:paraId="63735E88" w14:textId="77777777" w:rsidR="00541491" w:rsidRPr="007D124D" w:rsidRDefault="00541491" w:rsidP="007D124D">
      <w:pPr>
        <w:pStyle w:val="NormalWeb"/>
        <w:numPr>
          <w:ilvl w:val="0"/>
          <w:numId w:val="24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color w:val="1F1F1F"/>
        </w:rPr>
        <w:t>Този етап е планиран като следващата голяма стъпка. Целта е създаването на лесен за вграждане JavaScript widget, който да позволи на трети страни да интегрират формата за резервации директно в своите уебсайтове.</w:t>
      </w:r>
    </w:p>
    <w:p w14:paraId="5BFE6F1B" w14:textId="77777777" w:rsidR="00541491" w:rsidRPr="00644DFA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Роли на авторите</w:t>
      </w:r>
    </w:p>
    <w:p w14:paraId="4AF947A2" w14:textId="77777777" w:rsidR="00541491" w:rsidRPr="007D124D" w:rsidRDefault="00541491" w:rsidP="007D124D">
      <w:pPr>
        <w:pStyle w:val="NormalWeb"/>
        <w:spacing w:before="0" w:beforeAutospacing="0" w:after="120" w:afterAutospacing="0" w:line="360" w:lineRule="auto"/>
        <w:jc w:val="both"/>
      </w:pPr>
      <w:r w:rsidRPr="007D124D">
        <w:rPr>
          <w:color w:val="1F1F1F"/>
        </w:rPr>
        <w:t>Проектът е реализиран от екип със следните разпределени отговорности:</w:t>
      </w:r>
    </w:p>
    <w:p w14:paraId="583DF01C" w14:textId="77777777" w:rsidR="00541491" w:rsidRPr="007D124D" w:rsidRDefault="00541491" w:rsidP="007D124D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Backend Developer:</w:t>
      </w:r>
      <w:r w:rsidRPr="007D124D">
        <w:rPr>
          <w:color w:val="1F1F1F"/>
        </w:rPr>
        <w:t xml:space="preserve"> Отговаря за архитектурата на базата данни, API endpoints, Cloud Functions и сигурността.</w:t>
      </w:r>
    </w:p>
    <w:p w14:paraId="5B314F57" w14:textId="77777777" w:rsidR="00541491" w:rsidRPr="007D124D" w:rsidRDefault="00541491" w:rsidP="007D124D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Frontend Developer:</w:t>
      </w:r>
      <w:r w:rsidRPr="007D124D">
        <w:rPr>
          <w:color w:val="1F1F1F"/>
        </w:rPr>
        <w:t xml:space="preserve"> Отговаря за потребителския интерфейс, UX дизайна и React логиката.</w:t>
      </w:r>
    </w:p>
    <w:p w14:paraId="0DBDAF66" w14:textId="77777777" w:rsidR="00541491" w:rsidRPr="007D124D" w:rsidRDefault="00541491" w:rsidP="007D124D">
      <w:pPr>
        <w:pStyle w:val="NormalWeb"/>
        <w:numPr>
          <w:ilvl w:val="0"/>
          <w:numId w:val="25"/>
        </w:numPr>
        <w:spacing w:before="0" w:beforeAutospacing="0" w:after="120" w:afterAutospacing="0" w:line="360" w:lineRule="auto"/>
        <w:ind w:left="46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DevOps / QA:</w:t>
      </w:r>
      <w:r w:rsidRPr="007D124D">
        <w:rPr>
          <w:color w:val="1F1F1F"/>
        </w:rPr>
        <w:t xml:space="preserve"> Отговаря за CI/CD процесите, деплоймънта в Firebase и тестването на системата.</w:t>
      </w:r>
    </w:p>
    <w:p w14:paraId="40FE9A05" w14:textId="77777777" w:rsidR="00541491" w:rsidRPr="007D124D" w:rsidRDefault="00541491" w:rsidP="007D124D">
      <w:pPr>
        <w:pStyle w:val="Heading2"/>
        <w:spacing w:before="120" w:after="120" w:line="360" w:lineRule="auto"/>
        <w:jc w:val="both"/>
        <w:rPr>
          <w:color w:val="auto"/>
          <w:sz w:val="24"/>
        </w:rPr>
      </w:pPr>
      <w:r w:rsidRPr="007D124D">
        <w:rPr>
          <w:color w:val="1F1F1F"/>
          <w:sz w:val="24"/>
        </w:rPr>
        <w:t>4.3. Ниво на сложност на проекта</w:t>
      </w:r>
    </w:p>
    <w:p w14:paraId="026793FA" w14:textId="77777777" w:rsidR="00541491" w:rsidRPr="007D124D" w:rsidRDefault="00541491" w:rsidP="00544251">
      <w:pPr>
        <w:pStyle w:val="NormalWeb"/>
        <w:spacing w:before="0" w:beforeAutospacing="0" w:after="240" w:afterAutospacing="0" w:line="360" w:lineRule="auto"/>
        <w:ind w:firstLine="720"/>
        <w:jc w:val="both"/>
      </w:pPr>
      <w:r w:rsidRPr="007D124D">
        <w:rPr>
          <w:color w:val="1F1F1F"/>
        </w:rPr>
        <w:t xml:space="preserve">Проектът се характеризира с </w:t>
      </w:r>
      <w:r w:rsidRPr="007D124D">
        <w:rPr>
          <w:b/>
          <w:bCs/>
          <w:color w:val="1F1F1F"/>
        </w:rPr>
        <w:t>висока техническа сложност</w:t>
      </w:r>
      <w:r w:rsidRPr="007D124D">
        <w:rPr>
          <w:color w:val="1F1F1F"/>
        </w:rPr>
        <w:t>, породена от необходимостта за синхронизация на данни в реално време и Multi-tenant архитектура.</w:t>
      </w:r>
    </w:p>
    <w:p w14:paraId="5AA48F59" w14:textId="77777777" w:rsidR="00541491" w:rsidRPr="007D124D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</w:rPr>
      </w:pPr>
      <w:r w:rsidRPr="007D124D">
        <w:rPr>
          <w:rFonts w:ascii="Times New Roman" w:hAnsi="Times New Roman" w:cs="Times New Roman"/>
          <w:color w:val="1F1F1F"/>
        </w:rPr>
        <w:t>Основни проблеми и предизвикателства при реализацията:</w:t>
      </w:r>
    </w:p>
    <w:p w14:paraId="761C25A5" w14:textId="77777777" w:rsidR="00541491" w:rsidRPr="007D124D" w:rsidRDefault="00541491" w:rsidP="007D124D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Multi-tenant Изолация на данни:</w:t>
      </w:r>
    </w:p>
    <w:p w14:paraId="30DD1365" w14:textId="77777777" w:rsidR="00541491" w:rsidRPr="007D124D" w:rsidRDefault="00541491" w:rsidP="007D124D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i/>
          <w:iCs/>
          <w:color w:val="1F1F1F"/>
        </w:rPr>
        <w:t>Проблем:</w:t>
      </w:r>
      <w:r w:rsidRPr="007D124D">
        <w:rPr>
          <w:color w:val="1F1F1F"/>
        </w:rPr>
        <w:t xml:space="preserve"> Гарантиране, че една организация няма достъп до данните на друга.</w:t>
      </w:r>
    </w:p>
    <w:p w14:paraId="2C3DC51C" w14:textId="77777777" w:rsidR="00541491" w:rsidRPr="007D124D" w:rsidRDefault="00541491" w:rsidP="007D124D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i/>
          <w:iCs/>
          <w:color w:val="1F1F1F"/>
        </w:rPr>
        <w:t>Решение:</w:t>
      </w:r>
      <w:r w:rsidRPr="007D124D">
        <w:rPr>
          <w:color w:val="1F1F1F"/>
        </w:rPr>
        <w:t xml:space="preserve"> Имплементиране на строго ниво на сигурност чрез Firestore Security Rules и валидация на organizationId във всеки API request.</w:t>
      </w:r>
    </w:p>
    <w:p w14:paraId="58BF9E95" w14:textId="77777777" w:rsidR="00541491" w:rsidRPr="007D124D" w:rsidRDefault="00541491" w:rsidP="007D124D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Управление на наличност и времеви конфликти:</w:t>
      </w:r>
    </w:p>
    <w:p w14:paraId="4A33AB0C" w14:textId="77777777" w:rsidR="00541491" w:rsidRPr="007D124D" w:rsidRDefault="00541491" w:rsidP="007D124D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i/>
          <w:iCs/>
          <w:color w:val="1F1F1F"/>
        </w:rPr>
        <w:t>Проблем:</w:t>
      </w:r>
      <w:r w:rsidRPr="007D124D">
        <w:rPr>
          <w:color w:val="1F1F1F"/>
        </w:rPr>
        <w:t xml:space="preserve"> Предотвратяване на застъпване на часове (double-booking) при едновременни заявки.</w:t>
      </w:r>
    </w:p>
    <w:p w14:paraId="3B35BAEF" w14:textId="77777777" w:rsidR="00541491" w:rsidRPr="007D124D" w:rsidRDefault="00541491" w:rsidP="007D124D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i/>
          <w:iCs/>
          <w:color w:val="1F1F1F"/>
        </w:rPr>
        <w:lastRenderedPageBreak/>
        <w:t>Решение:</w:t>
      </w:r>
      <w:r w:rsidRPr="007D124D">
        <w:rPr>
          <w:color w:val="1F1F1F"/>
        </w:rPr>
        <w:t xml:space="preserve"> Комплексен алгоритъм, който проверява работно време, почивни дни, лични отпуски и буферно време преди потвърждение на транзакцията.</w:t>
      </w:r>
    </w:p>
    <w:p w14:paraId="175138EB" w14:textId="77777777" w:rsidR="00541491" w:rsidRPr="007D124D" w:rsidRDefault="00541491" w:rsidP="007D124D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Сигурност на API ключовете:</w:t>
      </w:r>
    </w:p>
    <w:p w14:paraId="22015DE6" w14:textId="77777777" w:rsidR="00541491" w:rsidRPr="007D124D" w:rsidRDefault="00541491" w:rsidP="007D124D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i/>
          <w:iCs/>
          <w:color w:val="1F1F1F"/>
        </w:rPr>
        <w:t>Проблем:</w:t>
      </w:r>
      <w:r w:rsidRPr="007D124D">
        <w:rPr>
          <w:color w:val="1F1F1F"/>
        </w:rPr>
        <w:t xml:space="preserve"> Безопасно съхранение на ключове за външни интеграции.</w:t>
      </w:r>
    </w:p>
    <w:p w14:paraId="297C01D2" w14:textId="77777777" w:rsidR="00541491" w:rsidRPr="007D124D" w:rsidRDefault="00541491" w:rsidP="007D124D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i/>
          <w:iCs/>
          <w:color w:val="1F1F1F"/>
        </w:rPr>
        <w:t>Решение:</w:t>
      </w:r>
      <w:r w:rsidRPr="007D124D">
        <w:rPr>
          <w:color w:val="1F1F1F"/>
        </w:rPr>
        <w:t xml:space="preserve"> Използване на Google Cloud Secret Manager и хеширане (SHA-256) на ключовете, вместо съхранението им в чист текст.</w:t>
      </w:r>
    </w:p>
    <w:p w14:paraId="155E90C9" w14:textId="77777777" w:rsidR="00541491" w:rsidRPr="007D124D" w:rsidRDefault="00541491" w:rsidP="007D124D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Синхронизация между услуги:</w:t>
      </w:r>
    </w:p>
    <w:p w14:paraId="67E52B09" w14:textId="77777777" w:rsidR="00541491" w:rsidRPr="007D124D" w:rsidRDefault="00541491" w:rsidP="007D124D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i/>
          <w:iCs/>
          <w:color w:val="1F1F1F"/>
        </w:rPr>
        <w:t>Проблем:</w:t>
      </w:r>
      <w:r w:rsidRPr="007D124D">
        <w:rPr>
          <w:color w:val="1F1F1F"/>
        </w:rPr>
        <w:t xml:space="preserve"> Поддържане на консистентност между Clerk (автентикация) и Firestore (база данни).</w:t>
      </w:r>
    </w:p>
    <w:p w14:paraId="5DB0E510" w14:textId="77777777" w:rsidR="00541491" w:rsidRPr="007D124D" w:rsidRDefault="00541491" w:rsidP="007D124D">
      <w:pPr>
        <w:pStyle w:val="NormalWeb"/>
        <w:numPr>
          <w:ilvl w:val="0"/>
          <w:numId w:val="37"/>
        </w:numPr>
        <w:spacing w:before="0" w:beforeAutospacing="0" w:after="12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i/>
          <w:iCs/>
          <w:color w:val="1F1F1F"/>
        </w:rPr>
        <w:t>Решение:</w:t>
      </w:r>
      <w:r w:rsidRPr="007D124D">
        <w:rPr>
          <w:color w:val="1F1F1F"/>
        </w:rPr>
        <w:t xml:space="preserve"> Използване на Webhooks и Cloud Pub/Sub за асинхронна обработка на събития.</w:t>
      </w:r>
    </w:p>
    <w:p w14:paraId="66508D1F" w14:textId="77777777" w:rsidR="00541491" w:rsidRPr="007D124D" w:rsidRDefault="00541491" w:rsidP="007D124D">
      <w:pPr>
        <w:pStyle w:val="Heading2"/>
        <w:spacing w:before="120" w:after="120" w:line="360" w:lineRule="auto"/>
        <w:jc w:val="both"/>
        <w:rPr>
          <w:color w:val="auto"/>
          <w:sz w:val="24"/>
        </w:rPr>
      </w:pPr>
      <w:r w:rsidRPr="007D124D">
        <w:rPr>
          <w:color w:val="1F1F1F"/>
          <w:sz w:val="24"/>
        </w:rPr>
        <w:t>4.4. Логическо и функционално описание на решението</w:t>
      </w:r>
    </w:p>
    <w:p w14:paraId="3B42D732" w14:textId="77777777" w:rsidR="00541491" w:rsidRPr="00644DFA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  <w:b/>
          <w:bCs/>
          <w:i/>
          <w:iCs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Архитектура</w:t>
      </w:r>
    </w:p>
    <w:p w14:paraId="0E467973" w14:textId="77777777" w:rsidR="00541491" w:rsidRPr="007D124D" w:rsidRDefault="00541491" w:rsidP="00544251">
      <w:pPr>
        <w:pStyle w:val="NormalWeb"/>
        <w:spacing w:before="0" w:beforeAutospacing="0" w:after="240" w:afterAutospacing="0" w:line="360" w:lineRule="auto"/>
        <w:ind w:firstLine="720"/>
        <w:jc w:val="both"/>
      </w:pPr>
      <w:r w:rsidRPr="007D124D">
        <w:rPr>
          <w:color w:val="1F1F1F"/>
        </w:rPr>
        <w:t xml:space="preserve">Системата следва принципите на </w:t>
      </w:r>
      <w:r w:rsidRPr="007D124D">
        <w:rPr>
          <w:b/>
          <w:bCs/>
          <w:color w:val="1F1F1F"/>
        </w:rPr>
        <w:t>Clean Architecture</w:t>
      </w:r>
      <w:r w:rsidRPr="007D124D">
        <w:rPr>
          <w:color w:val="1F1F1F"/>
        </w:rPr>
        <w:t xml:space="preserve">, разделяйки кода на слоеве: </w:t>
      </w:r>
      <w:r w:rsidRPr="007D124D">
        <w:rPr>
          <w:i/>
          <w:iCs/>
          <w:color w:val="1F1F1F"/>
        </w:rPr>
        <w:t>Presentation</w:t>
      </w:r>
      <w:r w:rsidRPr="007D124D">
        <w:rPr>
          <w:color w:val="1F1F1F"/>
        </w:rPr>
        <w:t xml:space="preserve">, </w:t>
      </w:r>
      <w:r w:rsidRPr="007D124D">
        <w:rPr>
          <w:i/>
          <w:iCs/>
          <w:color w:val="1F1F1F"/>
        </w:rPr>
        <w:t>Application</w:t>
      </w:r>
      <w:r w:rsidRPr="007D124D">
        <w:rPr>
          <w:color w:val="1F1F1F"/>
        </w:rPr>
        <w:t xml:space="preserve">, </w:t>
      </w:r>
      <w:r w:rsidRPr="007D124D">
        <w:rPr>
          <w:i/>
          <w:iCs/>
          <w:color w:val="1F1F1F"/>
        </w:rPr>
        <w:t>Domain</w:t>
      </w:r>
      <w:r w:rsidRPr="007D124D">
        <w:rPr>
          <w:color w:val="1F1F1F"/>
        </w:rPr>
        <w:t xml:space="preserve"> и </w:t>
      </w:r>
      <w:r w:rsidRPr="007D124D">
        <w:rPr>
          <w:i/>
          <w:iCs/>
          <w:color w:val="1F1F1F"/>
        </w:rPr>
        <w:t>Infrastructure</w:t>
      </w:r>
      <w:r w:rsidRPr="007D124D">
        <w:rPr>
          <w:color w:val="1F1F1F"/>
        </w:rPr>
        <w:t>. Това осигурява независимост на бизнес логиката от външните рамки и бази данни.</w:t>
      </w:r>
    </w:p>
    <w:p w14:paraId="40ADF3EA" w14:textId="77777777" w:rsidR="00541491" w:rsidRPr="007D124D" w:rsidRDefault="00541491" w:rsidP="007D124D">
      <w:pPr>
        <w:pStyle w:val="Heading4"/>
        <w:spacing w:before="0" w:after="120" w:line="360" w:lineRule="auto"/>
        <w:rPr>
          <w:rFonts w:ascii="Times New Roman" w:hAnsi="Times New Roman" w:cs="Times New Roman"/>
        </w:rPr>
      </w:pPr>
      <w:r w:rsidRPr="007D124D">
        <w:rPr>
          <w:rFonts w:ascii="Times New Roman" w:hAnsi="Times New Roman" w:cs="Times New Roman"/>
          <w:color w:val="1F1F1F"/>
        </w:rPr>
        <w:t>Диаграма на архитектурата и потока на данни</w:t>
      </w:r>
    </w:p>
    <w:p w14:paraId="6C732841" w14:textId="77777777" w:rsidR="00541491" w:rsidRPr="007D124D" w:rsidRDefault="00541491" w:rsidP="00544251">
      <w:pPr>
        <w:pStyle w:val="NormalWeb"/>
        <w:spacing w:before="0" w:beforeAutospacing="0" w:after="240" w:afterAutospacing="0" w:line="360" w:lineRule="auto"/>
        <w:ind w:firstLine="720"/>
        <w:jc w:val="both"/>
      </w:pPr>
      <w:r w:rsidRPr="007D124D">
        <w:rPr>
          <w:color w:val="1F1F1F"/>
        </w:rPr>
        <w:t>По-долу е представена логическата структура на системата и точните взаимодействия между компонентите (Frontend SDKs vs Backend Services):</w:t>
      </w:r>
    </w:p>
    <w:p w14:paraId="18DC340F" w14:textId="25B53B9C" w:rsidR="00541491" w:rsidRPr="007D124D" w:rsidRDefault="00541491" w:rsidP="007D124D">
      <w:pPr>
        <w:pStyle w:val="NormalWeb"/>
        <w:spacing w:before="0" w:beforeAutospacing="0" w:after="240" w:afterAutospacing="0" w:line="360" w:lineRule="auto"/>
        <w:jc w:val="both"/>
      </w:pPr>
      <w:r w:rsidRPr="007D124D">
        <w:rPr>
          <w:noProof/>
          <w:color w:val="1F1F1F"/>
          <w14:ligatures w14:val="standardContextual"/>
        </w:rPr>
        <w:lastRenderedPageBreak/>
        <w:drawing>
          <wp:inline distT="0" distB="0" distL="0" distR="0" wp14:anchorId="34BC8399" wp14:editId="05CCBAFA">
            <wp:extent cx="6271895" cy="4514215"/>
            <wp:effectExtent l="0" t="0" r="1905" b="0"/>
            <wp:docPr id="5845362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36233" name="Picture 5845362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24D">
        <w:rPr>
          <w:color w:val="1F1F1F"/>
        </w:rPr>
        <w:br/>
      </w:r>
    </w:p>
    <w:p w14:paraId="52C5F33F" w14:textId="77777777" w:rsidR="00541491" w:rsidRPr="00644DFA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  <w:b/>
          <w:bCs/>
          <w:i/>
          <w:iCs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Описание на модулите</w:t>
      </w:r>
    </w:p>
    <w:p w14:paraId="0F11A2E3" w14:textId="77777777" w:rsidR="00541491" w:rsidRPr="007D124D" w:rsidRDefault="00541491" w:rsidP="007D124D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Frontend Модул (front-end/)</w:t>
      </w:r>
    </w:p>
    <w:p w14:paraId="32A2A0A1" w14:textId="77777777" w:rsidR="00541491" w:rsidRPr="007D124D" w:rsidRDefault="00541491" w:rsidP="007D124D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Изграден с React 19 и Vite.</w:t>
      </w:r>
    </w:p>
    <w:p w14:paraId="23F902E0" w14:textId="54CC337A" w:rsidR="00541491" w:rsidRPr="007D124D" w:rsidRDefault="00541491" w:rsidP="007D124D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 xml:space="preserve">Осигурява </w:t>
      </w:r>
      <w:r w:rsidRPr="007D124D">
        <w:rPr>
          <w:color w:val="1F1F1F"/>
          <w:lang w:val="bg-BG"/>
        </w:rPr>
        <w:t>админ портал</w:t>
      </w:r>
      <w:r w:rsidRPr="007D124D">
        <w:rPr>
          <w:color w:val="1F1F1F"/>
        </w:rPr>
        <w:t xml:space="preserve"> за управление (Dashboard) за администратори и служители.</w:t>
      </w:r>
    </w:p>
    <w:p w14:paraId="22F022AB" w14:textId="77777777" w:rsidR="00541491" w:rsidRPr="007D124D" w:rsidRDefault="00541491" w:rsidP="007D124D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Включва страници за: Календар, Клиенти, Услуги, Екип и Настройки.</w:t>
      </w:r>
    </w:p>
    <w:p w14:paraId="716EC50C" w14:textId="275EF3F1" w:rsidR="00541491" w:rsidRPr="007D124D" w:rsidRDefault="00541491" w:rsidP="007D124D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Използва TanStack Query за кеширане на данни и оптимизация на заявките.</w:t>
      </w:r>
    </w:p>
    <w:p w14:paraId="418A4FC6" w14:textId="7DBA8857" w:rsidR="00541491" w:rsidRPr="007D124D" w:rsidRDefault="00541491" w:rsidP="00BF7743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Backend Модул (functions/)</w:t>
      </w:r>
    </w:p>
    <w:p w14:paraId="722346DA" w14:textId="77777777" w:rsidR="00541491" w:rsidRPr="007D124D" w:rsidRDefault="00541491" w:rsidP="007D124D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Базиран на Node.js и Firebase Cloud Functions.</w:t>
      </w:r>
    </w:p>
    <w:p w14:paraId="4E6216ED" w14:textId="77777777" w:rsidR="00541491" w:rsidRPr="007D124D" w:rsidRDefault="00541491" w:rsidP="007D124D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Съдържа цялата бизнес логика, валидации и API endpoints.</w:t>
      </w:r>
    </w:p>
    <w:p w14:paraId="241653FF" w14:textId="77777777" w:rsidR="00541491" w:rsidRPr="007D124D" w:rsidRDefault="00541491" w:rsidP="007D124D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Управлява Webhook системата за изпращане на нотификации към външни системи.</w:t>
      </w:r>
    </w:p>
    <w:p w14:paraId="07A12592" w14:textId="77777777" w:rsidR="00541491" w:rsidRPr="007D124D" w:rsidRDefault="00541491" w:rsidP="007D124D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Widget SDK Модул (widget-sdk/)</w:t>
      </w:r>
    </w:p>
    <w:p w14:paraId="4C2B13E7" w14:textId="77777777" w:rsidR="00541491" w:rsidRPr="007D124D" w:rsidRDefault="00541491" w:rsidP="007D124D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i/>
          <w:iCs/>
          <w:color w:val="1F1F1F"/>
        </w:rPr>
        <w:t>Статус:</w:t>
      </w:r>
      <w:r w:rsidRPr="007D124D">
        <w:rPr>
          <w:color w:val="1F1F1F"/>
        </w:rPr>
        <w:t xml:space="preserve"> В процес на проектиране.</w:t>
      </w:r>
    </w:p>
    <w:p w14:paraId="2BA751CC" w14:textId="77777777" w:rsidR="00541491" w:rsidRPr="00BF7743" w:rsidRDefault="00541491" w:rsidP="007D124D">
      <w:pPr>
        <w:pStyle w:val="NormalWeb"/>
        <w:numPr>
          <w:ilvl w:val="0"/>
          <w:numId w:val="49"/>
        </w:numPr>
        <w:spacing w:before="0" w:beforeAutospacing="0" w:after="12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lastRenderedPageBreak/>
        <w:t>Предназначение: Библиотека за вграждане, която ще позволи на клиентите да резервират час директно от сайта на салона/клиниката, без да бъдат пренасочвани.</w:t>
      </w:r>
    </w:p>
    <w:p w14:paraId="316E9A13" w14:textId="5A6C7564" w:rsidR="00BF7743" w:rsidRPr="00BF7743" w:rsidRDefault="00BF7743" w:rsidP="00BF7743">
      <w:pPr>
        <w:pStyle w:val="NormalWeb"/>
        <w:spacing w:before="0" w:beforeAutospacing="0" w:after="120" w:afterAutospacing="0" w:line="360" w:lineRule="auto"/>
        <w:ind w:left="360"/>
        <w:jc w:val="both"/>
        <w:textAlignment w:val="baseline"/>
      </w:pPr>
      <w:r>
        <w:rPr>
          <w:color w:val="1F1F1F"/>
          <w:lang w:val="bg-BG"/>
        </w:rPr>
        <w:t xml:space="preserve">4. </w:t>
      </w:r>
      <w:r w:rsidRPr="00BF7743">
        <w:rPr>
          <w:b/>
          <w:bCs/>
          <w:color w:val="1F1F1F"/>
          <w:lang w:val="en-US"/>
        </w:rPr>
        <w:t xml:space="preserve">Multi-Organization </w:t>
      </w:r>
      <w:r w:rsidRPr="00BF7743">
        <w:rPr>
          <w:b/>
          <w:bCs/>
          <w:color w:val="1F1F1F"/>
          <w:lang w:val="bg-BG"/>
        </w:rPr>
        <w:t>Модул</w:t>
      </w:r>
    </w:p>
    <w:p w14:paraId="13CE7D67" w14:textId="551212F8" w:rsidR="00BF7743" w:rsidRDefault="00BF7743" w:rsidP="00BF7743">
      <w:pPr>
        <w:pStyle w:val="NormalWeb"/>
        <w:numPr>
          <w:ilvl w:val="0"/>
          <w:numId w:val="49"/>
        </w:numPr>
        <w:spacing w:before="0" w:beforeAutospacing="0" w:after="120" w:afterAutospacing="0" w:line="360" w:lineRule="auto"/>
        <w:ind w:left="885"/>
        <w:jc w:val="both"/>
        <w:textAlignment w:val="baseline"/>
      </w:pPr>
      <w:r>
        <w:t>Системата поддържа множество организации (multi-tenant архитектура), като всеки потребител може:</w:t>
      </w:r>
    </w:p>
    <w:p w14:paraId="73ADA4C4" w14:textId="77777777" w:rsidR="00BF7743" w:rsidRDefault="00BF7743" w:rsidP="00BF7743">
      <w:pPr>
        <w:pStyle w:val="NormalWeb"/>
        <w:numPr>
          <w:ilvl w:val="0"/>
          <w:numId w:val="68"/>
        </w:numPr>
      </w:pPr>
      <w:r>
        <w:t>Да създава нови организации.</w:t>
      </w:r>
    </w:p>
    <w:p w14:paraId="6796F6ED" w14:textId="77777777" w:rsidR="00BF7743" w:rsidRDefault="00BF7743" w:rsidP="00BF7743">
      <w:pPr>
        <w:pStyle w:val="NormalWeb"/>
        <w:numPr>
          <w:ilvl w:val="0"/>
          <w:numId w:val="68"/>
        </w:numPr>
      </w:pPr>
      <w:r>
        <w:t>Да бъде член на повече от една организация.</w:t>
      </w:r>
    </w:p>
    <w:p w14:paraId="258BC860" w14:textId="77777777" w:rsidR="00BF7743" w:rsidRDefault="00BF7743" w:rsidP="00BF7743">
      <w:pPr>
        <w:pStyle w:val="NormalWeb"/>
        <w:numPr>
          <w:ilvl w:val="0"/>
          <w:numId w:val="68"/>
        </w:numPr>
      </w:pPr>
      <w:r>
        <w:t>Да превключва активната организация.</w:t>
      </w:r>
    </w:p>
    <w:p w14:paraId="7E92E263" w14:textId="77777777" w:rsidR="00BF7743" w:rsidRDefault="00BF7743" w:rsidP="00BF7743">
      <w:pPr>
        <w:pStyle w:val="NormalWeb"/>
        <w:numPr>
          <w:ilvl w:val="0"/>
          <w:numId w:val="68"/>
        </w:numPr>
      </w:pPr>
      <w:r>
        <w:t>Да работи в изолирана среда с отделна база данни за всяка организация.</w:t>
      </w:r>
    </w:p>
    <w:p w14:paraId="00140DFD" w14:textId="66661173" w:rsidR="00BF7743" w:rsidRDefault="00BF7743" w:rsidP="00BF7743">
      <w:pPr>
        <w:pStyle w:val="NormalWeb"/>
        <w:ind w:left="720"/>
        <w:rPr>
          <w:lang w:val="bg-BG"/>
        </w:rPr>
      </w:pPr>
      <w:r>
        <w:t>Избраната организация се съхранява в централен state store и се използва за всички заявки към backend системата.</w:t>
      </w:r>
    </w:p>
    <w:p w14:paraId="4E78DD77" w14:textId="0186AEF0" w:rsidR="00BF7743" w:rsidRDefault="00BF7743" w:rsidP="00BF7743">
      <w:pPr>
        <w:pStyle w:val="NormalWeb"/>
        <w:numPr>
          <w:ilvl w:val="0"/>
          <w:numId w:val="18"/>
        </w:numPr>
        <w:rPr>
          <w:b/>
          <w:bCs/>
          <w:lang w:val="bg-BG"/>
        </w:rPr>
      </w:pPr>
      <w:r w:rsidRPr="00BF7743">
        <w:rPr>
          <w:b/>
          <w:bCs/>
          <w:lang w:val="bg-BG"/>
        </w:rPr>
        <w:t>Billing и Feature Enforcement Модул</w:t>
      </w:r>
    </w:p>
    <w:p w14:paraId="3C4D5325" w14:textId="77777777" w:rsidR="00BF7743" w:rsidRDefault="00BF7743" w:rsidP="00BF7743">
      <w:pPr>
        <w:pStyle w:val="NormalWeb"/>
        <w:ind w:left="720"/>
        <w:rPr>
          <w:lang w:val="en-BG"/>
        </w:rPr>
      </w:pPr>
      <w:r>
        <w:t>Flowpoint включва система за абонаментни планове, чрез която се контролира достъпът до функционалности като:</w:t>
      </w:r>
    </w:p>
    <w:p w14:paraId="7D7B9425" w14:textId="77777777" w:rsidR="00BF7743" w:rsidRDefault="00BF7743" w:rsidP="00BF7743">
      <w:pPr>
        <w:pStyle w:val="NormalWeb"/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r>
        <w:t>CRM модул</w:t>
      </w:r>
    </w:p>
    <w:p w14:paraId="08EF4A41" w14:textId="77777777" w:rsidR="00BF7743" w:rsidRDefault="00BF7743" w:rsidP="00BF7743">
      <w:pPr>
        <w:pStyle w:val="NormalWeb"/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r>
        <w:t>API достъп</w:t>
      </w:r>
    </w:p>
    <w:p w14:paraId="5F004800" w14:textId="77777777" w:rsidR="00BF7743" w:rsidRDefault="00BF7743" w:rsidP="00BF7743">
      <w:pPr>
        <w:pStyle w:val="NormalWeb"/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r>
        <w:t>Webhooks</w:t>
      </w:r>
    </w:p>
    <w:p w14:paraId="28D6FE2B" w14:textId="77777777" w:rsidR="00BF7743" w:rsidRDefault="00BF7743" w:rsidP="00BF7743">
      <w:pPr>
        <w:pStyle w:val="NormalWeb"/>
        <w:numPr>
          <w:ilvl w:val="0"/>
          <w:numId w:val="69"/>
        </w:numPr>
        <w:tabs>
          <w:tab w:val="clear" w:pos="720"/>
          <w:tab w:val="num" w:pos="1440"/>
        </w:tabs>
        <w:ind w:left="1440"/>
      </w:pPr>
      <w:r>
        <w:t>Ограничение на броя членове</w:t>
      </w:r>
    </w:p>
    <w:p w14:paraId="5C1A83E4" w14:textId="00429D52" w:rsidR="00BF7743" w:rsidRDefault="00BF7743" w:rsidP="00BF7743">
      <w:pPr>
        <w:pStyle w:val="NormalWeb"/>
        <w:ind w:left="720"/>
        <w:rPr>
          <w:lang w:val="bg-BG"/>
        </w:rPr>
      </w:pPr>
      <w:r>
        <w:t>При липса на активен план се активира механизъм “BILLING_REQUIRED”, който ограничава достъпа до съответните функционалности.</w:t>
      </w:r>
    </w:p>
    <w:p w14:paraId="2CB01EBC" w14:textId="0AC3D5CF" w:rsidR="00BF7743" w:rsidRPr="00BF7743" w:rsidRDefault="00BF7743" w:rsidP="00BF7743">
      <w:pPr>
        <w:pStyle w:val="NormalWeb"/>
        <w:numPr>
          <w:ilvl w:val="0"/>
          <w:numId w:val="18"/>
        </w:numPr>
        <w:rPr>
          <w:lang w:val="bg-BG"/>
        </w:rPr>
      </w:pPr>
      <w:r w:rsidRPr="00BF7743">
        <w:rPr>
          <w:b/>
          <w:bCs/>
          <w:lang w:val="en-US"/>
        </w:rPr>
        <w:t xml:space="preserve">Notification System </w:t>
      </w:r>
      <w:r w:rsidRPr="00BF7743">
        <w:rPr>
          <w:b/>
          <w:bCs/>
          <w:lang w:val="bg-BG"/>
        </w:rPr>
        <w:t>Модул</w:t>
      </w:r>
    </w:p>
    <w:p w14:paraId="356F84E7" w14:textId="77777777" w:rsidR="00BF7743" w:rsidRDefault="00BF7743" w:rsidP="00BF7743">
      <w:pPr>
        <w:pStyle w:val="NormalWeb"/>
        <w:ind w:left="720"/>
        <w:rPr>
          <w:lang w:val="en-BG"/>
        </w:rPr>
      </w:pPr>
      <w:r>
        <w:t>Системата разполага с напълно автоматизирана система за нотификации:</w:t>
      </w:r>
    </w:p>
    <w:p w14:paraId="124A53DC" w14:textId="77777777" w:rsidR="00BF7743" w:rsidRDefault="00BF7743" w:rsidP="00BF7743">
      <w:pPr>
        <w:pStyle w:val="NormalWeb"/>
        <w:numPr>
          <w:ilvl w:val="0"/>
          <w:numId w:val="70"/>
        </w:numPr>
        <w:tabs>
          <w:tab w:val="clear" w:pos="720"/>
          <w:tab w:val="num" w:pos="1440"/>
        </w:tabs>
        <w:ind w:left="1440"/>
      </w:pPr>
      <w:r>
        <w:t>Незабавно изпращане на потвърждение след резервация.</w:t>
      </w:r>
    </w:p>
    <w:p w14:paraId="487FCC67" w14:textId="77777777" w:rsidR="00BF7743" w:rsidRDefault="00BF7743" w:rsidP="00BF7743">
      <w:pPr>
        <w:pStyle w:val="NormalWeb"/>
        <w:numPr>
          <w:ilvl w:val="0"/>
          <w:numId w:val="70"/>
        </w:numPr>
        <w:tabs>
          <w:tab w:val="clear" w:pos="720"/>
          <w:tab w:val="num" w:pos="1440"/>
        </w:tabs>
        <w:ind w:left="1440"/>
      </w:pPr>
      <w:r>
        <w:t>Имейл към отговорния служител.</w:t>
      </w:r>
    </w:p>
    <w:p w14:paraId="69D16F12" w14:textId="77777777" w:rsidR="00BF7743" w:rsidRDefault="00BF7743" w:rsidP="00BF7743">
      <w:pPr>
        <w:pStyle w:val="NormalWeb"/>
        <w:numPr>
          <w:ilvl w:val="0"/>
          <w:numId w:val="70"/>
        </w:numPr>
        <w:tabs>
          <w:tab w:val="clear" w:pos="720"/>
          <w:tab w:val="num" w:pos="1440"/>
        </w:tabs>
        <w:ind w:left="1440"/>
      </w:pPr>
      <w:r>
        <w:t>Планирани напомняния преди часа.</w:t>
      </w:r>
    </w:p>
    <w:p w14:paraId="229EF5B5" w14:textId="77777777" w:rsidR="00BF7743" w:rsidRDefault="00BF7743" w:rsidP="00BF7743">
      <w:pPr>
        <w:pStyle w:val="NormalWeb"/>
        <w:numPr>
          <w:ilvl w:val="0"/>
          <w:numId w:val="70"/>
        </w:numPr>
        <w:tabs>
          <w:tab w:val="clear" w:pos="720"/>
          <w:tab w:val="num" w:pos="1440"/>
        </w:tabs>
        <w:ind w:left="1440"/>
      </w:pPr>
      <w:r>
        <w:t>Имейл за ревю след приключване.</w:t>
      </w:r>
    </w:p>
    <w:p w14:paraId="4744F75F" w14:textId="77777777" w:rsidR="00BF7743" w:rsidRDefault="00BF7743" w:rsidP="00BF7743">
      <w:pPr>
        <w:pStyle w:val="NormalWeb"/>
        <w:numPr>
          <w:ilvl w:val="0"/>
          <w:numId w:val="70"/>
        </w:numPr>
        <w:tabs>
          <w:tab w:val="clear" w:pos="720"/>
          <w:tab w:val="num" w:pos="1440"/>
        </w:tabs>
        <w:ind w:left="1440"/>
      </w:pPr>
      <w:r>
        <w:t>Имейл за повторна резервация.</w:t>
      </w:r>
    </w:p>
    <w:p w14:paraId="69398094" w14:textId="18149D74" w:rsidR="00BF7743" w:rsidRDefault="00BF7743" w:rsidP="00BF7743">
      <w:pPr>
        <w:pStyle w:val="NormalWeb"/>
        <w:ind w:left="720"/>
        <w:rPr>
          <w:lang w:val="bg-BG"/>
        </w:rPr>
      </w:pPr>
      <w:r>
        <w:t>Планираните събития се обработват асинхронно чрез Cloud Tasks.</w:t>
      </w:r>
    </w:p>
    <w:p w14:paraId="7B18EE3F" w14:textId="6E65D3D6" w:rsidR="00BF7743" w:rsidRPr="00BF7743" w:rsidRDefault="00BF7743" w:rsidP="00BF7743">
      <w:pPr>
        <w:pStyle w:val="Heading3"/>
        <w:numPr>
          <w:ilvl w:val="0"/>
          <w:numId w:val="18"/>
        </w:numPr>
        <w:rPr>
          <w:rFonts w:ascii="Times New Roman" w:hAnsi="Times New Roman" w:cs="Times New Roman"/>
          <w:b/>
          <w:bCs/>
          <w:color w:val="auto"/>
          <w:lang w:val="en-BG" w:eastAsia="en-GB"/>
        </w:rPr>
      </w:pPr>
      <w:r w:rsidRPr="00BF7743">
        <w:rPr>
          <w:rFonts w:ascii="Times New Roman" w:hAnsi="Times New Roman" w:cs="Times New Roman"/>
          <w:b/>
          <w:bCs/>
        </w:rPr>
        <w:t>Email Template Engine</w:t>
      </w:r>
    </w:p>
    <w:p w14:paraId="0678E66B" w14:textId="77777777" w:rsidR="00BF7743" w:rsidRDefault="00BF7743" w:rsidP="00BF7743">
      <w:pPr>
        <w:pStyle w:val="NormalWeb"/>
      </w:pPr>
      <w:r>
        <w:t>Организациите могат да персонализират имейл шаблоните чрез редактор.</w:t>
      </w:r>
    </w:p>
    <w:p w14:paraId="672C5030" w14:textId="77777777" w:rsidR="00BF7743" w:rsidRDefault="00BF7743" w:rsidP="00BF7743">
      <w:pPr>
        <w:pStyle w:val="NormalWeb"/>
      </w:pPr>
      <w:r>
        <w:t>Поддържат се:</w:t>
      </w:r>
    </w:p>
    <w:p w14:paraId="2A0D3FEB" w14:textId="77777777" w:rsidR="00BF7743" w:rsidRDefault="00BF7743" w:rsidP="00BF7743">
      <w:pPr>
        <w:pStyle w:val="NormalWeb"/>
        <w:numPr>
          <w:ilvl w:val="0"/>
          <w:numId w:val="71"/>
        </w:numPr>
      </w:pPr>
      <w:r>
        <w:t>Динамични променливи (например {{customerName}})</w:t>
      </w:r>
    </w:p>
    <w:p w14:paraId="5959E539" w14:textId="77777777" w:rsidR="00BF7743" w:rsidRDefault="00BF7743" w:rsidP="00BF7743">
      <w:pPr>
        <w:pStyle w:val="NormalWeb"/>
        <w:numPr>
          <w:ilvl w:val="0"/>
          <w:numId w:val="71"/>
        </w:numPr>
      </w:pPr>
      <w:r>
        <w:t>Условни секции ({{#if ...}})</w:t>
      </w:r>
    </w:p>
    <w:p w14:paraId="68BBA727" w14:textId="77777777" w:rsidR="00BF7743" w:rsidRDefault="00BF7743" w:rsidP="00BF7743">
      <w:pPr>
        <w:pStyle w:val="NormalWeb"/>
        <w:numPr>
          <w:ilvl w:val="0"/>
          <w:numId w:val="71"/>
        </w:numPr>
      </w:pPr>
      <w:r>
        <w:lastRenderedPageBreak/>
        <w:t>Различни типове имейли – потвърждение, напомняне, ревю, повторна резервация.</w:t>
      </w:r>
    </w:p>
    <w:p w14:paraId="02086F25" w14:textId="77777777" w:rsidR="00BF7743" w:rsidRDefault="004A1519" w:rsidP="00BF7743">
      <w:r>
        <w:rPr>
          <w:noProof/>
        </w:rPr>
        <w:pict w14:anchorId="62E164A1">
          <v:rect id="_x0000_i1030" alt="" style="width:445pt;height:.05pt;mso-width-percent:0;mso-height-percent:0;mso-width-percent:0;mso-height-percent:0" o:hrpct="986" o:hralign="center" o:hrstd="t" o:hr="t" fillcolor="#a0a0a0" stroked="f"/>
        </w:pict>
      </w:r>
    </w:p>
    <w:p w14:paraId="189C881B" w14:textId="77777777" w:rsidR="00BF7743" w:rsidRDefault="00BF7743" w:rsidP="00BF7743">
      <w:pPr>
        <w:pStyle w:val="Heading3"/>
      </w:pPr>
      <w:r>
        <w:t>Webhook System</w:t>
      </w:r>
    </w:p>
    <w:p w14:paraId="481E26FD" w14:textId="77777777" w:rsidR="00BF7743" w:rsidRDefault="00BF7743" w:rsidP="00BF7743">
      <w:pPr>
        <w:pStyle w:val="NormalWeb"/>
      </w:pPr>
      <w:r>
        <w:t>Системата позволява създаване на webhook абонаменти към външни системи.</w:t>
      </w:r>
    </w:p>
    <w:p w14:paraId="47CA84B6" w14:textId="77777777" w:rsidR="00BF7743" w:rsidRDefault="00BF7743" w:rsidP="00BF7743">
      <w:pPr>
        <w:pStyle w:val="NormalWeb"/>
      </w:pPr>
      <w:r>
        <w:t>При събития като:</w:t>
      </w:r>
    </w:p>
    <w:p w14:paraId="3F521AED" w14:textId="77777777" w:rsidR="00BF7743" w:rsidRDefault="00BF7743" w:rsidP="00BF7743">
      <w:pPr>
        <w:pStyle w:val="NormalWeb"/>
        <w:numPr>
          <w:ilvl w:val="0"/>
          <w:numId w:val="72"/>
        </w:numPr>
      </w:pPr>
      <w:r>
        <w:t>Създаване/редакция на резервация</w:t>
      </w:r>
    </w:p>
    <w:p w14:paraId="4BDFC3A6" w14:textId="77777777" w:rsidR="00BF7743" w:rsidRDefault="00BF7743" w:rsidP="00BF7743">
      <w:pPr>
        <w:pStyle w:val="NormalWeb"/>
        <w:numPr>
          <w:ilvl w:val="0"/>
          <w:numId w:val="72"/>
        </w:numPr>
      </w:pPr>
      <w:r>
        <w:t>Промяна на статус</w:t>
      </w:r>
    </w:p>
    <w:p w14:paraId="62619111" w14:textId="77777777" w:rsidR="00BF7743" w:rsidRDefault="00BF7743" w:rsidP="00BF7743">
      <w:pPr>
        <w:pStyle w:val="NormalWeb"/>
        <w:numPr>
          <w:ilvl w:val="0"/>
          <w:numId w:val="72"/>
        </w:numPr>
      </w:pPr>
      <w:r>
        <w:t>Създаване на клиент</w:t>
      </w:r>
    </w:p>
    <w:p w14:paraId="54072A3E" w14:textId="77777777" w:rsidR="00BF7743" w:rsidRDefault="00BF7743" w:rsidP="00BF7743">
      <w:pPr>
        <w:pStyle w:val="NormalWeb"/>
      </w:pPr>
      <w:r>
        <w:t>се изпраща подписана (HMAC SHA-256) заявка към външния endpoint.</w:t>
      </w:r>
    </w:p>
    <w:p w14:paraId="31EC6A09" w14:textId="77777777" w:rsidR="00BF7743" w:rsidRDefault="004A1519" w:rsidP="00BF7743">
      <w:r>
        <w:rPr>
          <w:noProof/>
        </w:rPr>
        <w:pict w14:anchorId="7BDE5A03">
          <v:rect id="_x0000_i1029" alt="" style="width:445pt;height:.05pt;mso-width-percent:0;mso-height-percent:0;mso-width-percent:0;mso-height-percent:0" o:hrpct="986" o:hralign="center" o:hrstd="t" o:hr="t" fillcolor="#a0a0a0" stroked="f"/>
        </w:pict>
      </w:r>
    </w:p>
    <w:p w14:paraId="55ACA91E" w14:textId="77777777" w:rsidR="00BF7743" w:rsidRDefault="00BF7743" w:rsidP="00BF7743">
      <w:pPr>
        <w:pStyle w:val="Heading3"/>
      </w:pPr>
      <w:r>
        <w:t>Calendar Sync Модул</w:t>
      </w:r>
    </w:p>
    <w:p w14:paraId="5BE0D989" w14:textId="77777777" w:rsidR="00BF7743" w:rsidRDefault="00BF7743" w:rsidP="00BF7743">
      <w:pPr>
        <w:pStyle w:val="NormalWeb"/>
      </w:pPr>
      <w:r>
        <w:t>Интеграция с Google Calendar чрез OAuth 2.0.</w:t>
      </w:r>
    </w:p>
    <w:p w14:paraId="5C063D5A" w14:textId="77777777" w:rsidR="00BF7743" w:rsidRDefault="00BF7743" w:rsidP="00BF7743">
      <w:pPr>
        <w:pStyle w:val="NormalWeb"/>
      </w:pPr>
      <w:r>
        <w:t>Функционалности:</w:t>
      </w:r>
    </w:p>
    <w:p w14:paraId="766C84B4" w14:textId="77777777" w:rsidR="00BF7743" w:rsidRDefault="00BF7743" w:rsidP="00BF7743">
      <w:pPr>
        <w:pStyle w:val="NormalWeb"/>
        <w:numPr>
          <w:ilvl w:val="0"/>
          <w:numId w:val="73"/>
        </w:numPr>
      </w:pPr>
      <w:r>
        <w:t>Двупосочна синхронизация.</w:t>
      </w:r>
    </w:p>
    <w:p w14:paraId="3C2BD385" w14:textId="77777777" w:rsidR="00BF7743" w:rsidRDefault="00BF7743" w:rsidP="00BF7743">
      <w:pPr>
        <w:pStyle w:val="NormalWeb"/>
        <w:numPr>
          <w:ilvl w:val="0"/>
          <w:numId w:val="73"/>
        </w:numPr>
      </w:pPr>
      <w:r>
        <w:t>Автоматично създаване/обновяване/изтриване на събития.</w:t>
      </w:r>
    </w:p>
    <w:p w14:paraId="785E5EF8" w14:textId="77777777" w:rsidR="00BF7743" w:rsidRDefault="00BF7743" w:rsidP="00BF7743">
      <w:pPr>
        <w:pStyle w:val="NormalWeb"/>
        <w:numPr>
          <w:ilvl w:val="0"/>
          <w:numId w:val="73"/>
        </w:numPr>
      </w:pPr>
      <w:r>
        <w:t>Генериране на публичен ICS фийд.</w:t>
      </w:r>
    </w:p>
    <w:p w14:paraId="576E3F23" w14:textId="77777777" w:rsidR="00BF7743" w:rsidRDefault="00BF7743" w:rsidP="00BF7743">
      <w:pPr>
        <w:pStyle w:val="NormalWeb"/>
        <w:numPr>
          <w:ilvl w:val="0"/>
          <w:numId w:val="73"/>
        </w:numPr>
      </w:pPr>
      <w:r>
        <w:t>Backfill синхронизация на вече съществуващи резервации.</w:t>
      </w:r>
    </w:p>
    <w:p w14:paraId="3B7902E6" w14:textId="77777777" w:rsidR="00BF7743" w:rsidRDefault="004A1519" w:rsidP="00BF7743">
      <w:r>
        <w:rPr>
          <w:noProof/>
        </w:rPr>
        <w:pict w14:anchorId="1C302A04">
          <v:rect id="_x0000_i1028" alt="" style="width:445pt;height:.05pt;mso-width-percent:0;mso-height-percent:0;mso-width-percent:0;mso-height-percent:0" o:hrpct="986" o:hralign="center" o:hrstd="t" o:hr="t" fillcolor="#a0a0a0" stroked="f"/>
        </w:pict>
      </w:r>
    </w:p>
    <w:p w14:paraId="2C70FB96" w14:textId="77777777" w:rsidR="00BF7743" w:rsidRDefault="00BF7743" w:rsidP="00BF7743">
      <w:pPr>
        <w:pStyle w:val="Heading3"/>
      </w:pPr>
      <w:r>
        <w:t>Public Booking Channels</w:t>
      </w:r>
    </w:p>
    <w:p w14:paraId="05706EA8" w14:textId="77777777" w:rsidR="00BF7743" w:rsidRDefault="00BF7743" w:rsidP="00BF7743">
      <w:pPr>
        <w:pStyle w:val="Heading4"/>
      </w:pPr>
      <w:r>
        <w:t>Embeddable SDK</w:t>
      </w:r>
    </w:p>
    <w:p w14:paraId="4551C93F" w14:textId="77777777" w:rsidR="00BF7743" w:rsidRDefault="00BF7743" w:rsidP="00BF7743">
      <w:pPr>
        <w:pStyle w:val="NormalWeb"/>
      </w:pPr>
      <w:r>
        <w:t>Реализиран JavaScript SDK, който позволява:</w:t>
      </w:r>
    </w:p>
    <w:p w14:paraId="6DA241C9" w14:textId="77777777" w:rsidR="00BF7743" w:rsidRDefault="00BF7743" w:rsidP="00BF7743">
      <w:pPr>
        <w:pStyle w:val="NormalWeb"/>
        <w:numPr>
          <w:ilvl w:val="0"/>
          <w:numId w:val="74"/>
        </w:numPr>
      </w:pPr>
      <w:r>
        <w:t>Вграждане на форма за резервации чрез &lt;script&gt; таг.</w:t>
      </w:r>
    </w:p>
    <w:p w14:paraId="04C2BC4D" w14:textId="77777777" w:rsidR="00BF7743" w:rsidRDefault="00BF7743" w:rsidP="00BF7743">
      <w:pPr>
        <w:pStyle w:val="NormalWeb"/>
        <w:numPr>
          <w:ilvl w:val="0"/>
          <w:numId w:val="74"/>
        </w:numPr>
      </w:pPr>
      <w:r>
        <w:t>Зареждане на услуги и наличности в реално време.</w:t>
      </w:r>
    </w:p>
    <w:p w14:paraId="3DBE8840" w14:textId="77777777" w:rsidR="00BF7743" w:rsidRDefault="00BF7743" w:rsidP="00BF7743">
      <w:pPr>
        <w:pStyle w:val="NormalWeb"/>
        <w:numPr>
          <w:ilvl w:val="0"/>
          <w:numId w:val="74"/>
        </w:numPr>
      </w:pPr>
      <w:r>
        <w:t>Директна резервация чрез публичен API endpoint.</w:t>
      </w:r>
    </w:p>
    <w:p w14:paraId="517DD485" w14:textId="77777777" w:rsidR="00BF7743" w:rsidRDefault="00BF7743" w:rsidP="00BF7743">
      <w:pPr>
        <w:pStyle w:val="NormalWeb"/>
        <w:numPr>
          <w:ilvl w:val="0"/>
          <w:numId w:val="74"/>
        </w:numPr>
      </w:pPr>
      <w:r>
        <w:t>Пълна CORS поддръжка.</w:t>
      </w:r>
    </w:p>
    <w:p w14:paraId="634EC0EA" w14:textId="77777777" w:rsidR="00BF7743" w:rsidRDefault="00BF7743" w:rsidP="00BF7743">
      <w:pPr>
        <w:pStyle w:val="Heading4"/>
      </w:pPr>
      <w:r>
        <w:t>Multi-tenant Landing Pages</w:t>
      </w:r>
    </w:p>
    <w:p w14:paraId="5F4BBF9A" w14:textId="77777777" w:rsidR="00BF7743" w:rsidRDefault="00BF7743" w:rsidP="00BF7743">
      <w:pPr>
        <w:pStyle w:val="NormalWeb"/>
      </w:pPr>
      <w:r>
        <w:t>Всяка организация може да активира публична страница със собствен slug.</w:t>
      </w:r>
    </w:p>
    <w:p w14:paraId="780254AD" w14:textId="77777777" w:rsidR="00BF7743" w:rsidRDefault="00BF7743" w:rsidP="00BF7743">
      <w:pPr>
        <w:pStyle w:val="NormalWeb"/>
      </w:pPr>
      <w:r>
        <w:t>Поддържа се:</w:t>
      </w:r>
    </w:p>
    <w:p w14:paraId="0C7779F8" w14:textId="77777777" w:rsidR="00BF7743" w:rsidRDefault="00BF7743" w:rsidP="00BF7743">
      <w:pPr>
        <w:pStyle w:val="NormalWeb"/>
        <w:numPr>
          <w:ilvl w:val="0"/>
          <w:numId w:val="75"/>
        </w:numPr>
      </w:pPr>
      <w:r>
        <w:t>Конфигурация на брандинг</w:t>
      </w:r>
    </w:p>
    <w:p w14:paraId="5E8EE201" w14:textId="77777777" w:rsidR="00BF7743" w:rsidRDefault="00BF7743" w:rsidP="00BF7743">
      <w:pPr>
        <w:pStyle w:val="NormalWeb"/>
        <w:numPr>
          <w:ilvl w:val="0"/>
          <w:numId w:val="75"/>
        </w:numPr>
      </w:pPr>
      <w:r>
        <w:t>SEO настройки</w:t>
      </w:r>
    </w:p>
    <w:p w14:paraId="2A812212" w14:textId="77777777" w:rsidR="00BF7743" w:rsidRDefault="00BF7743" w:rsidP="00BF7743">
      <w:pPr>
        <w:pStyle w:val="NormalWeb"/>
        <w:numPr>
          <w:ilvl w:val="0"/>
          <w:numId w:val="75"/>
        </w:numPr>
      </w:pPr>
      <w:r>
        <w:t>Hero секция</w:t>
      </w:r>
    </w:p>
    <w:p w14:paraId="3704E0FC" w14:textId="77777777" w:rsidR="00BF7743" w:rsidRDefault="00BF7743" w:rsidP="00BF7743">
      <w:pPr>
        <w:pStyle w:val="NormalWeb"/>
        <w:numPr>
          <w:ilvl w:val="0"/>
          <w:numId w:val="75"/>
        </w:numPr>
      </w:pPr>
      <w:r>
        <w:t>Галерия</w:t>
      </w:r>
    </w:p>
    <w:p w14:paraId="5137F239" w14:textId="77777777" w:rsidR="00BF7743" w:rsidRDefault="00BF7743" w:rsidP="00BF7743">
      <w:pPr>
        <w:pStyle w:val="NormalWeb"/>
        <w:numPr>
          <w:ilvl w:val="0"/>
          <w:numId w:val="75"/>
        </w:numPr>
      </w:pPr>
      <w:r>
        <w:t>Testimonials</w:t>
      </w:r>
    </w:p>
    <w:p w14:paraId="6A5443E7" w14:textId="77777777" w:rsidR="00BF7743" w:rsidRDefault="00BF7743" w:rsidP="00BF7743">
      <w:pPr>
        <w:pStyle w:val="NormalWeb"/>
        <w:numPr>
          <w:ilvl w:val="0"/>
          <w:numId w:val="75"/>
        </w:numPr>
      </w:pPr>
      <w:r>
        <w:lastRenderedPageBreak/>
        <w:t>Социални мрежи</w:t>
      </w:r>
    </w:p>
    <w:p w14:paraId="3DBDF4E5" w14:textId="77777777" w:rsidR="00BF7743" w:rsidRDefault="00BF7743" w:rsidP="00BF7743">
      <w:pPr>
        <w:pStyle w:val="NormalWeb"/>
        <w:numPr>
          <w:ilvl w:val="0"/>
          <w:numId w:val="75"/>
        </w:numPr>
      </w:pPr>
      <w:r>
        <w:t>Публикуване/деактивиране на страницата</w:t>
      </w:r>
    </w:p>
    <w:p w14:paraId="3B68D852" w14:textId="77777777" w:rsidR="00BF7743" w:rsidRDefault="004A1519" w:rsidP="00BF7743">
      <w:r>
        <w:rPr>
          <w:noProof/>
        </w:rPr>
        <w:pict w14:anchorId="7EC897C4">
          <v:rect id="_x0000_i1027" alt="" style="width:445pt;height:.05pt;mso-width-percent:0;mso-height-percent:0;mso-width-percent:0;mso-height-percent:0" o:hrpct="986" o:hralign="center" o:hrstd="t" o:hr="t" fillcolor="#a0a0a0" stroked="f"/>
        </w:pict>
      </w:r>
    </w:p>
    <w:p w14:paraId="403FA78B" w14:textId="77777777" w:rsidR="00BF7743" w:rsidRDefault="00BF7743" w:rsidP="00BF7743">
      <w:pPr>
        <w:pStyle w:val="Heading3"/>
      </w:pPr>
      <w:r>
        <w:t>Review Capture Page</w:t>
      </w:r>
    </w:p>
    <w:p w14:paraId="650B4C98" w14:textId="77777777" w:rsidR="00BF7743" w:rsidRDefault="00BF7743" w:rsidP="00BF7743">
      <w:pPr>
        <w:pStyle w:val="NormalWeb"/>
      </w:pPr>
      <w:r>
        <w:t>Публична страница за събиране на клиентски ревюта.</w:t>
      </w:r>
    </w:p>
    <w:p w14:paraId="7D865FE5" w14:textId="77777777" w:rsidR="00BF7743" w:rsidRDefault="00BF7743" w:rsidP="00BF7743">
      <w:pPr>
        <w:pStyle w:val="NormalWeb"/>
      </w:pPr>
      <w:r>
        <w:t>Функционалности:</w:t>
      </w:r>
    </w:p>
    <w:p w14:paraId="2719DDFD" w14:textId="77777777" w:rsidR="00BF7743" w:rsidRDefault="00BF7743" w:rsidP="00BF7743">
      <w:pPr>
        <w:pStyle w:val="NormalWeb"/>
        <w:numPr>
          <w:ilvl w:val="0"/>
          <w:numId w:val="76"/>
        </w:numPr>
      </w:pPr>
      <w:r>
        <w:t>Валидиране чрез appointmentId и organizationId.</w:t>
      </w:r>
    </w:p>
    <w:p w14:paraId="2665E7E3" w14:textId="77777777" w:rsidR="00BF7743" w:rsidRDefault="00BF7743" w:rsidP="00BF7743">
      <w:pPr>
        <w:pStyle w:val="NormalWeb"/>
        <w:numPr>
          <w:ilvl w:val="0"/>
          <w:numId w:val="76"/>
        </w:numPr>
      </w:pPr>
      <w:r>
        <w:t>Предотвратяване на дублирани ревюта.</w:t>
      </w:r>
    </w:p>
    <w:p w14:paraId="2E7DB30D" w14:textId="77777777" w:rsidR="00BF7743" w:rsidRDefault="00BF7743" w:rsidP="00BF7743">
      <w:pPr>
        <w:pStyle w:val="NormalWeb"/>
        <w:numPr>
          <w:ilvl w:val="0"/>
          <w:numId w:val="76"/>
        </w:numPr>
      </w:pPr>
      <w:r>
        <w:t>Пренасочване към Google Review при 5-звездна оценка.</w:t>
      </w:r>
    </w:p>
    <w:p w14:paraId="274ACD6B" w14:textId="77777777" w:rsidR="00BF7743" w:rsidRDefault="004A1519" w:rsidP="00BF7743">
      <w:r>
        <w:rPr>
          <w:noProof/>
        </w:rPr>
        <w:pict w14:anchorId="707342DF">
          <v:rect id="_x0000_i1026" alt="" style="width:445pt;height:.05pt;mso-width-percent:0;mso-height-percent:0;mso-width-percent:0;mso-height-percent:0" o:hrpct="986" o:hralign="center" o:hrstd="t" o:hr="t" fillcolor="#a0a0a0" stroked="f"/>
        </w:pict>
      </w:r>
    </w:p>
    <w:p w14:paraId="7BB75796" w14:textId="77777777" w:rsidR="00BF7743" w:rsidRDefault="00BF7743" w:rsidP="00BF7743">
      <w:pPr>
        <w:pStyle w:val="Heading2"/>
      </w:pPr>
      <w:r>
        <w:t>(Добавяне към 4.3. Ниво на сложност)</w:t>
      </w:r>
    </w:p>
    <w:p w14:paraId="43A80DE7" w14:textId="77777777" w:rsidR="00BF7743" w:rsidRDefault="00BF7743" w:rsidP="00BF7743">
      <w:pPr>
        <w:pStyle w:val="Heading3"/>
      </w:pPr>
      <w:r>
        <w:t>Feature-based Authorization</w:t>
      </w:r>
    </w:p>
    <w:p w14:paraId="212A2CDD" w14:textId="77777777" w:rsidR="00BF7743" w:rsidRDefault="00BF7743" w:rsidP="00BF7743">
      <w:pPr>
        <w:pStyle w:val="NormalWeb"/>
      </w:pPr>
      <w:r>
        <w:t>Освен ролева система, проектът включва и feature-based контрол, който динамично проверява:</w:t>
      </w:r>
    </w:p>
    <w:p w14:paraId="6A07DADF" w14:textId="77777777" w:rsidR="00BF7743" w:rsidRDefault="00BF7743" w:rsidP="00BF7743">
      <w:pPr>
        <w:pStyle w:val="NormalWeb"/>
        <w:numPr>
          <w:ilvl w:val="0"/>
          <w:numId w:val="77"/>
        </w:numPr>
      </w:pPr>
      <w:r>
        <w:t>Активен абонаментен план.</w:t>
      </w:r>
    </w:p>
    <w:p w14:paraId="4A648CE1" w14:textId="77777777" w:rsidR="00BF7743" w:rsidRDefault="00BF7743" w:rsidP="00BF7743">
      <w:pPr>
        <w:pStyle w:val="NormalWeb"/>
        <w:numPr>
          <w:ilvl w:val="0"/>
          <w:numId w:val="77"/>
        </w:numPr>
      </w:pPr>
      <w:r>
        <w:t>Разрешени функционалности.</w:t>
      </w:r>
    </w:p>
    <w:p w14:paraId="0E7D74D9" w14:textId="77777777" w:rsidR="00BF7743" w:rsidRDefault="00BF7743" w:rsidP="00BF7743">
      <w:pPr>
        <w:pStyle w:val="NormalWeb"/>
        <w:numPr>
          <w:ilvl w:val="0"/>
          <w:numId w:val="77"/>
        </w:numPr>
      </w:pPr>
      <w:r>
        <w:t>Ограничения на ресурсите.</w:t>
      </w:r>
    </w:p>
    <w:p w14:paraId="7DF86BE4" w14:textId="77777777" w:rsidR="00BF7743" w:rsidRDefault="00BF7743" w:rsidP="00BF7743">
      <w:pPr>
        <w:pStyle w:val="NormalWeb"/>
      </w:pPr>
      <w:r>
        <w:t>Това добавя допълнителен слой сложност над стандартната RBAC архитектура.</w:t>
      </w:r>
    </w:p>
    <w:p w14:paraId="3E4FF979" w14:textId="77777777" w:rsidR="00BF7743" w:rsidRDefault="004A1519" w:rsidP="00BF7743">
      <w:r>
        <w:rPr>
          <w:noProof/>
        </w:rPr>
        <w:pict w14:anchorId="10D94AD8">
          <v:rect id="_x0000_i1025" alt="" style="width:445pt;height:.05pt;mso-width-percent:0;mso-height-percent:0;mso-width-percent:0;mso-height-percent:0" o:hrpct="986" o:hralign="center" o:hrstd="t" o:hr="t" fillcolor="#a0a0a0" stroked="f"/>
        </w:pict>
      </w:r>
    </w:p>
    <w:p w14:paraId="1D226329" w14:textId="77777777" w:rsidR="00BF7743" w:rsidRDefault="00BF7743" w:rsidP="00BF7743">
      <w:pPr>
        <w:pStyle w:val="Heading3"/>
      </w:pPr>
      <w:r>
        <w:t>Публични и частни API канали</w:t>
      </w:r>
    </w:p>
    <w:p w14:paraId="4B42EB51" w14:textId="77777777" w:rsidR="00BF7743" w:rsidRDefault="00BF7743" w:rsidP="00BF7743">
      <w:pPr>
        <w:pStyle w:val="NormalWeb"/>
      </w:pPr>
      <w:r>
        <w:t>Системата разделя API логиката на:</w:t>
      </w:r>
    </w:p>
    <w:p w14:paraId="614A70F1" w14:textId="77777777" w:rsidR="00BF7743" w:rsidRDefault="00BF7743" w:rsidP="00BF7743">
      <w:pPr>
        <w:pStyle w:val="NormalWeb"/>
        <w:numPr>
          <w:ilvl w:val="0"/>
          <w:numId w:val="78"/>
        </w:numPr>
      </w:pPr>
      <w:r>
        <w:t>Вътрешен админ API (с автентикация чрез Clerk).</w:t>
      </w:r>
    </w:p>
    <w:p w14:paraId="7FDBCAAD" w14:textId="77777777" w:rsidR="00BF7743" w:rsidRDefault="00BF7743" w:rsidP="00BF7743">
      <w:pPr>
        <w:pStyle w:val="NormalWeb"/>
        <w:numPr>
          <w:ilvl w:val="0"/>
          <w:numId w:val="78"/>
        </w:numPr>
      </w:pPr>
      <w:r>
        <w:t>Публичен widget API (CORS защитен).</w:t>
      </w:r>
    </w:p>
    <w:p w14:paraId="2DFB5C17" w14:textId="77777777" w:rsidR="00BF7743" w:rsidRDefault="00BF7743" w:rsidP="00BF7743">
      <w:pPr>
        <w:pStyle w:val="NormalWeb"/>
        <w:numPr>
          <w:ilvl w:val="0"/>
          <w:numId w:val="78"/>
        </w:numPr>
      </w:pPr>
      <w:r>
        <w:t>API-key автентикиран REST API за външни интеграции.</w:t>
      </w:r>
    </w:p>
    <w:p w14:paraId="1F08A0F8" w14:textId="77777777" w:rsidR="00BF7743" w:rsidRDefault="00BF7743" w:rsidP="00BF7743">
      <w:pPr>
        <w:pStyle w:val="NormalWeb"/>
      </w:pPr>
      <w:r>
        <w:t>Това изисква внимателно проектиране на сигурността и валидирането на заявките.</w:t>
      </w:r>
    </w:p>
    <w:p w14:paraId="3161ECE3" w14:textId="77777777" w:rsidR="00BF7743" w:rsidRPr="00BF7743" w:rsidRDefault="00BF7743" w:rsidP="00BF7743">
      <w:pPr>
        <w:pStyle w:val="NormalWeb"/>
        <w:ind w:left="720"/>
        <w:rPr>
          <w:lang w:val="bg-BG"/>
        </w:rPr>
      </w:pPr>
    </w:p>
    <w:p w14:paraId="4CF9C085" w14:textId="77777777" w:rsidR="00541491" w:rsidRPr="007D124D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color w:val="auto"/>
        </w:rPr>
      </w:pPr>
      <w:r w:rsidRPr="007D124D">
        <w:rPr>
          <w:rFonts w:ascii="Times New Roman" w:hAnsi="Times New Roman" w:cs="Times New Roman"/>
          <w:color w:val="1F1F1F"/>
        </w:rPr>
        <w:t>Взаимодействия (Sequence Diagram: Booking Flow)</w:t>
      </w:r>
    </w:p>
    <w:p w14:paraId="751EB80A" w14:textId="0AB652DE" w:rsidR="00BF7743" w:rsidRPr="00BF7743" w:rsidRDefault="00541491" w:rsidP="00BF7743">
      <w:pPr>
        <w:pStyle w:val="NormalWeb"/>
        <w:spacing w:before="0" w:beforeAutospacing="0" w:after="240" w:afterAutospacing="0" w:line="360" w:lineRule="auto"/>
        <w:ind w:firstLine="720"/>
        <w:jc w:val="both"/>
        <w:rPr>
          <w:color w:val="1F1F1F"/>
          <w:lang w:val="en-US"/>
        </w:rPr>
      </w:pPr>
      <w:r w:rsidRPr="007D124D">
        <w:rPr>
          <w:color w:val="1F1F1F"/>
        </w:rPr>
        <w:t>Тази диаграма описва пълния алгоритъм при резервация, включително валидациите и асинхронните процеси:</w:t>
      </w:r>
    </w:p>
    <w:p w14:paraId="69CD724F" w14:textId="04E79A48" w:rsidR="00541491" w:rsidRPr="007D124D" w:rsidRDefault="00541491" w:rsidP="007D124D">
      <w:pPr>
        <w:pStyle w:val="NormalWeb"/>
        <w:spacing w:before="0" w:beforeAutospacing="0" w:after="240" w:afterAutospacing="0" w:line="360" w:lineRule="auto"/>
        <w:jc w:val="both"/>
      </w:pPr>
      <w:r w:rsidRPr="007D124D">
        <w:rPr>
          <w:color w:val="1F1F1F"/>
        </w:rPr>
        <w:lastRenderedPageBreak/>
        <w:br/>
      </w:r>
      <w:r w:rsidRPr="007D124D">
        <w:rPr>
          <w:noProof/>
          <w14:ligatures w14:val="standardContextual"/>
        </w:rPr>
        <w:drawing>
          <wp:inline distT="0" distB="0" distL="0" distR="0" wp14:anchorId="441660F2" wp14:editId="38DFAB8F">
            <wp:extent cx="6271895" cy="3663950"/>
            <wp:effectExtent l="0" t="0" r="1905" b="6350"/>
            <wp:docPr id="1823721947" name="Picture 33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21947" name="Picture 33" descr="A diagram of a projec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2E3F" w14:textId="77777777" w:rsidR="00541491" w:rsidRPr="007D124D" w:rsidRDefault="00541491" w:rsidP="007D124D">
      <w:pPr>
        <w:pStyle w:val="Heading2"/>
        <w:spacing w:after="120" w:line="360" w:lineRule="auto"/>
        <w:jc w:val="both"/>
        <w:rPr>
          <w:sz w:val="24"/>
        </w:rPr>
      </w:pPr>
      <w:r w:rsidRPr="007D124D">
        <w:rPr>
          <w:color w:val="1F1F1F"/>
          <w:sz w:val="24"/>
        </w:rPr>
        <w:t>4.5. Реализация</w:t>
      </w:r>
    </w:p>
    <w:p w14:paraId="6DA5EFCA" w14:textId="77777777" w:rsidR="00541491" w:rsidRPr="00644DFA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  <w:b/>
          <w:bCs/>
          <w:i/>
          <w:iCs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Обосновка на технологичните средства</w:t>
      </w:r>
    </w:p>
    <w:p w14:paraId="11ED0E79" w14:textId="77777777" w:rsidR="00541491" w:rsidRPr="007D124D" w:rsidRDefault="00541491" w:rsidP="00544251">
      <w:pPr>
        <w:pStyle w:val="NormalWeb"/>
        <w:spacing w:before="0" w:beforeAutospacing="0" w:after="120" w:afterAutospacing="0" w:line="360" w:lineRule="auto"/>
        <w:ind w:firstLine="720"/>
        <w:jc w:val="both"/>
      </w:pPr>
      <w:r w:rsidRPr="007D124D">
        <w:rPr>
          <w:color w:val="1F1F1F"/>
        </w:rPr>
        <w:t>За реализацията на проекта са избрани технологии, които осигуряват бързина, скалируемост и сигурност:</w:t>
      </w:r>
    </w:p>
    <w:p w14:paraId="4E50F59F" w14:textId="77777777" w:rsidR="00541491" w:rsidRPr="007D124D" w:rsidRDefault="00541491" w:rsidP="007D124D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Frontend:</w:t>
      </w:r>
    </w:p>
    <w:p w14:paraId="12EBC169" w14:textId="77777777" w:rsidR="00541491" w:rsidRPr="007D124D" w:rsidRDefault="00541491" w:rsidP="007D124D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React &amp; TypeScript:</w:t>
      </w:r>
      <w:r w:rsidRPr="007D124D">
        <w:rPr>
          <w:color w:val="1F1F1F"/>
        </w:rPr>
        <w:t xml:space="preserve"> Индустриален стандарт за изграждане на динамични интерфейси със строга типизация.</w:t>
      </w:r>
    </w:p>
    <w:p w14:paraId="79679B27" w14:textId="77777777" w:rsidR="00541491" w:rsidRPr="007D124D" w:rsidRDefault="00541491" w:rsidP="007D124D">
      <w:pPr>
        <w:pStyle w:val="NormalWeb"/>
        <w:numPr>
          <w:ilvl w:val="0"/>
          <w:numId w:val="52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Tailwind CSS:</w:t>
      </w:r>
      <w:r w:rsidRPr="007D124D">
        <w:rPr>
          <w:color w:val="1F1F1F"/>
        </w:rPr>
        <w:t xml:space="preserve"> За бързо и консистентно стилизиране.</w:t>
      </w:r>
    </w:p>
    <w:p w14:paraId="16B82859" w14:textId="77777777" w:rsidR="00541491" w:rsidRPr="007D124D" w:rsidRDefault="00541491" w:rsidP="007D124D">
      <w:pPr>
        <w:pStyle w:val="NormalWeb"/>
        <w:numPr>
          <w:ilvl w:val="0"/>
          <w:numId w:val="53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Vite:</w:t>
      </w:r>
      <w:r w:rsidRPr="007D124D">
        <w:rPr>
          <w:color w:val="1F1F1F"/>
        </w:rPr>
        <w:t xml:space="preserve"> За оптимизиран build процес.</w:t>
      </w:r>
    </w:p>
    <w:p w14:paraId="31F09781" w14:textId="77777777" w:rsidR="00541491" w:rsidRPr="007D124D" w:rsidRDefault="00541491" w:rsidP="007D124D">
      <w:pPr>
        <w:pStyle w:val="NormalWeb"/>
        <w:numPr>
          <w:ilvl w:val="0"/>
          <w:numId w:val="54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Backend &amp; Инфраструктура:</w:t>
      </w:r>
    </w:p>
    <w:p w14:paraId="75F0FA0A" w14:textId="77777777" w:rsidR="00541491" w:rsidRPr="007D124D" w:rsidRDefault="00541491" w:rsidP="007D124D">
      <w:pPr>
        <w:pStyle w:val="NormalWeb"/>
        <w:numPr>
          <w:ilvl w:val="0"/>
          <w:numId w:val="55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Firebase (Google Cloud):</w:t>
      </w:r>
      <w:r w:rsidRPr="007D124D">
        <w:rPr>
          <w:color w:val="1F1F1F"/>
        </w:rPr>
        <w:t xml:space="preserve"> Предоставя "Serverless" архитектура, която елиминира нуждата от поддръжка на физически сървъри и скалира автоматично при натоварване.</w:t>
      </w:r>
    </w:p>
    <w:p w14:paraId="38B54B18" w14:textId="77777777" w:rsidR="00541491" w:rsidRPr="007D124D" w:rsidRDefault="00541491" w:rsidP="007D124D">
      <w:pPr>
        <w:pStyle w:val="NormalWeb"/>
        <w:numPr>
          <w:ilvl w:val="0"/>
          <w:numId w:val="56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Firestore (NoSQL):</w:t>
      </w:r>
      <w:r w:rsidRPr="007D124D">
        <w:rPr>
          <w:color w:val="1F1F1F"/>
        </w:rPr>
        <w:t xml:space="preserve"> Гъвкава база данни, подходяща за йерархичната структура на данните (Организация -&gt; Членове -&gt; Часове).</w:t>
      </w:r>
    </w:p>
    <w:p w14:paraId="1E0E9C21" w14:textId="77777777" w:rsidR="00541491" w:rsidRPr="007D124D" w:rsidRDefault="00541491" w:rsidP="007D124D">
      <w:pPr>
        <w:pStyle w:val="NormalWeb"/>
        <w:numPr>
          <w:ilvl w:val="0"/>
          <w:numId w:val="57"/>
        </w:numPr>
        <w:spacing w:before="0" w:beforeAutospacing="0" w:after="12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Clerk:</w:t>
      </w:r>
      <w:r w:rsidRPr="007D124D">
        <w:rPr>
          <w:color w:val="1F1F1F"/>
        </w:rPr>
        <w:t xml:space="preserve"> Специализирано решение за управление на потребители и сесии, осигуряващо по-високо ниво на сигурност от собствена имплементация.</w:t>
      </w:r>
    </w:p>
    <w:p w14:paraId="3188719C" w14:textId="77777777" w:rsidR="00541491" w:rsidRPr="00644DFA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lastRenderedPageBreak/>
        <w:t>Алгоритми</w:t>
      </w:r>
    </w:p>
    <w:p w14:paraId="5A7B3C6C" w14:textId="77777777" w:rsidR="00541491" w:rsidRPr="007D124D" w:rsidRDefault="00541491" w:rsidP="00544251">
      <w:pPr>
        <w:pStyle w:val="NormalWeb"/>
        <w:spacing w:before="0" w:beforeAutospacing="0" w:after="120" w:afterAutospacing="0" w:line="360" w:lineRule="auto"/>
        <w:ind w:firstLine="720"/>
        <w:jc w:val="both"/>
      </w:pPr>
      <w:r w:rsidRPr="007D124D">
        <w:rPr>
          <w:color w:val="1F1F1F"/>
        </w:rPr>
        <w:t xml:space="preserve">Ключов за системата е </w:t>
      </w:r>
      <w:r w:rsidRPr="007D124D">
        <w:rPr>
          <w:b/>
          <w:bCs/>
          <w:color w:val="1F1F1F"/>
        </w:rPr>
        <w:t>Алгоритъмът за валидация на наличност</w:t>
      </w:r>
      <w:r w:rsidRPr="007D124D">
        <w:rPr>
          <w:color w:val="1F1F1F"/>
        </w:rPr>
        <w:t>. Той работи на следния принцип:</w:t>
      </w:r>
    </w:p>
    <w:p w14:paraId="44C9D167" w14:textId="77777777" w:rsidR="00541491" w:rsidRPr="007D124D" w:rsidRDefault="00541491" w:rsidP="007D124D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color w:val="1F1F1F"/>
        </w:rPr>
        <w:t>Входни данни: Желан час, продължителност, ID на служител.</w:t>
      </w:r>
    </w:p>
    <w:p w14:paraId="0D7331EA" w14:textId="77777777" w:rsidR="00541491" w:rsidRPr="007D124D" w:rsidRDefault="00541491" w:rsidP="007D124D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color w:val="1F1F1F"/>
        </w:rPr>
        <w:t>Проверка дали часът попада в работното време на служителя.</w:t>
      </w:r>
    </w:p>
    <w:p w14:paraId="174E9B27" w14:textId="77777777" w:rsidR="00541491" w:rsidRPr="007D124D" w:rsidRDefault="00541491" w:rsidP="007D124D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color w:val="1F1F1F"/>
        </w:rPr>
        <w:t>Проверка дали е официален празник или почивен ден.</w:t>
      </w:r>
    </w:p>
    <w:p w14:paraId="3DA2E309" w14:textId="77777777" w:rsidR="00541491" w:rsidRPr="007D124D" w:rsidRDefault="00541491" w:rsidP="007D124D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color w:val="1F1F1F"/>
        </w:rPr>
        <w:t>Query към базата данни за засичане (overlap) с вече съществуващи резервации или лични отпуски (Time Off).</w:t>
      </w:r>
    </w:p>
    <w:p w14:paraId="2CECAF21" w14:textId="77777777" w:rsidR="00541491" w:rsidRPr="007D124D" w:rsidRDefault="00541491" w:rsidP="007D124D">
      <w:pPr>
        <w:pStyle w:val="NormalWeb"/>
        <w:numPr>
          <w:ilvl w:val="0"/>
          <w:numId w:val="58"/>
        </w:numPr>
        <w:spacing w:before="0" w:beforeAutospacing="0" w:after="12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color w:val="1F1F1F"/>
        </w:rPr>
        <w:t>Добавяне на "buffer time" (време за почивка между часовете) и финална валидация.</w:t>
      </w:r>
    </w:p>
    <w:p w14:paraId="0F075D2F" w14:textId="77777777" w:rsidR="00541491" w:rsidRPr="007D124D" w:rsidRDefault="00541491" w:rsidP="007D124D">
      <w:pPr>
        <w:pStyle w:val="Heading2"/>
        <w:spacing w:before="120" w:after="120" w:line="360" w:lineRule="auto"/>
        <w:jc w:val="both"/>
        <w:rPr>
          <w:color w:val="auto"/>
          <w:sz w:val="24"/>
        </w:rPr>
      </w:pPr>
      <w:r w:rsidRPr="007D124D">
        <w:rPr>
          <w:color w:val="1F1F1F"/>
          <w:sz w:val="24"/>
        </w:rPr>
        <w:t>4.6. Описание на приложението</w:t>
      </w:r>
    </w:p>
    <w:p w14:paraId="288E7F89" w14:textId="77777777" w:rsidR="00541491" w:rsidRPr="00644DFA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  <w:b/>
          <w:bCs/>
          <w:i/>
          <w:iCs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Инсталация и стартиране</w:t>
      </w:r>
    </w:p>
    <w:p w14:paraId="7DBF6BBB" w14:textId="77777777" w:rsidR="00541491" w:rsidRPr="007D124D" w:rsidRDefault="00541491" w:rsidP="00544251">
      <w:pPr>
        <w:pStyle w:val="NormalWeb"/>
        <w:spacing w:before="0" w:beforeAutospacing="0" w:after="120" w:afterAutospacing="0" w:line="360" w:lineRule="auto"/>
        <w:ind w:firstLine="720"/>
        <w:jc w:val="both"/>
      </w:pPr>
      <w:r w:rsidRPr="007D124D">
        <w:rPr>
          <w:color w:val="1F1F1F"/>
        </w:rPr>
        <w:t>Приложението е уеб-базирано и не изисква инсталация от страна на крайния клиент. За администраторите и разработчиците процесът е следният:</w:t>
      </w:r>
    </w:p>
    <w:p w14:paraId="3394D148" w14:textId="77777777" w:rsidR="00541491" w:rsidRPr="007D124D" w:rsidRDefault="00541491" w:rsidP="007D124D">
      <w:pPr>
        <w:pStyle w:val="NormalWeb"/>
        <w:numPr>
          <w:ilvl w:val="0"/>
          <w:numId w:val="59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Изисквания:</w:t>
      </w:r>
      <w:r w:rsidRPr="007D124D">
        <w:rPr>
          <w:color w:val="1F1F1F"/>
        </w:rPr>
        <w:t xml:space="preserve"> Node.js 22+, npm/yarn, Firebase CLI.</w:t>
      </w:r>
    </w:p>
    <w:p w14:paraId="6F2D83A8" w14:textId="77777777" w:rsidR="00541491" w:rsidRPr="007D124D" w:rsidRDefault="00541491" w:rsidP="007D124D">
      <w:pPr>
        <w:pStyle w:val="NormalWeb"/>
        <w:numPr>
          <w:ilvl w:val="0"/>
          <w:numId w:val="59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Стартиране (Development):</w:t>
      </w:r>
    </w:p>
    <w:p w14:paraId="4020AF54" w14:textId="77777777" w:rsidR="00541491" w:rsidRPr="007D124D" w:rsidRDefault="00541491" w:rsidP="007D124D">
      <w:pPr>
        <w:pStyle w:val="NormalWeb"/>
        <w:numPr>
          <w:ilvl w:val="0"/>
          <w:numId w:val="60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Frontend: npm run dev (стартира локален сървър на localhost:5173).</w:t>
      </w:r>
    </w:p>
    <w:p w14:paraId="40F3078D" w14:textId="77777777" w:rsidR="00541491" w:rsidRPr="007D124D" w:rsidRDefault="00541491" w:rsidP="007D124D">
      <w:pPr>
        <w:pStyle w:val="NormalWeb"/>
        <w:numPr>
          <w:ilvl w:val="0"/>
          <w:numId w:val="61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Backend: firebase emulators:start (емулира облачната среда локално).</w:t>
      </w:r>
    </w:p>
    <w:p w14:paraId="4675847D" w14:textId="77777777" w:rsidR="00541491" w:rsidRPr="007D124D" w:rsidRDefault="00541491" w:rsidP="007D124D">
      <w:pPr>
        <w:pStyle w:val="NormalWeb"/>
        <w:numPr>
          <w:ilvl w:val="0"/>
          <w:numId w:val="62"/>
        </w:numPr>
        <w:spacing w:before="0" w:beforeAutospacing="0" w:after="120" w:afterAutospacing="0" w:line="360" w:lineRule="auto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Деплой:</w:t>
      </w:r>
      <w:r w:rsidRPr="007D124D">
        <w:rPr>
          <w:color w:val="1F1F1F"/>
        </w:rPr>
        <w:t xml:space="preserve"> Чрез CI/CD pipeline в GitHub Actions, кодът автоматично се качва в Firebase Hosting и Cloud Functions при "push" в main branch.</w:t>
      </w:r>
    </w:p>
    <w:p w14:paraId="25688834" w14:textId="77777777" w:rsidR="00541491" w:rsidRPr="00644DFA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Начин на използване</w:t>
      </w:r>
    </w:p>
    <w:p w14:paraId="363DEFBC" w14:textId="77777777" w:rsidR="00541491" w:rsidRPr="007D124D" w:rsidRDefault="00541491" w:rsidP="007D124D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Регистрация:</w:t>
      </w:r>
      <w:r w:rsidRPr="007D124D">
        <w:rPr>
          <w:color w:val="1F1F1F"/>
        </w:rPr>
        <w:t xml:space="preserve"> Собственикът на бизнеса създава организация в системата.</w:t>
      </w:r>
    </w:p>
    <w:p w14:paraId="0122C5A9" w14:textId="77777777" w:rsidR="00541491" w:rsidRPr="007D124D" w:rsidRDefault="00541491" w:rsidP="007D124D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Настройка:</w:t>
      </w:r>
      <w:r w:rsidRPr="007D124D">
        <w:rPr>
          <w:color w:val="1F1F1F"/>
        </w:rPr>
        <w:t xml:space="preserve"> Въвеждат се услуги (цени, времетраене), служители и работно време.</w:t>
      </w:r>
    </w:p>
    <w:p w14:paraId="2E058703" w14:textId="77777777" w:rsidR="00541491" w:rsidRPr="007D124D" w:rsidRDefault="00541491" w:rsidP="007D124D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Оперативна работа:</w:t>
      </w:r>
    </w:p>
    <w:p w14:paraId="251954C9" w14:textId="77777777" w:rsidR="00541491" w:rsidRPr="007D124D" w:rsidRDefault="00541491" w:rsidP="007D124D">
      <w:pPr>
        <w:pStyle w:val="NormalWeb"/>
        <w:numPr>
          <w:ilvl w:val="0"/>
          <w:numId w:val="64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Служителите виждат графика си в реално време.</w:t>
      </w:r>
    </w:p>
    <w:p w14:paraId="57D66811" w14:textId="77777777" w:rsidR="00541491" w:rsidRPr="007D124D" w:rsidRDefault="00541491" w:rsidP="007D124D">
      <w:pPr>
        <w:pStyle w:val="NormalWeb"/>
        <w:numPr>
          <w:ilvl w:val="0"/>
          <w:numId w:val="65"/>
        </w:numPr>
        <w:spacing w:before="0" w:beforeAutospacing="0" w:after="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Нови часове се въвеждат чрез кликване върху календара или чрез API.</w:t>
      </w:r>
    </w:p>
    <w:p w14:paraId="5763297B" w14:textId="77777777" w:rsidR="00541491" w:rsidRPr="007D124D" w:rsidRDefault="00541491" w:rsidP="007D124D">
      <w:pPr>
        <w:pStyle w:val="NormalWeb"/>
        <w:numPr>
          <w:ilvl w:val="0"/>
          <w:numId w:val="66"/>
        </w:numPr>
        <w:spacing w:before="0" w:beforeAutospacing="0" w:after="120" w:afterAutospacing="0" w:line="360" w:lineRule="auto"/>
        <w:ind w:left="885"/>
        <w:jc w:val="both"/>
        <w:textAlignment w:val="baseline"/>
        <w:rPr>
          <w:color w:val="000000"/>
        </w:rPr>
      </w:pPr>
      <w:r w:rsidRPr="007D124D">
        <w:rPr>
          <w:color w:val="1F1F1F"/>
        </w:rPr>
        <w:t>При промяна на статуса на резервация, системата автоматично уведомява клиента.</w:t>
      </w:r>
    </w:p>
    <w:p w14:paraId="123B38FD" w14:textId="77777777" w:rsidR="00541491" w:rsidRPr="00644DFA" w:rsidRDefault="00541491" w:rsidP="007D124D">
      <w:pPr>
        <w:pStyle w:val="Heading3"/>
        <w:spacing w:before="120" w:after="120" w:line="360" w:lineRule="auto"/>
        <w:rPr>
          <w:rFonts w:ascii="Times New Roman" w:hAnsi="Times New Roman" w:cs="Times New Roman"/>
          <w:b/>
          <w:bCs/>
          <w:i/>
          <w:iCs/>
          <w:color w:val="auto"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Поддръжка</w:t>
      </w:r>
    </w:p>
    <w:p w14:paraId="05060B92" w14:textId="77777777" w:rsidR="00541491" w:rsidRPr="007D124D" w:rsidRDefault="00541491" w:rsidP="00544251">
      <w:pPr>
        <w:pStyle w:val="NormalWeb"/>
        <w:spacing w:before="0" w:beforeAutospacing="0" w:after="240" w:afterAutospacing="0" w:line="360" w:lineRule="auto"/>
        <w:ind w:firstLine="720"/>
        <w:jc w:val="both"/>
      </w:pPr>
      <w:r w:rsidRPr="007D124D">
        <w:rPr>
          <w:color w:val="1F1F1F"/>
        </w:rPr>
        <w:t>Поддръжката се състои в мониторинг на Firebase логовете за грешки, редовно обновяване на npm пакетите за сигурност и следене на лимитите на безплатния план на Google Cloud.</w:t>
      </w:r>
    </w:p>
    <w:p w14:paraId="53F6825B" w14:textId="77777777" w:rsidR="00541491" w:rsidRPr="007D124D" w:rsidRDefault="00541491" w:rsidP="007D124D">
      <w:pPr>
        <w:pStyle w:val="Heading2"/>
        <w:spacing w:after="120" w:line="360" w:lineRule="auto"/>
        <w:jc w:val="both"/>
        <w:rPr>
          <w:sz w:val="24"/>
        </w:rPr>
      </w:pPr>
      <w:r w:rsidRPr="007D124D">
        <w:rPr>
          <w:color w:val="1F1F1F"/>
          <w:sz w:val="24"/>
        </w:rPr>
        <w:lastRenderedPageBreak/>
        <w:t>4.7. Заключение</w:t>
      </w:r>
    </w:p>
    <w:p w14:paraId="32F3BE3E" w14:textId="77777777" w:rsidR="00541491" w:rsidRPr="00644DFA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  <w:b/>
          <w:bCs/>
          <w:i/>
          <w:iCs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Основен резултат</w:t>
      </w:r>
    </w:p>
    <w:p w14:paraId="4BD61A8D" w14:textId="77777777" w:rsidR="00541491" w:rsidRPr="007D124D" w:rsidRDefault="00541491" w:rsidP="00544251">
      <w:pPr>
        <w:pStyle w:val="NormalWeb"/>
        <w:spacing w:before="0" w:beforeAutospacing="0" w:after="240" w:afterAutospacing="0" w:line="360" w:lineRule="auto"/>
        <w:ind w:firstLine="720"/>
        <w:jc w:val="both"/>
      </w:pPr>
      <w:r w:rsidRPr="007D124D">
        <w:rPr>
          <w:color w:val="1F1F1F"/>
        </w:rPr>
        <w:t>Резултатът от проекта е стабилна, работеща CRM система, която успешно решава проблемите на малкия бизнес с управлението на графици и клиенти. Чрез използването на модерни облачни технологии, постигнахме висока надеждност при минимални разходи за инфраструктура.</w:t>
      </w:r>
    </w:p>
    <w:p w14:paraId="6FC57EBE" w14:textId="77777777" w:rsidR="00541491" w:rsidRPr="00644DFA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  <w:b/>
          <w:bCs/>
          <w:i/>
          <w:iCs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Приложения до момента</w:t>
      </w:r>
    </w:p>
    <w:p w14:paraId="069C31F8" w14:textId="77777777" w:rsidR="00541491" w:rsidRPr="007D124D" w:rsidRDefault="00541491" w:rsidP="00544251">
      <w:pPr>
        <w:pStyle w:val="NormalWeb"/>
        <w:spacing w:before="0" w:beforeAutospacing="0" w:after="240" w:afterAutospacing="0" w:line="360" w:lineRule="auto"/>
        <w:ind w:firstLine="720"/>
        <w:jc w:val="both"/>
      </w:pPr>
      <w:r w:rsidRPr="007D124D">
        <w:rPr>
          <w:color w:val="1F1F1F"/>
        </w:rPr>
        <w:t xml:space="preserve">Проектът не е просто теоретична разработка. </w:t>
      </w:r>
      <w:r w:rsidRPr="007D124D">
        <w:rPr>
          <w:b/>
          <w:bCs/>
          <w:color w:val="1F1F1F"/>
        </w:rPr>
        <w:t>Системата към момента е внедрена и се използва активно от един от най-големите бръснарски салони в град Варна.</w:t>
      </w:r>
      <w:r w:rsidRPr="007D124D">
        <w:rPr>
          <w:color w:val="1F1F1F"/>
        </w:rPr>
        <w:t xml:space="preserve"> Това реално внедряване ни позволи да валидираме архитектурата в условия на високо натоварване и реален потребителски трафик, както и да получим ценна обратна връзка за UX дизайна.</w:t>
      </w:r>
    </w:p>
    <w:p w14:paraId="31359CA2" w14:textId="77777777" w:rsidR="00541491" w:rsidRPr="00644DFA" w:rsidRDefault="00541491" w:rsidP="007D124D">
      <w:pPr>
        <w:pStyle w:val="Heading3"/>
        <w:spacing w:before="0" w:after="120" w:line="360" w:lineRule="auto"/>
        <w:rPr>
          <w:rFonts w:ascii="Times New Roman" w:hAnsi="Times New Roman" w:cs="Times New Roman"/>
          <w:b/>
          <w:bCs/>
          <w:i/>
          <w:iCs/>
        </w:rPr>
      </w:pPr>
      <w:r w:rsidRPr="00644DFA">
        <w:rPr>
          <w:rFonts w:ascii="Times New Roman" w:hAnsi="Times New Roman" w:cs="Times New Roman"/>
          <w:b/>
          <w:bCs/>
          <w:i/>
          <w:iCs/>
          <w:color w:val="1F1F1F"/>
        </w:rPr>
        <w:t>Възможности за развитие</w:t>
      </w:r>
    </w:p>
    <w:p w14:paraId="0F5CB624" w14:textId="77777777" w:rsidR="00BF7743" w:rsidRDefault="00541491" w:rsidP="00BF7743">
      <w:pPr>
        <w:pStyle w:val="NormalWeb"/>
        <w:spacing w:before="0" w:beforeAutospacing="0" w:after="120" w:afterAutospacing="0" w:line="360" w:lineRule="auto"/>
        <w:ind w:firstLine="720"/>
        <w:jc w:val="both"/>
        <w:rPr>
          <w:lang w:val="bg-BG"/>
        </w:rPr>
      </w:pPr>
      <w:r w:rsidRPr="007D124D">
        <w:rPr>
          <w:color w:val="1F1F1F"/>
        </w:rPr>
        <w:t>Системата е проектирана с мисъл за бъдещето. Основните насоки за усъвършенстване са:</w:t>
      </w:r>
    </w:p>
    <w:p w14:paraId="1336C010" w14:textId="0BBD9B3D" w:rsidR="00BF7743" w:rsidRPr="00BF7743" w:rsidRDefault="00BF7743" w:rsidP="00BF7743">
      <w:pPr>
        <w:pStyle w:val="NormalWeb"/>
        <w:numPr>
          <w:ilvl w:val="0"/>
          <w:numId w:val="62"/>
        </w:numPr>
        <w:spacing w:before="0" w:beforeAutospacing="0" w:after="120" w:afterAutospacing="0" w:line="360" w:lineRule="auto"/>
        <w:jc w:val="both"/>
      </w:pPr>
      <w:r w:rsidRPr="00BF7743">
        <w:rPr>
          <w:b/>
          <w:bCs/>
          <w:color w:val="1F1F1F"/>
          <w:lang w:val="bg-BG"/>
        </w:rPr>
        <w:t>Разширяване</w:t>
      </w:r>
      <w:r w:rsidR="00541491" w:rsidRPr="00BF7743">
        <w:rPr>
          <w:b/>
          <w:bCs/>
          <w:color w:val="1F1F1F"/>
        </w:rPr>
        <w:t xml:space="preserve"> на Widget SDK </w:t>
      </w:r>
      <w:r w:rsidRPr="00BF7743">
        <w:rPr>
          <w:b/>
          <w:bCs/>
          <w:color w:val="1F1F1F"/>
          <w:lang w:val="bg-BG"/>
        </w:rPr>
        <w:t>Възможностите</w:t>
      </w:r>
      <w:r w:rsidR="00541491" w:rsidRPr="00BF7743">
        <w:rPr>
          <w:b/>
          <w:bCs/>
          <w:color w:val="1F1F1F"/>
        </w:rPr>
        <w:t>:</w:t>
      </w:r>
      <w:r w:rsidR="00541491" w:rsidRPr="00BF7743">
        <w:rPr>
          <w:color w:val="1F1F1F"/>
        </w:rPr>
        <w:t xml:space="preserve"> </w:t>
      </w:r>
    </w:p>
    <w:p w14:paraId="01DD345C" w14:textId="0EC413C2" w:rsidR="00BF7743" w:rsidRDefault="00BF7743" w:rsidP="00BF7743">
      <w:pPr>
        <w:pStyle w:val="NormalWeb"/>
        <w:ind w:firstLine="720"/>
        <w:rPr>
          <w:lang w:val="en-BG"/>
        </w:rPr>
      </w:pPr>
      <w:r>
        <w:rPr>
          <w:rFonts w:hAnsi="Symbol"/>
        </w:rPr>
        <w:t></w:t>
      </w:r>
      <w:r>
        <w:t xml:space="preserve">  Поддръжка на персонализируем UI теми.</w:t>
      </w:r>
    </w:p>
    <w:p w14:paraId="1E2E5C8E" w14:textId="77777777" w:rsidR="00BF7743" w:rsidRDefault="00BF7743" w:rsidP="00BF7743">
      <w:pPr>
        <w:pStyle w:val="NormalWeb"/>
        <w:ind w:firstLine="720"/>
      </w:pPr>
      <w:r>
        <w:rPr>
          <w:rFonts w:hAnsi="Symbol"/>
        </w:rPr>
        <w:t></w:t>
      </w:r>
      <w:r>
        <w:t xml:space="preserve">  White-label режим.</w:t>
      </w:r>
    </w:p>
    <w:p w14:paraId="73A170BA" w14:textId="77777777" w:rsidR="00BF7743" w:rsidRDefault="00BF7743" w:rsidP="00BF7743">
      <w:pPr>
        <w:pStyle w:val="NormalWeb"/>
        <w:ind w:firstLine="720"/>
      </w:pPr>
      <w:r>
        <w:rPr>
          <w:rFonts w:hAnsi="Symbol"/>
        </w:rPr>
        <w:t></w:t>
      </w:r>
      <w:r>
        <w:t xml:space="preserve">  Поддръжка на онлайн плащания през SDK.</w:t>
      </w:r>
    </w:p>
    <w:p w14:paraId="425F5AD0" w14:textId="136E88CF" w:rsidR="00541491" w:rsidRPr="00BF7743" w:rsidRDefault="00541491" w:rsidP="007D124D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BF7743">
        <w:rPr>
          <w:b/>
          <w:bCs/>
          <w:color w:val="1F1F1F"/>
        </w:rPr>
        <w:t>Мобилно приложение:</w:t>
      </w:r>
      <w:r w:rsidRPr="00BF7743">
        <w:rPr>
          <w:color w:val="1F1F1F"/>
        </w:rPr>
        <w:t xml:space="preserve"> Разработка на React Native версия за по-удобен достъп от телефони.</w:t>
      </w:r>
    </w:p>
    <w:p w14:paraId="5F2BB321" w14:textId="77777777" w:rsidR="00541491" w:rsidRPr="007D124D" w:rsidRDefault="00541491" w:rsidP="007D124D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AI Анализи:</w:t>
      </w:r>
      <w:r w:rsidRPr="007D124D">
        <w:rPr>
          <w:color w:val="1F1F1F"/>
        </w:rPr>
        <w:t xml:space="preserve"> Интеграция на алгоритми за предсказване на натовареността и автоматично оптимизиране на графика.</w:t>
      </w:r>
    </w:p>
    <w:p w14:paraId="2A83E377" w14:textId="77777777" w:rsidR="00541491" w:rsidRPr="007D124D" w:rsidRDefault="00541491" w:rsidP="007D124D">
      <w:pPr>
        <w:pStyle w:val="NormalWeb"/>
        <w:numPr>
          <w:ilvl w:val="0"/>
          <w:numId w:val="67"/>
        </w:numPr>
        <w:spacing w:before="0" w:beforeAutospacing="0" w:after="120" w:afterAutospacing="0" w:line="360" w:lineRule="auto"/>
        <w:ind w:left="480"/>
        <w:jc w:val="both"/>
        <w:textAlignment w:val="baseline"/>
        <w:rPr>
          <w:color w:val="000000"/>
        </w:rPr>
      </w:pPr>
      <w:r w:rsidRPr="007D124D">
        <w:rPr>
          <w:b/>
          <w:bCs/>
          <w:color w:val="1F1F1F"/>
        </w:rPr>
        <w:t>Онлайн плащания:</w:t>
      </w:r>
      <w:r w:rsidRPr="007D124D">
        <w:rPr>
          <w:color w:val="1F1F1F"/>
        </w:rPr>
        <w:t xml:space="preserve"> Интеграция със Stripe за предплащане на услугите при резервация.</w:t>
      </w:r>
    </w:p>
    <w:p w14:paraId="167C3E3C" w14:textId="77777777" w:rsidR="006873DC" w:rsidRPr="007D124D" w:rsidRDefault="00000000">
      <w:pPr>
        <w:spacing w:after="0" w:line="259" w:lineRule="auto"/>
        <w:ind w:left="307" w:firstLine="0"/>
        <w:jc w:val="center"/>
      </w:pPr>
      <w:r w:rsidRPr="007D124D">
        <w:rPr>
          <w:b/>
          <w:sz w:val="20"/>
        </w:rPr>
        <w:t xml:space="preserve"> </w:t>
      </w:r>
    </w:p>
    <w:sectPr w:rsidR="006873DC" w:rsidRPr="007D124D" w:rsidSect="00CA788D">
      <w:footerReference w:type="even" r:id="rId10"/>
      <w:footerReference w:type="default" r:id="rId11"/>
      <w:headerReference w:type="first" r:id="rId12"/>
      <w:footerReference w:type="first" r:id="rId13"/>
      <w:pgSz w:w="11906" w:h="16841"/>
      <w:pgMar w:top="1134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4659" w14:textId="77777777" w:rsidR="004A1519" w:rsidRDefault="004A1519">
      <w:pPr>
        <w:spacing w:after="0" w:line="240" w:lineRule="auto"/>
      </w:pPr>
      <w:r>
        <w:separator/>
      </w:r>
    </w:p>
  </w:endnote>
  <w:endnote w:type="continuationSeparator" w:id="0">
    <w:p w14:paraId="0E25E775" w14:textId="77777777" w:rsidR="004A1519" w:rsidRDefault="004A1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24329" w14:textId="77777777" w:rsidR="006873DC" w:rsidRDefault="00000000">
    <w:pPr>
      <w:spacing w:after="0" w:line="259" w:lineRule="auto"/>
      <w:ind w:left="0" w:right="-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2367628C" w14:textId="77777777" w:rsidR="006873DC" w:rsidRDefault="00000000">
    <w:pPr>
      <w:spacing w:after="0" w:line="259" w:lineRule="auto"/>
      <w:ind w:left="247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F64CA" w14:textId="77777777" w:rsidR="006873DC" w:rsidRDefault="00000000">
    <w:pPr>
      <w:spacing w:after="0" w:line="259" w:lineRule="auto"/>
      <w:ind w:left="0" w:right="-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701A5AF1" w14:textId="77777777" w:rsidR="006873DC" w:rsidRDefault="00000000">
    <w:pPr>
      <w:spacing w:after="0" w:line="259" w:lineRule="auto"/>
      <w:ind w:left="247" w:firstLine="0"/>
      <w:jc w:val="left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150D" w14:textId="77777777" w:rsidR="006873DC" w:rsidRDefault="006873DC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B6E6F" w14:textId="77777777" w:rsidR="004A1519" w:rsidRDefault="004A1519">
      <w:pPr>
        <w:spacing w:after="0" w:line="240" w:lineRule="auto"/>
      </w:pPr>
      <w:r>
        <w:separator/>
      </w:r>
    </w:p>
  </w:footnote>
  <w:footnote w:type="continuationSeparator" w:id="0">
    <w:p w14:paraId="63542FCB" w14:textId="77777777" w:rsidR="004A1519" w:rsidRDefault="004A1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E7C20" w14:textId="6EAEB4DF" w:rsidR="00AC6C36" w:rsidRPr="00AC6C36" w:rsidRDefault="00CA788D" w:rsidP="00AC6C36">
    <w:pPr>
      <w:spacing w:after="160" w:line="259" w:lineRule="auto"/>
      <w:ind w:left="0" w:firstLine="0"/>
      <w:jc w:val="center"/>
      <w:rPr>
        <w:lang w:val="bg-BG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D8C7BC3" wp14:editId="1174D37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09609" cy="914166"/>
          <wp:effectExtent l="0" t="0" r="0" b="0"/>
          <wp:wrapNone/>
          <wp:docPr id="1000" name="Picture 10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" name="Picture 10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09" cy="9141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C6C36">
      <w:rPr>
        <w:b/>
        <w:lang w:val="bg-BG"/>
      </w:rPr>
      <w:t xml:space="preserve">                  </w:t>
    </w:r>
    <w:r w:rsidR="00AC6C36">
      <w:rPr>
        <w:b/>
      </w:rPr>
      <w:t>ПРОФИЛИРАНА ПРИРОДО</w:t>
    </w:r>
    <w:r w:rsidR="00AC6C36">
      <w:rPr>
        <w:b/>
        <w:lang w:val="bg-BG"/>
      </w:rPr>
      <w:t>-МАТЕМАТИЧЕСКА ГИМНАЗИЯ „ДОБРИ ЧИНТУЛОВ“, ГР. СЛИВЕН</w:t>
    </w:r>
  </w:p>
  <w:p w14:paraId="66A7CA57" w14:textId="08BC9944" w:rsidR="00CA788D" w:rsidRPr="00AC6C36" w:rsidRDefault="00CA788D">
    <w:pPr>
      <w:pStyle w:val="Header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7CF"/>
    <w:multiLevelType w:val="hybridMultilevel"/>
    <w:tmpl w:val="DFF40D4A"/>
    <w:lvl w:ilvl="0" w:tplc="55680C72">
      <w:start w:val="1"/>
      <w:numFmt w:val="decimal"/>
      <w:lvlText w:val="%1."/>
      <w:lvlJc w:val="left"/>
      <w:pPr>
        <w:ind w:left="8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76D1C4">
      <w:start w:val="1"/>
      <w:numFmt w:val="lowerLetter"/>
      <w:lvlText w:val="%2"/>
      <w:lvlJc w:val="left"/>
      <w:pPr>
        <w:ind w:left="1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96B2D0">
      <w:start w:val="1"/>
      <w:numFmt w:val="lowerRoman"/>
      <w:lvlText w:val="%3"/>
      <w:lvlJc w:val="left"/>
      <w:pPr>
        <w:ind w:left="20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80C434">
      <w:start w:val="1"/>
      <w:numFmt w:val="decimal"/>
      <w:lvlText w:val="%4"/>
      <w:lvlJc w:val="left"/>
      <w:pPr>
        <w:ind w:left="28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007C8E">
      <w:start w:val="1"/>
      <w:numFmt w:val="lowerLetter"/>
      <w:lvlText w:val="%5"/>
      <w:lvlJc w:val="left"/>
      <w:pPr>
        <w:ind w:left="35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AA4AE">
      <w:start w:val="1"/>
      <w:numFmt w:val="lowerRoman"/>
      <w:lvlText w:val="%6"/>
      <w:lvlJc w:val="left"/>
      <w:pPr>
        <w:ind w:left="42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268FD4">
      <w:start w:val="1"/>
      <w:numFmt w:val="decimal"/>
      <w:lvlText w:val="%7"/>
      <w:lvlJc w:val="left"/>
      <w:pPr>
        <w:ind w:left="49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8B166">
      <w:start w:val="1"/>
      <w:numFmt w:val="lowerLetter"/>
      <w:lvlText w:val="%8"/>
      <w:lvlJc w:val="left"/>
      <w:pPr>
        <w:ind w:left="56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0AF8F6">
      <w:start w:val="1"/>
      <w:numFmt w:val="lowerRoman"/>
      <w:lvlText w:val="%9"/>
      <w:lvlJc w:val="left"/>
      <w:pPr>
        <w:ind w:left="64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EA298C"/>
    <w:multiLevelType w:val="multilevel"/>
    <w:tmpl w:val="15FCB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95F4B"/>
    <w:multiLevelType w:val="hybridMultilevel"/>
    <w:tmpl w:val="30BCF4F2"/>
    <w:lvl w:ilvl="0" w:tplc="877C371C">
      <w:start w:val="1"/>
      <w:numFmt w:val="decimal"/>
      <w:lvlText w:val="%1."/>
      <w:lvlJc w:val="left"/>
      <w:pPr>
        <w:ind w:left="8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9CA20A">
      <w:start w:val="1"/>
      <w:numFmt w:val="lowerLetter"/>
      <w:lvlText w:val="%2"/>
      <w:lvlJc w:val="left"/>
      <w:pPr>
        <w:ind w:left="1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929364">
      <w:start w:val="1"/>
      <w:numFmt w:val="lowerRoman"/>
      <w:lvlText w:val="%3"/>
      <w:lvlJc w:val="left"/>
      <w:pPr>
        <w:ind w:left="20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61F58">
      <w:start w:val="1"/>
      <w:numFmt w:val="decimal"/>
      <w:lvlText w:val="%4"/>
      <w:lvlJc w:val="left"/>
      <w:pPr>
        <w:ind w:left="28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D8A8EC">
      <w:start w:val="1"/>
      <w:numFmt w:val="lowerLetter"/>
      <w:lvlText w:val="%5"/>
      <w:lvlJc w:val="left"/>
      <w:pPr>
        <w:ind w:left="35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123624">
      <w:start w:val="1"/>
      <w:numFmt w:val="lowerRoman"/>
      <w:lvlText w:val="%6"/>
      <w:lvlJc w:val="left"/>
      <w:pPr>
        <w:ind w:left="42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F237D8">
      <w:start w:val="1"/>
      <w:numFmt w:val="decimal"/>
      <w:lvlText w:val="%7"/>
      <w:lvlJc w:val="left"/>
      <w:pPr>
        <w:ind w:left="49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2C8B4A">
      <w:start w:val="1"/>
      <w:numFmt w:val="lowerLetter"/>
      <w:lvlText w:val="%8"/>
      <w:lvlJc w:val="left"/>
      <w:pPr>
        <w:ind w:left="56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B26CDC">
      <w:start w:val="1"/>
      <w:numFmt w:val="lowerRoman"/>
      <w:lvlText w:val="%9"/>
      <w:lvlJc w:val="left"/>
      <w:pPr>
        <w:ind w:left="64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DF2F4A"/>
    <w:multiLevelType w:val="hybridMultilevel"/>
    <w:tmpl w:val="DB4A2416"/>
    <w:lvl w:ilvl="0" w:tplc="BFB89C66">
      <w:start w:val="1"/>
      <w:numFmt w:val="bullet"/>
      <w:lvlText w:val="-"/>
      <w:lvlJc w:val="left"/>
      <w:pPr>
        <w:ind w:left="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B2EB5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80BC5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64C98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6A5DC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606DE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3885F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1299E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FA5C5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FD3100"/>
    <w:multiLevelType w:val="multilevel"/>
    <w:tmpl w:val="F16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9744D"/>
    <w:multiLevelType w:val="multilevel"/>
    <w:tmpl w:val="15C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82FF2"/>
    <w:multiLevelType w:val="hybridMultilevel"/>
    <w:tmpl w:val="49F6B924"/>
    <w:lvl w:ilvl="0" w:tplc="0A06F3EA">
      <w:start w:val="1"/>
      <w:numFmt w:val="bullet"/>
      <w:lvlText w:val="•"/>
      <w:lvlJc w:val="left"/>
      <w:pPr>
        <w:ind w:left="1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EA419E">
      <w:start w:val="1"/>
      <w:numFmt w:val="bullet"/>
      <w:lvlText w:val="o"/>
      <w:lvlJc w:val="left"/>
      <w:pPr>
        <w:ind w:left="2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205D1E">
      <w:start w:val="1"/>
      <w:numFmt w:val="bullet"/>
      <w:lvlText w:val="▪"/>
      <w:lvlJc w:val="left"/>
      <w:pPr>
        <w:ind w:left="2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5A93CE">
      <w:start w:val="1"/>
      <w:numFmt w:val="bullet"/>
      <w:lvlText w:val="•"/>
      <w:lvlJc w:val="left"/>
      <w:pPr>
        <w:ind w:left="3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7CFFDA">
      <w:start w:val="1"/>
      <w:numFmt w:val="bullet"/>
      <w:lvlText w:val="o"/>
      <w:lvlJc w:val="left"/>
      <w:pPr>
        <w:ind w:left="42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14733C">
      <w:start w:val="1"/>
      <w:numFmt w:val="bullet"/>
      <w:lvlText w:val="▪"/>
      <w:lvlJc w:val="left"/>
      <w:pPr>
        <w:ind w:left="50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D6DF40">
      <w:start w:val="1"/>
      <w:numFmt w:val="bullet"/>
      <w:lvlText w:val="•"/>
      <w:lvlJc w:val="left"/>
      <w:pPr>
        <w:ind w:left="5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DEB470">
      <w:start w:val="1"/>
      <w:numFmt w:val="bullet"/>
      <w:lvlText w:val="o"/>
      <w:lvlJc w:val="left"/>
      <w:pPr>
        <w:ind w:left="6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7807FE">
      <w:start w:val="1"/>
      <w:numFmt w:val="bullet"/>
      <w:lvlText w:val="▪"/>
      <w:lvlJc w:val="left"/>
      <w:pPr>
        <w:ind w:left="71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F1015C3"/>
    <w:multiLevelType w:val="multilevel"/>
    <w:tmpl w:val="15409A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F3004"/>
    <w:multiLevelType w:val="multilevel"/>
    <w:tmpl w:val="AC70D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940F2"/>
    <w:multiLevelType w:val="hybridMultilevel"/>
    <w:tmpl w:val="ABD214D4"/>
    <w:lvl w:ilvl="0" w:tplc="54A6DD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3EFB8E">
      <w:start w:val="1"/>
      <w:numFmt w:val="bullet"/>
      <w:lvlText w:val="•"/>
      <w:lvlJc w:val="left"/>
      <w:pPr>
        <w:ind w:left="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46E9DC">
      <w:start w:val="1"/>
      <w:numFmt w:val="bullet"/>
      <w:lvlText w:val="▪"/>
      <w:lvlJc w:val="left"/>
      <w:pPr>
        <w:ind w:left="1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A2E2C">
      <w:start w:val="1"/>
      <w:numFmt w:val="bullet"/>
      <w:lvlText w:val="•"/>
      <w:lvlJc w:val="left"/>
      <w:pPr>
        <w:ind w:left="2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0E97AC">
      <w:start w:val="1"/>
      <w:numFmt w:val="bullet"/>
      <w:lvlText w:val="o"/>
      <w:lvlJc w:val="left"/>
      <w:pPr>
        <w:ind w:left="3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820308">
      <w:start w:val="1"/>
      <w:numFmt w:val="bullet"/>
      <w:lvlText w:val="▪"/>
      <w:lvlJc w:val="left"/>
      <w:pPr>
        <w:ind w:left="3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9A99CA">
      <w:start w:val="1"/>
      <w:numFmt w:val="bullet"/>
      <w:lvlText w:val="•"/>
      <w:lvlJc w:val="left"/>
      <w:pPr>
        <w:ind w:left="4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5C9484">
      <w:start w:val="1"/>
      <w:numFmt w:val="bullet"/>
      <w:lvlText w:val="o"/>
      <w:lvlJc w:val="left"/>
      <w:pPr>
        <w:ind w:left="5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0EF890">
      <w:start w:val="1"/>
      <w:numFmt w:val="bullet"/>
      <w:lvlText w:val="▪"/>
      <w:lvlJc w:val="left"/>
      <w:pPr>
        <w:ind w:left="5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56A3B3F"/>
    <w:multiLevelType w:val="multilevel"/>
    <w:tmpl w:val="1E7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A3D35"/>
    <w:multiLevelType w:val="multilevel"/>
    <w:tmpl w:val="D2F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64C69"/>
    <w:multiLevelType w:val="multilevel"/>
    <w:tmpl w:val="3CD41B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32F7C"/>
    <w:multiLevelType w:val="multilevel"/>
    <w:tmpl w:val="BC2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B5F61"/>
    <w:multiLevelType w:val="multilevel"/>
    <w:tmpl w:val="BAC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536940"/>
    <w:multiLevelType w:val="hybridMultilevel"/>
    <w:tmpl w:val="26AE2AB2"/>
    <w:lvl w:ilvl="0" w:tplc="550060A0">
      <w:start w:val="1"/>
      <w:numFmt w:val="bullet"/>
      <w:lvlText w:val="-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F8BAAE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988090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C21E10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E663F8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B876CE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A047A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2B60C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7A96F4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CF940F8"/>
    <w:multiLevelType w:val="multilevel"/>
    <w:tmpl w:val="42C6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7E2E6A"/>
    <w:multiLevelType w:val="multilevel"/>
    <w:tmpl w:val="C67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B5DAB"/>
    <w:multiLevelType w:val="multilevel"/>
    <w:tmpl w:val="42C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26ED8"/>
    <w:multiLevelType w:val="hybridMultilevel"/>
    <w:tmpl w:val="3E965D06"/>
    <w:lvl w:ilvl="0" w:tplc="07DA8C12">
      <w:start w:val="1"/>
      <w:numFmt w:val="bullet"/>
      <w:lvlText w:val="•"/>
      <w:lvlJc w:val="left"/>
      <w:pPr>
        <w:ind w:left="1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B22850">
      <w:start w:val="1"/>
      <w:numFmt w:val="bullet"/>
      <w:lvlText w:val="o"/>
      <w:lvlJc w:val="left"/>
      <w:pPr>
        <w:ind w:left="2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CA7B14">
      <w:start w:val="1"/>
      <w:numFmt w:val="bullet"/>
      <w:lvlText w:val="▪"/>
      <w:lvlJc w:val="left"/>
      <w:pPr>
        <w:ind w:left="3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5EDDA0">
      <w:start w:val="1"/>
      <w:numFmt w:val="bullet"/>
      <w:lvlText w:val="•"/>
      <w:lvlJc w:val="left"/>
      <w:pPr>
        <w:ind w:left="3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B0362C">
      <w:start w:val="1"/>
      <w:numFmt w:val="bullet"/>
      <w:lvlText w:val="o"/>
      <w:lvlJc w:val="left"/>
      <w:pPr>
        <w:ind w:left="4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4C20BA">
      <w:start w:val="1"/>
      <w:numFmt w:val="bullet"/>
      <w:lvlText w:val="▪"/>
      <w:lvlJc w:val="left"/>
      <w:pPr>
        <w:ind w:left="52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E8D1A0">
      <w:start w:val="1"/>
      <w:numFmt w:val="bullet"/>
      <w:lvlText w:val="•"/>
      <w:lvlJc w:val="left"/>
      <w:pPr>
        <w:ind w:left="5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346A">
      <w:start w:val="1"/>
      <w:numFmt w:val="bullet"/>
      <w:lvlText w:val="o"/>
      <w:lvlJc w:val="left"/>
      <w:pPr>
        <w:ind w:left="66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8C70C4">
      <w:start w:val="1"/>
      <w:numFmt w:val="bullet"/>
      <w:lvlText w:val="▪"/>
      <w:lvlJc w:val="left"/>
      <w:pPr>
        <w:ind w:left="7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2AE1556"/>
    <w:multiLevelType w:val="multilevel"/>
    <w:tmpl w:val="78A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A52AC4"/>
    <w:multiLevelType w:val="multilevel"/>
    <w:tmpl w:val="B17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56BF4"/>
    <w:multiLevelType w:val="multilevel"/>
    <w:tmpl w:val="9C8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D18FD"/>
    <w:multiLevelType w:val="hybridMultilevel"/>
    <w:tmpl w:val="C5225DE2"/>
    <w:lvl w:ilvl="0" w:tplc="15BAF4BC">
      <w:start w:val="1"/>
      <w:numFmt w:val="decimal"/>
      <w:lvlText w:val="%1."/>
      <w:lvlJc w:val="left"/>
      <w:pPr>
        <w:ind w:left="8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AA36D6">
      <w:start w:val="1"/>
      <w:numFmt w:val="lowerLetter"/>
      <w:lvlText w:val="%2."/>
      <w:lvlJc w:val="left"/>
      <w:pPr>
        <w:ind w:left="16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F8ACAC">
      <w:start w:val="1"/>
      <w:numFmt w:val="lowerRoman"/>
      <w:lvlText w:val="%3.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B2EAE6">
      <w:start w:val="1"/>
      <w:numFmt w:val="decimal"/>
      <w:lvlText w:val="%4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0E2800">
      <w:start w:val="1"/>
      <w:numFmt w:val="lowerLetter"/>
      <w:lvlText w:val="%5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A0CBA6">
      <w:start w:val="1"/>
      <w:numFmt w:val="lowerRoman"/>
      <w:lvlText w:val="%6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A870A2">
      <w:start w:val="1"/>
      <w:numFmt w:val="decimal"/>
      <w:lvlText w:val="%7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2A7DA">
      <w:start w:val="1"/>
      <w:numFmt w:val="lowerLetter"/>
      <w:lvlText w:val="%8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1C687C">
      <w:start w:val="1"/>
      <w:numFmt w:val="lowerRoman"/>
      <w:lvlText w:val="%9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7E12DCC"/>
    <w:multiLevelType w:val="multilevel"/>
    <w:tmpl w:val="E230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897DB1"/>
    <w:multiLevelType w:val="multilevel"/>
    <w:tmpl w:val="78BC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31202"/>
    <w:multiLevelType w:val="multilevel"/>
    <w:tmpl w:val="1CA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7F2535"/>
    <w:multiLevelType w:val="multilevel"/>
    <w:tmpl w:val="375AD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891D62"/>
    <w:multiLevelType w:val="hybridMultilevel"/>
    <w:tmpl w:val="BC3E2F38"/>
    <w:lvl w:ilvl="0" w:tplc="0206E1BA">
      <w:start w:val="1"/>
      <w:numFmt w:val="bullet"/>
      <w:lvlText w:val="-"/>
      <w:lvlJc w:val="left"/>
      <w:pPr>
        <w:ind w:left="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FADFA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4EC21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CC4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A693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EA7A8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EE3D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8A401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12016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D9C38DC"/>
    <w:multiLevelType w:val="multilevel"/>
    <w:tmpl w:val="229A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BC5C39"/>
    <w:multiLevelType w:val="hybridMultilevel"/>
    <w:tmpl w:val="79B4770C"/>
    <w:lvl w:ilvl="0" w:tplc="ACB8B95A">
      <w:start w:val="1"/>
      <w:numFmt w:val="upperRoman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BC9310">
      <w:start w:val="1"/>
      <w:numFmt w:val="decimal"/>
      <w:lvlText w:val="%2."/>
      <w:lvlJc w:val="left"/>
      <w:pPr>
        <w:ind w:left="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32D90E">
      <w:start w:val="400"/>
      <w:numFmt w:val="lowerRoman"/>
      <w:lvlText w:val="%3"/>
      <w:lvlJc w:val="left"/>
      <w:pPr>
        <w:ind w:left="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166B92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861028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50C514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A2024C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562076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3CB65C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338745D"/>
    <w:multiLevelType w:val="multilevel"/>
    <w:tmpl w:val="DF7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44E14"/>
    <w:multiLevelType w:val="hybridMultilevel"/>
    <w:tmpl w:val="50E00A3C"/>
    <w:lvl w:ilvl="0" w:tplc="0D3C05F2">
      <w:start w:val="1"/>
      <w:numFmt w:val="bullet"/>
      <w:lvlText w:val="-"/>
      <w:lvlJc w:val="left"/>
      <w:pPr>
        <w:ind w:left="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52900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30131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EE7D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A21AB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906E6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4341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C4B36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6456D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E56794B"/>
    <w:multiLevelType w:val="multilevel"/>
    <w:tmpl w:val="1B3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85A69"/>
    <w:multiLevelType w:val="multilevel"/>
    <w:tmpl w:val="848C6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E03B84"/>
    <w:multiLevelType w:val="multilevel"/>
    <w:tmpl w:val="F7C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81DF2"/>
    <w:multiLevelType w:val="multilevel"/>
    <w:tmpl w:val="011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173C1A"/>
    <w:multiLevelType w:val="hybridMultilevel"/>
    <w:tmpl w:val="02608208"/>
    <w:lvl w:ilvl="0" w:tplc="DAE4DABA">
      <w:start w:val="1"/>
      <w:numFmt w:val="bullet"/>
      <w:lvlText w:val="•"/>
      <w:lvlJc w:val="left"/>
      <w:pPr>
        <w:ind w:left="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A43EDE">
      <w:start w:val="1"/>
      <w:numFmt w:val="bullet"/>
      <w:lvlText w:val="o"/>
      <w:lvlJc w:val="left"/>
      <w:pPr>
        <w:ind w:left="1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EE5C8">
      <w:start w:val="1"/>
      <w:numFmt w:val="bullet"/>
      <w:lvlText w:val="▪"/>
      <w:lvlJc w:val="left"/>
      <w:pPr>
        <w:ind w:left="2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CAF20E">
      <w:start w:val="1"/>
      <w:numFmt w:val="bullet"/>
      <w:lvlText w:val="•"/>
      <w:lvlJc w:val="left"/>
      <w:pPr>
        <w:ind w:left="3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F2AC22">
      <w:start w:val="1"/>
      <w:numFmt w:val="bullet"/>
      <w:lvlText w:val="o"/>
      <w:lvlJc w:val="left"/>
      <w:pPr>
        <w:ind w:left="3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0AE820">
      <w:start w:val="1"/>
      <w:numFmt w:val="bullet"/>
      <w:lvlText w:val="▪"/>
      <w:lvlJc w:val="left"/>
      <w:pPr>
        <w:ind w:left="4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FCBB3A">
      <w:start w:val="1"/>
      <w:numFmt w:val="bullet"/>
      <w:lvlText w:val="•"/>
      <w:lvlJc w:val="left"/>
      <w:pPr>
        <w:ind w:left="5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625A52">
      <w:start w:val="1"/>
      <w:numFmt w:val="bullet"/>
      <w:lvlText w:val="o"/>
      <w:lvlJc w:val="left"/>
      <w:pPr>
        <w:ind w:left="5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F00EC6">
      <w:start w:val="1"/>
      <w:numFmt w:val="bullet"/>
      <w:lvlText w:val="▪"/>
      <w:lvlJc w:val="left"/>
      <w:pPr>
        <w:ind w:left="66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5E61ED7"/>
    <w:multiLevelType w:val="multilevel"/>
    <w:tmpl w:val="853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42B14"/>
    <w:multiLevelType w:val="multilevel"/>
    <w:tmpl w:val="931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F20A76"/>
    <w:multiLevelType w:val="multilevel"/>
    <w:tmpl w:val="F0A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B00691"/>
    <w:multiLevelType w:val="multilevel"/>
    <w:tmpl w:val="135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F53C4"/>
    <w:multiLevelType w:val="hybridMultilevel"/>
    <w:tmpl w:val="9CDE6F58"/>
    <w:lvl w:ilvl="0" w:tplc="22043740">
      <w:start w:val="1"/>
      <w:numFmt w:val="bullet"/>
      <w:lvlText w:val="-"/>
      <w:lvlJc w:val="left"/>
      <w:pPr>
        <w:ind w:left="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CEF54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80A61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92002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2A296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F4E5D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E5C5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10D1D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C24E8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F5B67B5"/>
    <w:multiLevelType w:val="multilevel"/>
    <w:tmpl w:val="C37E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2B453F"/>
    <w:multiLevelType w:val="multilevel"/>
    <w:tmpl w:val="675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2333B"/>
    <w:multiLevelType w:val="multilevel"/>
    <w:tmpl w:val="38C8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712525"/>
    <w:multiLevelType w:val="multilevel"/>
    <w:tmpl w:val="7808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2B1460"/>
    <w:multiLevelType w:val="multilevel"/>
    <w:tmpl w:val="D10E90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A00EB8"/>
    <w:multiLevelType w:val="multilevel"/>
    <w:tmpl w:val="A06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365725"/>
    <w:multiLevelType w:val="multilevel"/>
    <w:tmpl w:val="03089A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2D4B2B"/>
    <w:multiLevelType w:val="multilevel"/>
    <w:tmpl w:val="CB86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5F10C5"/>
    <w:multiLevelType w:val="multilevel"/>
    <w:tmpl w:val="FFDE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5F7DAF"/>
    <w:multiLevelType w:val="multilevel"/>
    <w:tmpl w:val="F6C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C12EB5"/>
    <w:multiLevelType w:val="multilevel"/>
    <w:tmpl w:val="3E1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D72144"/>
    <w:multiLevelType w:val="multilevel"/>
    <w:tmpl w:val="ED0E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768A2"/>
    <w:multiLevelType w:val="multilevel"/>
    <w:tmpl w:val="B98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B81DDC"/>
    <w:multiLevelType w:val="multilevel"/>
    <w:tmpl w:val="8A0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CA3C54"/>
    <w:multiLevelType w:val="hybridMultilevel"/>
    <w:tmpl w:val="3448183E"/>
    <w:lvl w:ilvl="0" w:tplc="750CD848">
      <w:start w:val="1"/>
      <w:numFmt w:val="bullet"/>
      <w:lvlText w:val="•"/>
      <w:lvlJc w:val="left"/>
      <w:pPr>
        <w:ind w:left="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8831A2">
      <w:start w:val="1"/>
      <w:numFmt w:val="bullet"/>
      <w:lvlText w:val="o"/>
      <w:lvlJc w:val="left"/>
      <w:pPr>
        <w:ind w:left="16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7E420A">
      <w:start w:val="1"/>
      <w:numFmt w:val="bullet"/>
      <w:lvlText w:val="▪"/>
      <w:lvlJc w:val="left"/>
      <w:pPr>
        <w:ind w:left="20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52E8C4">
      <w:start w:val="1"/>
      <w:numFmt w:val="bullet"/>
      <w:lvlText w:val="•"/>
      <w:lvlJc w:val="left"/>
      <w:pPr>
        <w:ind w:left="28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E58CE">
      <w:start w:val="1"/>
      <w:numFmt w:val="bullet"/>
      <w:lvlText w:val="o"/>
      <w:lvlJc w:val="left"/>
      <w:pPr>
        <w:ind w:left="35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3828A4">
      <w:start w:val="1"/>
      <w:numFmt w:val="bullet"/>
      <w:lvlText w:val="▪"/>
      <w:lvlJc w:val="left"/>
      <w:pPr>
        <w:ind w:left="42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90F36A">
      <w:start w:val="1"/>
      <w:numFmt w:val="bullet"/>
      <w:lvlText w:val="•"/>
      <w:lvlJc w:val="left"/>
      <w:pPr>
        <w:ind w:left="49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3094E2">
      <w:start w:val="1"/>
      <w:numFmt w:val="bullet"/>
      <w:lvlText w:val="o"/>
      <w:lvlJc w:val="left"/>
      <w:pPr>
        <w:ind w:left="56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4E8DA6">
      <w:start w:val="1"/>
      <w:numFmt w:val="bullet"/>
      <w:lvlText w:val="▪"/>
      <w:lvlJc w:val="left"/>
      <w:pPr>
        <w:ind w:left="64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E097BF3"/>
    <w:multiLevelType w:val="multilevel"/>
    <w:tmpl w:val="F786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0129BA"/>
    <w:multiLevelType w:val="multilevel"/>
    <w:tmpl w:val="F50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A35E2F"/>
    <w:multiLevelType w:val="multilevel"/>
    <w:tmpl w:val="11C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873964">
    <w:abstractNumId w:val="6"/>
  </w:num>
  <w:num w:numId="2" w16cid:durableId="1322582659">
    <w:abstractNumId w:val="2"/>
  </w:num>
  <w:num w:numId="3" w16cid:durableId="494540386">
    <w:abstractNumId w:val="15"/>
  </w:num>
  <w:num w:numId="4" w16cid:durableId="1440182437">
    <w:abstractNumId w:val="32"/>
  </w:num>
  <w:num w:numId="5" w16cid:durableId="178810273">
    <w:abstractNumId w:val="3"/>
  </w:num>
  <w:num w:numId="6" w16cid:durableId="925575362">
    <w:abstractNumId w:val="28"/>
  </w:num>
  <w:num w:numId="7" w16cid:durableId="927689860">
    <w:abstractNumId w:val="42"/>
  </w:num>
  <w:num w:numId="8" w16cid:durableId="1457681182">
    <w:abstractNumId w:val="0"/>
  </w:num>
  <w:num w:numId="9" w16cid:durableId="2025092073">
    <w:abstractNumId w:val="23"/>
  </w:num>
  <w:num w:numId="10" w16cid:durableId="1645961439">
    <w:abstractNumId w:val="57"/>
  </w:num>
  <w:num w:numId="11" w16cid:durableId="75634053">
    <w:abstractNumId w:val="19"/>
  </w:num>
  <w:num w:numId="12" w16cid:durableId="49237170">
    <w:abstractNumId w:val="30"/>
  </w:num>
  <w:num w:numId="13" w16cid:durableId="574626973">
    <w:abstractNumId w:val="9"/>
  </w:num>
  <w:num w:numId="14" w16cid:durableId="26957545">
    <w:abstractNumId w:val="37"/>
  </w:num>
  <w:num w:numId="15" w16cid:durableId="1750687128">
    <w:abstractNumId w:val="31"/>
  </w:num>
  <w:num w:numId="16" w16cid:durableId="1476413667">
    <w:abstractNumId w:val="41"/>
  </w:num>
  <w:num w:numId="17" w16cid:durableId="1110049679">
    <w:abstractNumId w:val="58"/>
  </w:num>
  <w:num w:numId="18" w16cid:durableId="940649650">
    <w:abstractNumId w:val="24"/>
  </w:num>
  <w:num w:numId="19" w16cid:durableId="1422412238">
    <w:abstractNumId w:val="39"/>
  </w:num>
  <w:num w:numId="20" w16cid:durableId="1282759432">
    <w:abstractNumId w:val="25"/>
  </w:num>
  <w:num w:numId="21" w16cid:durableId="89593390">
    <w:abstractNumId w:val="17"/>
  </w:num>
  <w:num w:numId="22" w16cid:durableId="231815291">
    <w:abstractNumId w:val="11"/>
  </w:num>
  <w:num w:numId="23" w16cid:durableId="1944411091">
    <w:abstractNumId w:val="10"/>
  </w:num>
  <w:num w:numId="24" w16cid:durableId="1638142742">
    <w:abstractNumId w:val="50"/>
  </w:num>
  <w:num w:numId="25" w16cid:durableId="123231834">
    <w:abstractNumId w:val="52"/>
  </w:num>
  <w:num w:numId="26" w16cid:durableId="84696921">
    <w:abstractNumId w:val="51"/>
  </w:num>
  <w:num w:numId="27" w16cid:durableId="16473415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775440924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322389734">
    <w:abstractNumId w:val="49"/>
    <w:lvlOverride w:ilvl="0">
      <w:lvl w:ilvl="0">
        <w:numFmt w:val="decimal"/>
        <w:lvlText w:val="%1."/>
        <w:lvlJc w:val="left"/>
      </w:lvl>
    </w:lvlOverride>
  </w:num>
  <w:num w:numId="30" w16cid:durableId="1773549655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656950238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611275591">
    <w:abstractNumId w:val="27"/>
    <w:lvlOverride w:ilvl="0">
      <w:lvl w:ilvl="0">
        <w:numFmt w:val="decimal"/>
        <w:lvlText w:val="%1."/>
        <w:lvlJc w:val="left"/>
      </w:lvl>
    </w:lvlOverride>
  </w:num>
  <w:num w:numId="33" w16cid:durableId="129953369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90926486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354813201">
    <w:abstractNumId w:val="7"/>
    <w:lvlOverride w:ilvl="0">
      <w:lvl w:ilvl="0">
        <w:numFmt w:val="decimal"/>
        <w:lvlText w:val="%1."/>
        <w:lvlJc w:val="left"/>
      </w:lvl>
    </w:lvlOverride>
  </w:num>
  <w:num w:numId="36" w16cid:durableId="552426028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42242410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044719207">
    <w:abstractNumId w:val="43"/>
  </w:num>
  <w:num w:numId="39" w16cid:durableId="1292856333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298341793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216428699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39135679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608397665">
    <w:abstractNumId w:val="1"/>
    <w:lvlOverride w:ilvl="0">
      <w:lvl w:ilvl="0">
        <w:numFmt w:val="decimal"/>
        <w:lvlText w:val="%1."/>
        <w:lvlJc w:val="left"/>
      </w:lvl>
    </w:lvlOverride>
  </w:num>
  <w:num w:numId="44" w16cid:durableId="971792784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822115489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515920017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495414863">
    <w:abstractNumId w:val="12"/>
    <w:lvlOverride w:ilvl="0">
      <w:lvl w:ilvl="0">
        <w:numFmt w:val="decimal"/>
        <w:lvlText w:val="%1."/>
        <w:lvlJc w:val="left"/>
      </w:lvl>
    </w:lvlOverride>
  </w:num>
  <w:num w:numId="48" w16cid:durableId="1227104552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2046444652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862934805">
    <w:abstractNumId w:val="29"/>
  </w:num>
  <w:num w:numId="51" w16cid:durableId="2005670254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601911184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981962901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771557295">
    <w:abstractNumId w:val="8"/>
    <w:lvlOverride w:ilvl="0">
      <w:lvl w:ilvl="0">
        <w:numFmt w:val="decimal"/>
        <w:lvlText w:val="%1."/>
        <w:lvlJc w:val="left"/>
      </w:lvl>
    </w:lvlOverride>
  </w:num>
  <w:num w:numId="55" w16cid:durableId="865555494">
    <w:abstractNumId w:val="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531840481">
    <w:abstractNumId w:val="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919291802">
    <w:abstractNumId w:val="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1307199144">
    <w:abstractNumId w:val="46"/>
  </w:num>
  <w:num w:numId="59" w16cid:durableId="104616348">
    <w:abstractNumId w:val="45"/>
  </w:num>
  <w:num w:numId="60" w16cid:durableId="1009872310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1561011731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077484965">
    <w:abstractNumId w:val="34"/>
    <w:lvlOverride w:ilvl="0">
      <w:lvl w:ilvl="0">
        <w:numFmt w:val="decimal"/>
        <w:lvlText w:val="%1."/>
        <w:lvlJc w:val="left"/>
      </w:lvl>
    </w:lvlOverride>
  </w:num>
  <w:num w:numId="63" w16cid:durableId="741414460">
    <w:abstractNumId w:val="14"/>
  </w:num>
  <w:num w:numId="64" w16cid:durableId="29375163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193247272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1197229381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80877070">
    <w:abstractNumId w:val="16"/>
  </w:num>
  <w:num w:numId="68" w16cid:durableId="992375551">
    <w:abstractNumId w:val="47"/>
  </w:num>
  <w:num w:numId="69" w16cid:durableId="1641954593">
    <w:abstractNumId w:val="56"/>
  </w:num>
  <w:num w:numId="70" w16cid:durableId="1455514230">
    <w:abstractNumId w:val="48"/>
  </w:num>
  <w:num w:numId="71" w16cid:durableId="1470242109">
    <w:abstractNumId w:val="22"/>
  </w:num>
  <w:num w:numId="72" w16cid:durableId="857232522">
    <w:abstractNumId w:val="35"/>
  </w:num>
  <w:num w:numId="73" w16cid:durableId="376273853">
    <w:abstractNumId w:val="54"/>
  </w:num>
  <w:num w:numId="74" w16cid:durableId="2096439865">
    <w:abstractNumId w:val="40"/>
  </w:num>
  <w:num w:numId="75" w16cid:durableId="1298489242">
    <w:abstractNumId w:val="13"/>
  </w:num>
  <w:num w:numId="76" w16cid:durableId="255141136">
    <w:abstractNumId w:val="36"/>
  </w:num>
  <w:num w:numId="77" w16cid:durableId="2123263552">
    <w:abstractNumId w:val="4"/>
  </w:num>
  <w:num w:numId="78" w16cid:durableId="6954231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3DC"/>
    <w:rsid w:val="00120BA9"/>
    <w:rsid w:val="001A17DF"/>
    <w:rsid w:val="0021354A"/>
    <w:rsid w:val="00266023"/>
    <w:rsid w:val="003352BE"/>
    <w:rsid w:val="004012FD"/>
    <w:rsid w:val="00463866"/>
    <w:rsid w:val="004A1519"/>
    <w:rsid w:val="004D1962"/>
    <w:rsid w:val="00541491"/>
    <w:rsid w:val="00544251"/>
    <w:rsid w:val="00644DFA"/>
    <w:rsid w:val="006873DC"/>
    <w:rsid w:val="007D124D"/>
    <w:rsid w:val="008B2ACB"/>
    <w:rsid w:val="00910FFE"/>
    <w:rsid w:val="00A21713"/>
    <w:rsid w:val="00AC6C36"/>
    <w:rsid w:val="00BF7743"/>
    <w:rsid w:val="00C73142"/>
    <w:rsid w:val="00CA788D"/>
    <w:rsid w:val="00D30379"/>
    <w:rsid w:val="00D60E84"/>
    <w:rsid w:val="00E327C4"/>
    <w:rsid w:val="00E4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4865F"/>
  <w15:docId w15:val="{89795178-9DEF-D541-BEFC-8FF050DE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3" w:lineRule="auto"/>
      <w:ind w:left="171" w:hanging="10"/>
      <w:jc w:val="both"/>
    </w:pPr>
    <w:rPr>
      <w:rFonts w:ascii="Times New Roman" w:eastAsia="Times New Roman" w:hAnsi="Times New Roman" w:cs="Times New Roman"/>
      <w:color w:val="000000"/>
      <w:lang w:val="bg" w:eastAsia="bg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65" w:lineRule="auto"/>
      <w:ind w:left="26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7" w:line="265" w:lineRule="auto"/>
      <w:ind w:left="26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A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359" w:line="263" w:lineRule="auto"/>
      <w:ind w:left="272" w:right="15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ACB"/>
    <w:rPr>
      <w:rFonts w:asciiTheme="majorHAnsi" w:eastAsiaTheme="majorEastAsia" w:hAnsiTheme="majorHAnsi" w:cstheme="majorBidi"/>
      <w:color w:val="0A2F40" w:themeColor="accent1" w:themeShade="7F"/>
      <w:lang w:val="bg" w:eastAsia="bg"/>
    </w:rPr>
  </w:style>
  <w:style w:type="paragraph" w:styleId="NormalWeb">
    <w:name w:val="Normal (Web)"/>
    <w:basedOn w:val="Normal"/>
    <w:uiPriority w:val="99"/>
    <w:unhideWhenUsed/>
    <w:rsid w:val="008B2ACB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8B2AC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91"/>
    <w:rPr>
      <w:rFonts w:asciiTheme="majorHAnsi" w:eastAsiaTheme="majorEastAsia" w:hAnsiTheme="majorHAnsi" w:cstheme="majorBidi"/>
      <w:i/>
      <w:iCs/>
      <w:color w:val="0F4761" w:themeColor="accent1" w:themeShade="BF"/>
      <w:lang w:val="bg" w:eastAsia="bg"/>
    </w:rPr>
  </w:style>
  <w:style w:type="paragraph" w:styleId="Header">
    <w:name w:val="header"/>
    <w:basedOn w:val="Normal"/>
    <w:link w:val="HeaderChar"/>
    <w:uiPriority w:val="99"/>
    <w:unhideWhenUsed/>
    <w:rsid w:val="00CA7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8D"/>
    <w:rPr>
      <w:rFonts w:ascii="Times New Roman" w:eastAsia="Times New Roman" w:hAnsi="Times New Roman" w:cs="Times New Roman"/>
      <w:color w:val="000000"/>
      <w:lang w:val="bg" w:eastAsia="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CFE4B-40B9-4306-8B07-B995C7700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2040</Words>
  <Characters>11632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Природо – математическа гимназия “Добри П</vt:lpstr>
      <vt:lpstr>Природо – математическа гимназия “Добри П</vt:lpstr>
    </vt:vector>
  </TitlesOfParts>
  <Company/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Природо – математическа гимназия “Добри П</dc:title>
  <dc:subject/>
  <dc:creator>WS6</dc:creator>
  <cp:keywords/>
  <cp:lastModifiedBy>Камен К. Канев</cp:lastModifiedBy>
  <cp:revision>11</cp:revision>
  <dcterms:created xsi:type="dcterms:W3CDTF">2025-11-15T09:00:00Z</dcterms:created>
  <dcterms:modified xsi:type="dcterms:W3CDTF">2026-02-28T11:04:00Z</dcterms:modified>
</cp:coreProperties>
</file>