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AF0C39">
      <w:pPr>
        <w:pStyle w:val="2"/>
        <w:bidi w:val="0"/>
        <w:jc w:val="center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全渠道多模态智能客服</w:t>
      </w:r>
      <w:r>
        <w:rPr>
          <w:rFonts w:ascii="宋体" w:hAnsi="宋体" w:eastAsia="宋体" w:cs="宋体"/>
        </w:rPr>
        <w:t>需求概要与开源项目调研结果</w:t>
      </w:r>
    </w:p>
    <w:p w14:paraId="144DBF3B">
      <w:pPr>
        <w:pStyle w:val="3"/>
        <w:bidi w:val="0"/>
      </w:pPr>
      <w:r>
        <w:t>一、需求概要（整理后）</w:t>
      </w:r>
      <w:bookmarkStart w:id="0" w:name="_GoBack"/>
      <w:bookmarkEnd w:id="0"/>
    </w:p>
    <w:p w14:paraId="49CEAF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5"/>
        <w:gridCol w:w="11883"/>
      </w:tblGrid>
      <w:tr w14:paraId="0EC9AF3D">
        <w:trPr>
          <w:tblHeader/>
          <w:tblCellSpacing w:w="15" w:type="dxa"/>
        </w:trPr>
        <w:tc>
          <w:tcPr>
            <w:tcW w:w="2090" w:type="dxa"/>
            <w:shd w:val="clear"/>
            <w:vAlign w:val="center"/>
          </w:tcPr>
          <w:p w14:paraId="4F5E72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分类</w:t>
            </w:r>
          </w:p>
        </w:tc>
        <w:tc>
          <w:tcPr>
            <w:tcW w:w="11838" w:type="dxa"/>
            <w:shd w:val="clear"/>
            <w:vAlign w:val="center"/>
          </w:tcPr>
          <w:p w14:paraId="44D488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1F2329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2329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全渠道多模态智能客服（咨询、导购、售后服务等）的</w:t>
            </w: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具体需求</w:t>
            </w:r>
          </w:p>
        </w:tc>
      </w:tr>
      <w:tr w14:paraId="763D9439">
        <w:trPr>
          <w:tblCellSpacing w:w="15" w:type="dxa"/>
        </w:trPr>
        <w:tc>
          <w:tcPr>
            <w:tcW w:w="2090" w:type="dxa"/>
            <w:shd w:val="clear"/>
            <w:vAlign w:val="center"/>
          </w:tcPr>
          <w:p w14:paraId="3BFFEF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32"/>
                <w:szCs w:val="32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color w:val="1F2329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多模态交互</w:t>
            </w:r>
          </w:p>
        </w:tc>
        <w:tc>
          <w:tcPr>
            <w:tcW w:w="11838" w:type="dxa"/>
            <w:shd w:val="clear"/>
            <w:vAlign w:val="center"/>
          </w:tcPr>
          <w:p w14:paraId="572209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支持文字聊天、语音通话、视频通话、文件（图片 / 文档）传输；全双工语音（支持实时打断、边听边说）</w:t>
            </w:r>
          </w:p>
        </w:tc>
      </w:tr>
      <w:tr w14:paraId="64657FAE">
        <w:trPr>
          <w:tblCellSpacing w:w="15" w:type="dxa"/>
        </w:trPr>
        <w:tc>
          <w:tcPr>
            <w:tcW w:w="2090" w:type="dxa"/>
            <w:shd w:val="clear"/>
            <w:vAlign w:val="center"/>
          </w:tcPr>
          <w:p w14:paraId="60929B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32"/>
                <w:szCs w:val="32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color w:val="1F2329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全渠道通信</w:t>
            </w:r>
          </w:p>
        </w:tc>
        <w:tc>
          <w:tcPr>
            <w:tcW w:w="11838" w:type="dxa"/>
            <w:shd w:val="clear"/>
            <w:vAlign w:val="center"/>
          </w:tcPr>
          <w:p w14:paraId="03F652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Web/APP 端接入 + 手机 PSTN 电话对接（呼入 / 呼出）；跨国多区域就近接入、低延迟</w:t>
            </w:r>
          </w:p>
        </w:tc>
      </w:tr>
      <w:tr w14:paraId="50093D28">
        <w:trPr>
          <w:tblCellSpacing w:w="15" w:type="dxa"/>
        </w:trPr>
        <w:tc>
          <w:tcPr>
            <w:tcW w:w="2090" w:type="dxa"/>
            <w:shd w:val="clear"/>
            <w:vAlign w:val="center"/>
          </w:tcPr>
          <w:p w14:paraId="41E729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32"/>
                <w:szCs w:val="32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color w:val="1F2329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全球化适配</w:t>
            </w:r>
          </w:p>
        </w:tc>
        <w:tc>
          <w:tcPr>
            <w:tcW w:w="11838" w:type="dxa"/>
            <w:shd w:val="clear"/>
            <w:vAlign w:val="center"/>
          </w:tcPr>
          <w:p w14:paraId="344EDA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多语言实时支持、多时区自动适配</w:t>
            </w:r>
          </w:p>
        </w:tc>
      </w:tr>
      <w:tr w14:paraId="34DF0E7F">
        <w:trPr>
          <w:tblCellSpacing w:w="15" w:type="dxa"/>
        </w:trPr>
        <w:tc>
          <w:tcPr>
            <w:tcW w:w="2090" w:type="dxa"/>
            <w:shd w:val="clear"/>
            <w:vAlign w:val="center"/>
          </w:tcPr>
          <w:p w14:paraId="0C39AA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32"/>
                <w:szCs w:val="32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color w:val="1F2329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智能能力</w:t>
            </w:r>
          </w:p>
        </w:tc>
        <w:tc>
          <w:tcPr>
            <w:tcW w:w="11838" w:type="dxa"/>
            <w:shd w:val="clear"/>
            <w:vAlign w:val="center"/>
          </w:tcPr>
          <w:p w14:paraId="798D6D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产品知识库 RAG 对接；完整会话全内容记录（文字 / 语音 / 视频 / 文件全留存）</w:t>
            </w:r>
          </w:p>
        </w:tc>
      </w:tr>
      <w:tr w14:paraId="2D87F042">
        <w:trPr>
          <w:tblCellSpacing w:w="15" w:type="dxa"/>
        </w:trPr>
        <w:tc>
          <w:tcPr>
            <w:tcW w:w="2090" w:type="dxa"/>
            <w:shd w:val="clear"/>
            <w:vAlign w:val="center"/>
          </w:tcPr>
          <w:p w14:paraId="292D8E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32"/>
                <w:szCs w:val="32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color w:val="1F2329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多模型兼容</w:t>
            </w:r>
          </w:p>
        </w:tc>
        <w:tc>
          <w:tcPr>
            <w:tcW w:w="11838" w:type="dxa"/>
            <w:shd w:val="clear"/>
            <w:vAlign w:val="center"/>
          </w:tcPr>
          <w:p w14:paraId="328745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可整合 Seeduplex、GPT-4o Realtime、Gemini Live、Qwen3-Omni、MiniCPM-o，实现多模型协同调度</w:t>
            </w:r>
          </w:p>
        </w:tc>
      </w:tr>
    </w:tbl>
    <w:p w14:paraId="4A1EF9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32"/>
          <w:szCs w:val="32"/>
          <w:bdr w:val="none" w:color="auto" w:sz="0" w:space="0"/>
        </w:rPr>
      </w:pPr>
    </w:p>
    <w:p w14:paraId="5F8912F3">
      <w:pPr>
        <w:rPr>
          <w:color w:val="1F2329"/>
          <w:sz w:val="32"/>
          <w:szCs w:val="32"/>
          <w:bdr w:val="none" w:color="auto" w:sz="0" w:space="0"/>
        </w:rPr>
      </w:pPr>
    </w:p>
    <w:p w14:paraId="06E2B00B">
      <w:pPr>
        <w:rPr>
          <w:color w:val="1F2329"/>
          <w:sz w:val="32"/>
          <w:szCs w:val="32"/>
          <w:bdr w:val="none" w:color="auto" w:sz="0" w:space="0"/>
        </w:rPr>
      </w:pPr>
    </w:p>
    <w:p w14:paraId="64F49DAD">
      <w:pPr>
        <w:pStyle w:val="3"/>
        <w:bidi w:val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二、同类开源项目盘点（GitHub / 网络可复用）</w:t>
      </w:r>
    </w:p>
    <w:p w14:paraId="1AC491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Style w:val="7"/>
          <w:rFonts w:ascii="宋体" w:hAnsi="宋体" w:eastAsia="宋体" w:cs="宋体"/>
          <w:b/>
          <w:bCs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  <w:t>结论：没有 100% 开箱即用的完全匹配项目，但 90% 以上核心功能已有成熟开源组件，可快速集成复用</w:t>
      </w:r>
    </w:p>
    <w:p w14:paraId="2D57F9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1. 最匹配：Pipecat（推荐作为基础框架）</w:t>
      </w:r>
    </w:p>
    <w:p w14:paraId="716814E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rStyle w:val="7"/>
          <w:b/>
          <w:bCs/>
          <w:color w:val="1F2329"/>
          <w:sz w:val="32"/>
          <w:szCs w:val="32"/>
          <w:bdr w:val="none" w:color="auto" w:sz="0" w:space="0"/>
        </w:rPr>
        <w:t>项目地址</w:t>
      </w:r>
      <w:r>
        <w:rPr>
          <w:color w:val="1F2329"/>
          <w:sz w:val="32"/>
          <w:szCs w:val="32"/>
          <w:bdr w:val="none" w:color="auto" w:sz="0" w:space="0"/>
        </w:rPr>
        <w:t>：</w:t>
      </w:r>
      <w:r>
        <w:rPr>
          <w:color w:val="0057FF"/>
          <w:sz w:val="32"/>
          <w:szCs w:val="32"/>
          <w:bdr w:val="none" w:color="auto" w:sz="0" w:space="0"/>
        </w:rPr>
        <w:fldChar w:fldCharType="begin"/>
      </w:r>
      <w:r>
        <w:rPr>
          <w:color w:val="0057FF"/>
          <w:sz w:val="32"/>
          <w:szCs w:val="32"/>
          <w:bdr w:val="none" w:color="auto" w:sz="0" w:space="0"/>
        </w:rPr>
        <w:instrText xml:space="preserve"> HYPERLINK "https://github.com/pipecat-ai/pipecat" \t "/Users/mac/Documents\\x/_blank" </w:instrText>
      </w:r>
      <w:r>
        <w:rPr>
          <w:color w:val="0057FF"/>
          <w:sz w:val="32"/>
          <w:szCs w:val="32"/>
          <w:bdr w:val="none" w:color="auto" w:sz="0" w:space="0"/>
        </w:rPr>
        <w:fldChar w:fldCharType="separate"/>
      </w:r>
      <w:r>
        <w:rPr>
          <w:rStyle w:val="8"/>
          <w:color w:val="0057FF"/>
          <w:sz w:val="32"/>
          <w:szCs w:val="32"/>
          <w:bdr w:val="none" w:color="auto" w:sz="0" w:space="0"/>
        </w:rPr>
        <w:t>https://github.com/pipecat-ai/pipecat</w:t>
      </w:r>
      <w:r>
        <w:rPr>
          <w:color w:val="0057FF"/>
          <w:sz w:val="32"/>
          <w:szCs w:val="32"/>
          <w:bdr w:val="none" w:color="auto" w:sz="0" w:space="0"/>
        </w:rPr>
        <w:fldChar w:fldCharType="end"/>
      </w:r>
      <w:r>
        <w:rPr>
          <w:color w:val="1F2329"/>
          <w:sz w:val="32"/>
          <w:szCs w:val="32"/>
          <w:bdr w:val="none" w:color="auto" w:sz="0" w:space="0"/>
        </w:rPr>
        <w:t>（10.2K+ Star，当前最火的多模态 AI Agent 框架）</w:t>
      </w:r>
    </w:p>
    <w:p w14:paraId="5AD2D54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rStyle w:val="7"/>
          <w:b/>
          <w:bCs/>
          <w:color w:val="1F2329"/>
          <w:sz w:val="32"/>
          <w:szCs w:val="32"/>
          <w:bdr w:val="none" w:color="auto" w:sz="0" w:space="0"/>
        </w:rPr>
        <w:t>核心能力</w:t>
      </w:r>
      <w:r>
        <w:rPr>
          <w:color w:val="1F2329"/>
          <w:sz w:val="32"/>
          <w:szCs w:val="32"/>
          <w:bdr w:val="none" w:color="auto" w:sz="0" w:space="0"/>
        </w:rPr>
        <w:t>：</w:t>
      </w:r>
    </w:p>
    <w:p w14:paraId="36C1FDFE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模块化管道架构，专为实时语音 / 多模态对话设计，亚秒级延迟</w:t>
      </w:r>
    </w:p>
    <w:p w14:paraId="4A6BEEA2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rStyle w:val="7"/>
          <w:b/>
          <w:bCs/>
          <w:color w:val="1F2329"/>
          <w:sz w:val="32"/>
          <w:szCs w:val="32"/>
          <w:bdr w:val="none" w:color="auto" w:sz="0" w:space="0"/>
        </w:rPr>
        <w:t>多模态全支持</w:t>
      </w:r>
      <w:r>
        <w:rPr>
          <w:color w:val="1F2329"/>
          <w:sz w:val="32"/>
          <w:szCs w:val="32"/>
          <w:bdr w:val="none" w:color="auto" w:sz="0" w:space="0"/>
        </w:rPr>
        <w:t>：原生支持语音、视频、文本、图像交互，全双工流式处理、自动打断检测</w:t>
      </w:r>
    </w:p>
    <w:p w14:paraId="3B691523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rStyle w:val="7"/>
          <w:b/>
          <w:bCs/>
          <w:color w:val="1F2329"/>
          <w:sz w:val="32"/>
          <w:szCs w:val="32"/>
          <w:bdr w:val="none" w:color="auto" w:sz="0" w:space="0"/>
        </w:rPr>
        <w:t>电话对接原生支持</w:t>
      </w:r>
      <w:r>
        <w:rPr>
          <w:color w:val="1F2329"/>
          <w:sz w:val="32"/>
          <w:szCs w:val="32"/>
          <w:bdr w:val="none" w:color="auto" w:sz="0" w:space="0"/>
        </w:rPr>
        <w:t>：官方内置 Twilio/Telnyx/Plivo 等 PSTN/SIP 对接，仅需安装</w:t>
      </w:r>
      <w:r>
        <w:rPr>
          <w:rStyle w:val="9"/>
          <w:color w:val="1F2329"/>
          <w:sz w:val="32"/>
          <w:szCs w:val="32"/>
          <w:bdr w:val="none" w:color="auto" w:sz="0" w:space="0"/>
        </w:rPr>
        <w:t>pipecat-ai[twilio]</w:t>
      </w:r>
      <w:r>
        <w:rPr>
          <w:color w:val="1F2329"/>
          <w:sz w:val="32"/>
          <w:szCs w:val="32"/>
          <w:bdr w:val="none" w:color="auto" w:sz="0" w:space="0"/>
        </w:rPr>
        <w:t>依赖即可实现手机呼入呼出，支持 IVR、通话控制</w:t>
      </w:r>
    </w:p>
    <w:p w14:paraId="7B59A5C3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rStyle w:val="7"/>
          <w:b/>
          <w:bCs/>
          <w:color w:val="1F2329"/>
          <w:sz w:val="32"/>
          <w:szCs w:val="32"/>
          <w:bdr w:val="none" w:color="auto" w:sz="0" w:space="0"/>
        </w:rPr>
        <w:t>多模型兼容</w:t>
      </w:r>
      <w:r>
        <w:rPr>
          <w:color w:val="1F2329"/>
          <w:sz w:val="32"/>
          <w:szCs w:val="32"/>
          <w:bdr w:val="none" w:color="auto" w:sz="0" w:space="0"/>
        </w:rPr>
        <w:t>：内置 60 + 主流模型集成，已支持 GPT-4o Realtime、Gemini Live、Qwen-Omni，可快速扩展接入 Seeduplex、MiniCPM-o</w:t>
      </w:r>
    </w:p>
    <w:p w14:paraId="4342106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rStyle w:val="7"/>
          <w:b/>
          <w:bCs/>
          <w:color w:val="1F2329"/>
          <w:sz w:val="32"/>
          <w:szCs w:val="32"/>
          <w:bdr w:val="none" w:color="auto" w:sz="0" w:space="0"/>
        </w:rPr>
        <w:t>可扩展能力</w:t>
      </w:r>
      <w:r>
        <w:rPr>
          <w:color w:val="1F2329"/>
          <w:sz w:val="32"/>
          <w:szCs w:val="32"/>
          <w:bdr w:val="none" w:color="auto" w:sz="0" w:space="0"/>
        </w:rPr>
        <w:t>：可轻松添加 RAG 知识库、会话全量记录、多语言适配，所有组件可插拔替换</w:t>
      </w:r>
    </w:p>
    <w:p w14:paraId="2DAE731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rStyle w:val="7"/>
          <w:b/>
          <w:bCs/>
          <w:color w:val="1F2329"/>
          <w:sz w:val="32"/>
          <w:szCs w:val="32"/>
          <w:bdr w:val="none" w:color="auto" w:sz="0" w:space="0"/>
        </w:rPr>
        <w:t>匹配度</w:t>
      </w:r>
      <w:r>
        <w:rPr>
          <w:color w:val="1F2329"/>
          <w:sz w:val="32"/>
          <w:szCs w:val="32"/>
          <w:bdr w:val="none" w:color="auto" w:sz="0" w:space="0"/>
        </w:rPr>
        <w:t>：★★★★★（覆盖 90% 需求，仅需少量定制化开发）</w:t>
      </w:r>
    </w:p>
    <w:p w14:paraId="0C2695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2. 微软 Call Center AI（成熟呼叫中心方案）</w:t>
      </w:r>
    </w:p>
    <w:p w14:paraId="07A198A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rStyle w:val="7"/>
          <w:b/>
          <w:bCs/>
          <w:color w:val="1F2329"/>
          <w:sz w:val="32"/>
          <w:szCs w:val="32"/>
          <w:bdr w:val="none" w:color="auto" w:sz="0" w:space="0"/>
        </w:rPr>
        <w:t>项目地址</w:t>
      </w:r>
      <w:r>
        <w:rPr>
          <w:color w:val="1F2329"/>
          <w:sz w:val="32"/>
          <w:szCs w:val="32"/>
          <w:bdr w:val="none" w:color="auto" w:sz="0" w:space="0"/>
        </w:rPr>
        <w:t>：</w:t>
      </w:r>
      <w:r>
        <w:rPr>
          <w:color w:val="0057FF"/>
          <w:sz w:val="32"/>
          <w:szCs w:val="32"/>
          <w:bdr w:val="none" w:color="auto" w:sz="0" w:space="0"/>
        </w:rPr>
        <w:fldChar w:fldCharType="begin"/>
      </w:r>
      <w:r>
        <w:rPr>
          <w:color w:val="0057FF"/>
          <w:sz w:val="32"/>
          <w:szCs w:val="32"/>
          <w:bdr w:val="none" w:color="auto" w:sz="0" w:space="0"/>
        </w:rPr>
        <w:instrText xml:space="preserve"> HYPERLINK "https://github.com/microsoft/call-center-ai" \t "/Users/mac/Documents\\x/_blank" </w:instrText>
      </w:r>
      <w:r>
        <w:rPr>
          <w:color w:val="0057FF"/>
          <w:sz w:val="32"/>
          <w:szCs w:val="32"/>
          <w:bdr w:val="none" w:color="auto" w:sz="0" w:space="0"/>
        </w:rPr>
        <w:fldChar w:fldCharType="separate"/>
      </w:r>
      <w:r>
        <w:rPr>
          <w:rStyle w:val="8"/>
          <w:color w:val="0057FF"/>
          <w:sz w:val="32"/>
          <w:szCs w:val="32"/>
          <w:bdr w:val="none" w:color="auto" w:sz="0" w:space="0"/>
        </w:rPr>
        <w:t>https://github.com/microsoft/call-center-ai</w:t>
      </w:r>
      <w:r>
        <w:rPr>
          <w:color w:val="0057FF"/>
          <w:sz w:val="32"/>
          <w:szCs w:val="32"/>
          <w:bdr w:val="none" w:color="auto" w:sz="0" w:space="0"/>
        </w:rPr>
        <w:fldChar w:fldCharType="end"/>
      </w:r>
      <w:r>
        <w:rPr>
          <w:color w:val="1F2329"/>
          <w:sz w:val="32"/>
          <w:szCs w:val="32"/>
          <w:bdr w:val="none" w:color="auto" w:sz="0" w:space="0"/>
        </w:rPr>
        <w:t>（1.4K+ Star）</w:t>
      </w:r>
    </w:p>
    <w:p w14:paraId="4D036B0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rStyle w:val="7"/>
          <w:b/>
          <w:bCs/>
          <w:color w:val="1F2329"/>
          <w:sz w:val="32"/>
          <w:szCs w:val="32"/>
          <w:bdr w:val="none" w:color="auto" w:sz="0" w:space="0"/>
        </w:rPr>
        <w:t>核心能力</w:t>
      </w:r>
      <w:r>
        <w:rPr>
          <w:color w:val="1F2329"/>
          <w:sz w:val="32"/>
          <w:szCs w:val="32"/>
          <w:bdr w:val="none" w:color="auto" w:sz="0" w:space="0"/>
        </w:rPr>
        <w:t>：</w:t>
      </w:r>
    </w:p>
    <w:p w14:paraId="6A296B39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微软开源的完整智能呼叫中心，原生支持 PSTN 电话呼入 / 呼出、IVR 导航、断线重连</w:t>
      </w:r>
    </w:p>
    <w:p w14:paraId="61498FEB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集成 Azure 通信服务 + OpenAI GPT，支持实时语音对话、通话记录留存</w:t>
      </w:r>
    </w:p>
    <w:p w14:paraId="000F8F3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rStyle w:val="7"/>
          <w:b/>
          <w:bCs/>
          <w:color w:val="1F2329"/>
          <w:sz w:val="32"/>
          <w:szCs w:val="32"/>
          <w:bdr w:val="none" w:color="auto" w:sz="0" w:space="0"/>
        </w:rPr>
        <w:t>不足</w:t>
      </w:r>
      <w:r>
        <w:rPr>
          <w:color w:val="1F2329"/>
          <w:sz w:val="32"/>
          <w:szCs w:val="32"/>
          <w:bdr w:val="none" w:color="auto" w:sz="0" w:space="0"/>
        </w:rPr>
        <w:t>：仅支持语音交互，无视频能力；模型集成单一（主打 Azure+OpenAI），多模态支持弱</w:t>
      </w:r>
    </w:p>
    <w:p w14:paraId="5DCE5F4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rStyle w:val="7"/>
          <w:b/>
          <w:bCs/>
          <w:color w:val="1F2329"/>
          <w:sz w:val="32"/>
          <w:szCs w:val="32"/>
          <w:bdr w:val="none" w:color="auto" w:sz="0" w:space="0"/>
        </w:rPr>
        <w:t>匹配度</w:t>
      </w:r>
      <w:r>
        <w:rPr>
          <w:color w:val="1F2329"/>
          <w:sz w:val="32"/>
          <w:szCs w:val="32"/>
          <w:bdr w:val="none" w:color="auto" w:sz="0" w:space="0"/>
        </w:rPr>
        <w:t>：★★★☆☆（适合纯语音呼叫中心，无法满足视频 / 多模型需求）</w:t>
      </w:r>
    </w:p>
    <w:p w14:paraId="011B40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3. TEN Agent / TEN Framework（实时多模态框架）</w:t>
      </w:r>
    </w:p>
    <w:p w14:paraId="77BCC5A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rStyle w:val="7"/>
          <w:b/>
          <w:bCs/>
          <w:color w:val="1F2329"/>
          <w:sz w:val="32"/>
          <w:szCs w:val="32"/>
          <w:bdr w:val="none" w:color="auto" w:sz="0" w:space="0"/>
        </w:rPr>
        <w:t>项目地址</w:t>
      </w:r>
      <w:r>
        <w:rPr>
          <w:color w:val="1F2329"/>
          <w:sz w:val="32"/>
          <w:szCs w:val="32"/>
          <w:bdr w:val="none" w:color="auto" w:sz="0" w:space="0"/>
        </w:rPr>
        <w:t>：</w:t>
      </w:r>
      <w:r>
        <w:rPr>
          <w:color w:val="0057FF"/>
          <w:sz w:val="32"/>
          <w:szCs w:val="32"/>
          <w:bdr w:val="none" w:color="auto" w:sz="0" w:space="0"/>
        </w:rPr>
        <w:fldChar w:fldCharType="begin"/>
      </w:r>
      <w:r>
        <w:rPr>
          <w:color w:val="0057FF"/>
          <w:sz w:val="32"/>
          <w:szCs w:val="32"/>
          <w:bdr w:val="none" w:color="auto" w:sz="0" w:space="0"/>
        </w:rPr>
        <w:instrText xml:space="preserve"> HYPERLINK "https://github.com/TEN-framework" \t "/Users/mac/Documents\\x/_blank" </w:instrText>
      </w:r>
      <w:r>
        <w:rPr>
          <w:color w:val="0057FF"/>
          <w:sz w:val="32"/>
          <w:szCs w:val="32"/>
          <w:bdr w:val="none" w:color="auto" w:sz="0" w:space="0"/>
        </w:rPr>
        <w:fldChar w:fldCharType="separate"/>
      </w:r>
      <w:r>
        <w:rPr>
          <w:rStyle w:val="8"/>
          <w:color w:val="0057FF"/>
          <w:sz w:val="32"/>
          <w:szCs w:val="32"/>
          <w:bdr w:val="none" w:color="auto" w:sz="0" w:space="0"/>
        </w:rPr>
        <w:t>https://github.com/TEN-framework</w:t>
      </w:r>
      <w:r>
        <w:rPr>
          <w:color w:val="0057FF"/>
          <w:sz w:val="32"/>
          <w:szCs w:val="32"/>
          <w:bdr w:val="none" w:color="auto" w:sz="0" w:space="0"/>
        </w:rPr>
        <w:fldChar w:fldCharType="end"/>
      </w:r>
      <w:r>
        <w:rPr>
          <w:color w:val="1F2329"/>
          <w:sz w:val="32"/>
          <w:szCs w:val="32"/>
          <w:bdr w:val="none" w:color="auto" w:sz="0" w:space="0"/>
        </w:rPr>
        <w:t>（GitHub 热榜项目）</w:t>
      </w:r>
    </w:p>
    <w:p w14:paraId="4D1E86B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rStyle w:val="7"/>
          <w:b/>
          <w:bCs/>
          <w:color w:val="1F2329"/>
          <w:sz w:val="32"/>
          <w:szCs w:val="32"/>
          <w:bdr w:val="none" w:color="auto" w:sz="0" w:space="0"/>
        </w:rPr>
        <w:t>核心能力</w:t>
      </w:r>
      <w:r>
        <w:rPr>
          <w:color w:val="1F2329"/>
          <w:sz w:val="32"/>
          <w:szCs w:val="32"/>
          <w:bdr w:val="none" w:color="auto" w:sz="0" w:space="0"/>
        </w:rPr>
        <w:t>：</w:t>
      </w:r>
    </w:p>
    <w:p w14:paraId="0EF8D56A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开源实时多模态 AI 代理框架，集成 OpenAI Realtime API 与 RTC 技术</w:t>
      </w:r>
    </w:p>
    <w:p w14:paraId="6A947096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支持语音、文本、图像多模态交互，内置打断检测、弱网优化</w:t>
      </w:r>
    </w:p>
    <w:p w14:paraId="1ACBA1F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rStyle w:val="7"/>
          <w:b/>
          <w:bCs/>
          <w:color w:val="1F2329"/>
          <w:sz w:val="32"/>
          <w:szCs w:val="32"/>
          <w:bdr w:val="none" w:color="auto" w:sz="0" w:space="0"/>
        </w:rPr>
        <w:t>不足</w:t>
      </w:r>
      <w:r>
        <w:rPr>
          <w:color w:val="1F2329"/>
          <w:sz w:val="32"/>
          <w:szCs w:val="32"/>
          <w:bdr w:val="none" w:color="auto" w:sz="0" w:space="0"/>
        </w:rPr>
        <w:t>：无原生 PSTN 电话对接能力，需自行扩展；视频能力较弱</w:t>
      </w:r>
    </w:p>
    <w:p w14:paraId="0757266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rStyle w:val="7"/>
          <w:b/>
          <w:bCs/>
          <w:color w:val="1F2329"/>
          <w:sz w:val="32"/>
          <w:szCs w:val="32"/>
          <w:bdr w:val="none" w:color="auto" w:sz="0" w:space="0"/>
        </w:rPr>
        <w:t>匹配度</w:t>
      </w:r>
      <w:r>
        <w:rPr>
          <w:color w:val="1F2329"/>
          <w:sz w:val="32"/>
          <w:szCs w:val="32"/>
          <w:bdr w:val="none" w:color="auto" w:sz="0" w:space="0"/>
        </w:rPr>
        <w:t>：★★★☆☆（适合端侧多模态交互，电话功能需额外开发）</w:t>
      </w:r>
    </w:p>
    <w:p w14:paraId="5CC5BB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4. OpenAvatarChat（MiniCPM-o 私有化适配）</w:t>
      </w:r>
    </w:p>
    <w:p w14:paraId="034E3EE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rStyle w:val="7"/>
          <w:b/>
          <w:bCs/>
          <w:color w:val="1F2329"/>
          <w:sz w:val="32"/>
          <w:szCs w:val="32"/>
          <w:bdr w:val="none" w:color="auto" w:sz="0" w:space="0"/>
        </w:rPr>
        <w:t>项目地址</w:t>
      </w:r>
      <w:r>
        <w:rPr>
          <w:color w:val="1F2329"/>
          <w:sz w:val="32"/>
          <w:szCs w:val="32"/>
          <w:bdr w:val="none" w:color="auto" w:sz="0" w:space="0"/>
        </w:rPr>
        <w:t>：</w:t>
      </w:r>
      <w:r>
        <w:rPr>
          <w:color w:val="0057FF"/>
          <w:sz w:val="32"/>
          <w:szCs w:val="32"/>
          <w:bdr w:val="none" w:color="auto" w:sz="0" w:space="0"/>
        </w:rPr>
        <w:fldChar w:fldCharType="begin"/>
      </w:r>
      <w:r>
        <w:rPr>
          <w:color w:val="0057FF"/>
          <w:sz w:val="32"/>
          <w:szCs w:val="32"/>
          <w:bdr w:val="none" w:color="auto" w:sz="0" w:space="0"/>
        </w:rPr>
        <w:instrText xml:space="preserve"> HYPERLINK "https://gitcode.com/gh_mirrors/op/OpenAvatarChat" \t "/Users/mac/Documents\\x/_blank" </w:instrText>
      </w:r>
      <w:r>
        <w:rPr>
          <w:color w:val="0057FF"/>
          <w:sz w:val="32"/>
          <w:szCs w:val="32"/>
          <w:bdr w:val="none" w:color="auto" w:sz="0" w:space="0"/>
        </w:rPr>
        <w:fldChar w:fldCharType="separate"/>
      </w:r>
      <w:r>
        <w:rPr>
          <w:rStyle w:val="8"/>
          <w:color w:val="0057FF"/>
          <w:sz w:val="32"/>
          <w:szCs w:val="32"/>
          <w:bdr w:val="none" w:color="auto" w:sz="0" w:space="0"/>
        </w:rPr>
        <w:t>https://gitcode.com/gh_mirrors/op/OpenAvatarChat</w:t>
      </w:r>
      <w:r>
        <w:rPr>
          <w:color w:val="0057FF"/>
          <w:sz w:val="32"/>
          <w:szCs w:val="32"/>
          <w:bdr w:val="none" w:color="auto" w:sz="0" w:space="0"/>
        </w:rPr>
        <w:fldChar w:fldCharType="end"/>
      </w:r>
    </w:p>
    <w:p w14:paraId="0E520F9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rStyle w:val="7"/>
          <w:b/>
          <w:bCs/>
          <w:color w:val="1F2329"/>
          <w:sz w:val="32"/>
          <w:szCs w:val="32"/>
          <w:bdr w:val="none" w:color="auto" w:sz="0" w:space="0"/>
        </w:rPr>
        <w:t>核心能力</w:t>
      </w:r>
      <w:r>
        <w:rPr>
          <w:color w:val="1F2329"/>
          <w:sz w:val="32"/>
          <w:szCs w:val="32"/>
          <w:bdr w:val="none" w:color="auto" w:sz="0" w:space="0"/>
        </w:rPr>
        <w:t>：</w:t>
      </w:r>
    </w:p>
    <w:p w14:paraId="7D86319E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原生支持 MiniCPM-o 本地模型，私有化部署友好</w:t>
      </w:r>
    </w:p>
    <w:p w14:paraId="084467FB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支持文本、音频、视频多模态交互，可兼容本地 / 云端模型</w:t>
      </w:r>
    </w:p>
    <w:p w14:paraId="474527F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rStyle w:val="7"/>
          <w:b/>
          <w:bCs/>
          <w:color w:val="1F2329"/>
          <w:sz w:val="32"/>
          <w:szCs w:val="32"/>
          <w:bdr w:val="none" w:color="auto" w:sz="0" w:space="0"/>
        </w:rPr>
        <w:t>不足</w:t>
      </w:r>
      <w:r>
        <w:rPr>
          <w:color w:val="1F2329"/>
          <w:sz w:val="32"/>
          <w:szCs w:val="32"/>
          <w:bdr w:val="none" w:color="auto" w:sz="0" w:space="0"/>
        </w:rPr>
        <w:t>：无 PSTN 电话对接，主要面向数字人端侧场景</w:t>
      </w:r>
    </w:p>
    <w:p w14:paraId="61C8B8A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rStyle w:val="7"/>
          <w:b/>
          <w:bCs/>
          <w:color w:val="1F2329"/>
          <w:sz w:val="32"/>
          <w:szCs w:val="32"/>
          <w:bdr w:val="none" w:color="auto" w:sz="0" w:space="0"/>
        </w:rPr>
        <w:t>匹配度</w:t>
      </w:r>
      <w:r>
        <w:rPr>
          <w:color w:val="1F2329"/>
          <w:sz w:val="32"/>
          <w:szCs w:val="32"/>
          <w:bdr w:val="none" w:color="auto" w:sz="0" w:space="0"/>
        </w:rPr>
        <w:t>：★★★☆☆（可复用 MiniCPM-o 的集成部分，其他功能需扩展）</w:t>
      </w:r>
    </w:p>
    <w:p w14:paraId="1BEF61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5. Intervo（开源语音 AI 基础设施）</w:t>
      </w:r>
    </w:p>
    <w:p w14:paraId="4945DDE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rStyle w:val="7"/>
          <w:b/>
          <w:bCs/>
          <w:color w:val="1F2329"/>
          <w:sz w:val="32"/>
          <w:szCs w:val="32"/>
          <w:bdr w:val="none" w:color="auto" w:sz="0" w:space="0"/>
        </w:rPr>
        <w:t>项目地址</w:t>
      </w:r>
      <w:r>
        <w:rPr>
          <w:color w:val="1F2329"/>
          <w:sz w:val="32"/>
          <w:szCs w:val="32"/>
          <w:bdr w:val="none" w:color="auto" w:sz="0" w:space="0"/>
        </w:rPr>
        <w:t>：</w:t>
      </w:r>
      <w:r>
        <w:rPr>
          <w:color w:val="0057FF"/>
          <w:sz w:val="32"/>
          <w:szCs w:val="32"/>
          <w:bdr w:val="none" w:color="auto" w:sz="0" w:space="0"/>
        </w:rPr>
        <w:fldChar w:fldCharType="begin"/>
      </w:r>
      <w:r>
        <w:rPr>
          <w:color w:val="0057FF"/>
          <w:sz w:val="32"/>
          <w:szCs w:val="32"/>
          <w:bdr w:val="none" w:color="auto" w:sz="0" w:space="0"/>
        </w:rPr>
        <w:instrText xml:space="preserve"> HYPERLINK "https://intervo.ai" \t "/Users/mac/Documents\\x/_blank" </w:instrText>
      </w:r>
      <w:r>
        <w:rPr>
          <w:color w:val="0057FF"/>
          <w:sz w:val="32"/>
          <w:szCs w:val="32"/>
          <w:bdr w:val="none" w:color="auto" w:sz="0" w:space="0"/>
        </w:rPr>
        <w:fldChar w:fldCharType="separate"/>
      </w:r>
      <w:r>
        <w:rPr>
          <w:rStyle w:val="8"/>
          <w:color w:val="0057FF"/>
          <w:sz w:val="32"/>
          <w:szCs w:val="32"/>
          <w:bdr w:val="none" w:color="auto" w:sz="0" w:space="0"/>
        </w:rPr>
        <w:t>https://intervo.ai</w:t>
      </w:r>
      <w:r>
        <w:rPr>
          <w:color w:val="0057FF"/>
          <w:sz w:val="32"/>
          <w:szCs w:val="32"/>
          <w:bdr w:val="none" w:color="auto" w:sz="0" w:space="0"/>
        </w:rPr>
        <w:fldChar w:fldCharType="end"/>
      </w:r>
    </w:p>
    <w:p w14:paraId="01A8038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rStyle w:val="7"/>
          <w:b/>
          <w:bCs/>
          <w:color w:val="1F2329"/>
          <w:sz w:val="32"/>
          <w:szCs w:val="32"/>
          <w:bdr w:val="none" w:color="auto" w:sz="0" w:space="0"/>
        </w:rPr>
        <w:t>核心能力</w:t>
      </w:r>
      <w:r>
        <w:rPr>
          <w:color w:val="1F2329"/>
          <w:sz w:val="32"/>
          <w:szCs w:val="32"/>
          <w:bdr w:val="none" w:color="auto" w:sz="0" w:space="0"/>
        </w:rPr>
        <w:t>：</w:t>
      </w:r>
    </w:p>
    <w:p w14:paraId="15FEBACE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开源语音对话编排层，可对接 Twilio 等 PSTN 提供商，集成 LLM 实现语音通话</w:t>
      </w:r>
    </w:p>
    <w:p w14:paraId="66A6321C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低延迟语音流转，解决厂商锁定问题</w:t>
      </w:r>
    </w:p>
    <w:p w14:paraId="04EB683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rStyle w:val="7"/>
          <w:b/>
          <w:bCs/>
          <w:color w:val="1F2329"/>
          <w:sz w:val="32"/>
          <w:szCs w:val="32"/>
          <w:bdr w:val="none" w:color="auto" w:sz="0" w:space="0"/>
        </w:rPr>
        <w:t>不足</w:t>
      </w:r>
      <w:r>
        <w:rPr>
          <w:color w:val="1F2329"/>
          <w:sz w:val="32"/>
          <w:szCs w:val="32"/>
          <w:bdr w:val="none" w:color="auto" w:sz="0" w:space="0"/>
        </w:rPr>
        <w:t>：无视频、多模态支持，仅聚焦语音场景</w:t>
      </w:r>
    </w:p>
    <w:p w14:paraId="3DD113A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rStyle w:val="7"/>
          <w:b/>
          <w:bCs/>
          <w:color w:val="1F2329"/>
          <w:sz w:val="32"/>
          <w:szCs w:val="32"/>
          <w:bdr w:val="none" w:color="auto" w:sz="0" w:space="0"/>
        </w:rPr>
        <w:t>匹配度</w:t>
      </w:r>
      <w:r>
        <w:rPr>
          <w:color w:val="1F2329"/>
          <w:sz w:val="32"/>
          <w:szCs w:val="32"/>
          <w:bdr w:val="none" w:color="auto" w:sz="0" w:space="0"/>
        </w:rPr>
        <w:t>：★★☆☆☆（仅可复用电话 + 语音的基础对接能力）</w:t>
      </w:r>
    </w:p>
    <w:p w14:paraId="3BBA108B">
      <w:pPr>
        <w:pStyle w:val="3"/>
        <w:bidi w:val="0"/>
      </w:pPr>
      <w:r>
        <w:t>三、落地建议</w:t>
      </w:r>
    </w:p>
    <w:p w14:paraId="60AADE2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rStyle w:val="7"/>
          <w:b/>
          <w:bCs/>
          <w:color w:val="1F2329"/>
          <w:sz w:val="32"/>
          <w:szCs w:val="32"/>
          <w:bdr w:val="none" w:color="auto" w:sz="0" w:space="0"/>
        </w:rPr>
        <w:t>基础框架选型</w:t>
      </w:r>
      <w:r>
        <w:rPr>
          <w:color w:val="1F2329"/>
          <w:sz w:val="32"/>
          <w:szCs w:val="32"/>
          <w:bdr w:val="none" w:color="auto" w:sz="0" w:space="0"/>
        </w:rPr>
        <w:t>：优先选择</w:t>
      </w:r>
      <w:r>
        <w:rPr>
          <w:rStyle w:val="7"/>
          <w:b/>
          <w:bCs/>
          <w:color w:val="1F2329"/>
          <w:sz w:val="32"/>
          <w:szCs w:val="32"/>
          <w:bdr w:val="none" w:color="auto" w:sz="0" w:space="0"/>
        </w:rPr>
        <w:t>Pipecat</w:t>
      </w:r>
      <w:r>
        <w:rPr>
          <w:color w:val="1F2329"/>
          <w:sz w:val="32"/>
          <w:szCs w:val="32"/>
          <w:bdr w:val="none" w:color="auto" w:sz="0" w:space="0"/>
        </w:rPr>
        <w:t>作为核心框架，它的模块化设计可以让你快速复用所有成熟组件，仅需针对你的个性化需求做少量开发：</w:t>
      </w:r>
    </w:p>
    <w:p w14:paraId="06A71CDD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扩展接入字节 Seeduplex 的 API（Pipecat 的模型服务层支持快速添加新模型）</w:t>
      </w:r>
    </w:p>
    <w:p w14:paraId="1FF158D2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开发轻量的多模型调度器，实现按场景自动切换模型</w:t>
      </w:r>
    </w:p>
    <w:p w14:paraId="5C934A15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  <w:bdr w:val="none" w:color="auto" w:sz="0" w:space="0"/>
        </w:rPr>
        <w:t>对接你的产品知识库，添加 RAG 检索组件</w:t>
      </w:r>
    </w:p>
    <w:p w14:paraId="08E91EE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rStyle w:val="7"/>
          <w:b/>
          <w:bCs/>
          <w:color w:val="1F2329"/>
          <w:sz w:val="32"/>
          <w:szCs w:val="32"/>
          <w:bdr w:val="none" w:color="auto" w:sz="0" w:space="0"/>
        </w:rPr>
        <w:t>MVP 快速验证</w:t>
      </w:r>
      <w:r>
        <w:rPr>
          <w:color w:val="1F2329"/>
          <w:sz w:val="32"/>
          <w:szCs w:val="32"/>
          <w:bdr w:val="none" w:color="auto" w:sz="0" w:space="0"/>
        </w:rPr>
        <w:t>：基于 Pipecat+Twilio+GPT-4o Realtime，1 周即可跑通「文字 + 语音 + 电话」核心 Demo，验证核心流程后再扩展视频、多模型等能力</w:t>
      </w:r>
    </w:p>
    <w:p w14:paraId="55FF439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</w:pPr>
      <w:r>
        <w:rPr>
          <w:rStyle w:val="7"/>
          <w:b/>
          <w:bCs/>
          <w:color w:val="1F2329"/>
          <w:sz w:val="32"/>
          <w:szCs w:val="32"/>
          <w:bdr w:val="none" w:color="auto" w:sz="0" w:space="0"/>
        </w:rPr>
        <w:t>开发周期压缩</w:t>
      </w:r>
      <w:r>
        <w:rPr>
          <w:color w:val="1F2329"/>
          <w:sz w:val="32"/>
          <w:szCs w:val="32"/>
          <w:bdr w:val="none" w:color="auto" w:sz="0" w:space="0"/>
        </w:rPr>
        <w:t>：原本从零开发需要 6 个月，基于 Pipecat 复用组件后，可压缩至 2-3 个月完成全功能上线，大幅降低开发成本</w:t>
      </w:r>
    </w:p>
    <w:sectPr>
      <w:pgSz w:w="16838" w:h="11906" w:orient="landscape"/>
      <w:pgMar w:top="669" w:right="1440" w:bottom="669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CFD72D"/>
    <w:multiLevelType w:val="multilevel"/>
    <w:tmpl w:val="BECFD7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69A414B"/>
    <w:multiLevelType w:val="multilevel"/>
    <w:tmpl w:val="D69A41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7FF23C8"/>
    <w:multiLevelType w:val="multilevel"/>
    <w:tmpl w:val="D7FF23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AFE14CB"/>
    <w:multiLevelType w:val="multilevel"/>
    <w:tmpl w:val="EAFE14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DE0712C"/>
    <w:multiLevelType w:val="multilevel"/>
    <w:tmpl w:val="5DE071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5FC6328"/>
    <w:multiLevelType w:val="multilevel"/>
    <w:tmpl w:val="65FC63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0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C7F3DC"/>
    <w:rsid w:val="497DB251"/>
    <w:rsid w:val="53E5E68C"/>
    <w:rsid w:val="57DEFB95"/>
    <w:rsid w:val="6ABCEDE7"/>
    <w:rsid w:val="6EC7F3DC"/>
    <w:rsid w:val="6EE8C65D"/>
    <w:rsid w:val="76BFF396"/>
    <w:rsid w:val="7B3FB1ED"/>
    <w:rsid w:val="7DB7727F"/>
    <w:rsid w:val="F97C5BA9"/>
    <w:rsid w:val="FBF5641E"/>
    <w:rsid w:val="FDFDF2DE"/>
    <w:rsid w:val="FEFE9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1287</Words>
  <Characters>1848</Characters>
  <Lines>0</Lines>
  <Paragraphs>0</Paragraphs>
  <TotalTime>0</TotalTime>
  <ScaleCrop>false</ScaleCrop>
  <LinksUpToDate>false</LinksUpToDate>
  <CharactersWithSpaces>1973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2026-07-02T01:46:00Z</dcterms:created>
  <dc:creator>38723366</dc:creator>
  <cp:lastModifiedBy>38723366</cp:lastModifiedBy>
  <dcterms:modified xsi:type="dcterms:W3CDTF">2026-07-02T01:56:33Z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83EC2F2924F489DE8C52456ACFF2E9C3_41</vt:lpwstr>
  </property>
</Properties>
</file>