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9DAB" w14:textId="77777777" w:rsidR="0069417C" w:rsidRDefault="00F26756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6F669192" w14:textId="77777777" w:rsidR="0069417C" w:rsidRDefault="0069417C"/>
    <w:p w14:paraId="4CEB6FD2" w14:textId="77777777" w:rsidR="0069417C" w:rsidRDefault="00F26756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7F2DA6C6" w14:textId="77777777" w:rsidR="0069417C" w:rsidRDefault="00F26756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1563F1D1" w14:textId="77777777" w:rsidR="0069417C" w:rsidRDefault="00F26756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6D197700" w14:textId="77777777" w:rsidR="00F26756" w:rsidRPr="00F26756" w:rsidRDefault="00F26756" w:rsidP="00F267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java.util.ArrayList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java.util.Collections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java.util.Comparator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java.util.List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第三天作业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day3task1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List&lt;Student&gt; list1 =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List&lt;Student&gt; list2 =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List&lt;Student&gt; list3 =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张三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李四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王五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59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list2.add(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赵六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85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list2.add(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刘七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93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list2.add(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孙八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55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第一题，先将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list1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加入到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list3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b = (list3.addAll(list1));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再先将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list2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加入到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list3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b = (list3.addAll(list2));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循环输出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list3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(Student x : list3)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新的列表：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分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x.getStudentClass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"...................."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第二题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//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临时变量用于排序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Student temp 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;i&lt;list3.size()-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;i++)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j=i+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;j&lt;list3.size();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()&gt;list3.get(j).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temp=list3.get(j);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list3.set(j,list3.get(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list3.set(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i,temp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(Student x : list3) 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排序后：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分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x.getStudentClass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"...................."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第三题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()&lt;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60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这个人居然不及格：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分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getStudentClass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"...................."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第四题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()==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张三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我帮你查到张三的信息了：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分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getStudentClass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"...................."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第五题</w:t>
      </w:r>
      <w:r w:rsidRPr="00F26756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267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F267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()&lt;=</w:t>
      </w:r>
      <w:r w:rsidRPr="00F26756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删除大于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18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岁：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分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," 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getStudentClass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F2675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2675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"...................."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267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3640AA61" w14:textId="77777777" w:rsidR="0069417C" w:rsidRPr="00F26756" w:rsidRDefault="0069417C"/>
    <w:p w14:paraId="69D521B4" w14:textId="04F72D1F" w:rsidR="0069417C" w:rsidRDefault="00F26756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198AA3F4" w14:textId="7606A26D" w:rsidR="00F26756" w:rsidRDefault="00F26756" w:rsidP="00F26756">
      <w:r>
        <w:rPr>
          <w:noProof/>
        </w:rPr>
        <w:lastRenderedPageBreak/>
        <w:drawing>
          <wp:inline distT="0" distB="0" distL="0" distR="0" wp14:anchorId="77921C64" wp14:editId="3B581EA4">
            <wp:extent cx="26765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E7C2" w14:textId="3E9C4C39" w:rsidR="0069417C" w:rsidRDefault="00F26756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0D250DF6" w14:textId="1866EA5C" w:rsidR="00F26756" w:rsidRDefault="00F26756" w:rsidP="00F26756">
      <w:pPr>
        <w:rPr>
          <w:rFonts w:hint="eastAsia"/>
        </w:rPr>
      </w:pPr>
      <w:r>
        <w:rPr>
          <w:noProof/>
        </w:rPr>
        <w:drawing>
          <wp:inline distT="0" distB="0" distL="0" distR="0" wp14:anchorId="3F399201" wp14:editId="1EA30E40">
            <wp:extent cx="25431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D07E" w14:textId="70667794" w:rsidR="0069417C" w:rsidRDefault="00F26756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260649CD" w14:textId="7AFC0928" w:rsidR="00F26756" w:rsidRDefault="00F26756" w:rsidP="00F26756">
      <w:pPr>
        <w:rPr>
          <w:rFonts w:hint="eastAsia"/>
        </w:rPr>
      </w:pPr>
      <w:r>
        <w:rPr>
          <w:noProof/>
        </w:rPr>
        <w:drawing>
          <wp:inline distT="0" distB="0" distL="0" distR="0" wp14:anchorId="31F84994" wp14:editId="1D2B8AF5">
            <wp:extent cx="332422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7BDD" w14:textId="2A7EAAD4" w:rsidR="0069417C" w:rsidRDefault="00F26756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586C47FA" w14:textId="14957147" w:rsidR="00F26756" w:rsidRDefault="00F26756" w:rsidP="00F26756">
      <w:pPr>
        <w:rPr>
          <w:rFonts w:hint="eastAsia"/>
        </w:rPr>
      </w:pPr>
      <w:r>
        <w:rPr>
          <w:noProof/>
        </w:rPr>
        <w:drawing>
          <wp:inline distT="0" distB="0" distL="0" distR="0" wp14:anchorId="442779C6" wp14:editId="3977779F">
            <wp:extent cx="36861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C47F" w14:textId="77777777" w:rsidR="0069417C" w:rsidRDefault="00F26756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6C8B1599" w14:textId="6C047EF5" w:rsidR="0069417C" w:rsidRDefault="00F26756">
      <w:r>
        <w:rPr>
          <w:noProof/>
        </w:rPr>
        <w:drawing>
          <wp:inline distT="0" distB="0" distL="0" distR="0" wp14:anchorId="038772A5" wp14:editId="7E45DE4F">
            <wp:extent cx="296227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A24" w14:textId="77777777" w:rsidR="0069417C" w:rsidRDefault="00F2675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14:paraId="5E684EC8" w14:textId="77777777" w:rsidR="0069417C" w:rsidRDefault="0069417C"/>
    <w:p w14:paraId="62A34857" w14:textId="77777777" w:rsidR="0069417C" w:rsidRDefault="0069417C"/>
    <w:p w14:paraId="2D1B0AD9" w14:textId="596E69A5" w:rsidR="0069417C" w:rsidRDefault="00F26756">
      <w:r>
        <w:rPr>
          <w:rFonts w:hint="eastAsia"/>
        </w:rPr>
        <w:t>3.</w:t>
      </w:r>
      <w:r>
        <w:rPr>
          <w:rFonts w:hint="eastAsia"/>
        </w:rPr>
        <w:t>仿照手机淘宝，设计订单和商品的实体类。</w:t>
      </w:r>
    </w:p>
    <w:p w14:paraId="7BD7BCF9" w14:textId="437FF0F8" w:rsidR="00F26756" w:rsidRDefault="00F26756">
      <w:bookmarkStart w:id="0" w:name="_GoBack"/>
      <w:bookmarkEnd w:id="0"/>
    </w:p>
    <w:p w14:paraId="580356AC" w14:textId="77777777" w:rsidR="00F26756" w:rsidRDefault="00F26756" w:rsidP="00F2675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订单类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liangkaoxin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Order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商品名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商家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订单编号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价格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double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下单时间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收货地址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收货人姓名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收货人电话号码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构造函数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name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business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id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price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orderTime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receivingAddress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peopleName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phoneNumber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Order(String name, String business,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id,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 xml:space="preserve">price,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business;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以下是成员的各个</w:t>
      </w:r>
      <w:r>
        <w:rPr>
          <w:rFonts w:ascii="Consolas" w:hAnsi="Consolas"/>
          <w:i/>
          <w:iCs/>
          <w:color w:val="808080"/>
          <w:sz w:val="20"/>
          <w:szCs w:val="20"/>
        </w:rPr>
        <w:t>get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，和</w:t>
      </w:r>
      <w:r>
        <w:rPr>
          <w:rFonts w:ascii="Consolas" w:hAnsi="Consolas"/>
          <w:i/>
          <w:iCs/>
          <w:color w:val="808080"/>
          <w:sz w:val="20"/>
          <w:szCs w:val="20"/>
        </w:rPr>
        <w:t>set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name)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getBusiness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setBusiness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business)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business;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id)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double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>price)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1E4C29F8" w14:textId="379F819C" w:rsidR="00F26756" w:rsidRDefault="00F26756">
      <w:r>
        <w:rPr>
          <w:rFonts w:hint="eastAsia"/>
        </w:rPr>
        <w:t>、、、、、、、、、、、、、、、、、、、、、、、、、、、、、、、、、、、、、、、、、、、、、、、、、、、、、、、、、、、、、、、、、、、、、、、、</w:t>
      </w:r>
    </w:p>
    <w:p w14:paraId="7D3C1D94" w14:textId="4AD94974" w:rsidR="00F26756" w:rsidRDefault="00F26756">
      <w:r>
        <w:rPr>
          <w:rFonts w:hint="eastAsia"/>
        </w:rPr>
        <w:t>商品类</w:t>
      </w:r>
    </w:p>
    <w:p w14:paraId="5F0137BB" w14:textId="77777777" w:rsidR="00F26756" w:rsidRDefault="00F26756" w:rsidP="00F2675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商品类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liangkaoxin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Commodity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商品价格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商品编号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商品名字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店铺名字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发货地址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商品参数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商品评价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构造函数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price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id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parameter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evaluate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>Commodity(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price,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id,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 parameter, String evaluate)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parameter;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evaluate;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以下是成员的各个</w:t>
      </w:r>
      <w:r>
        <w:rPr>
          <w:rFonts w:ascii="Consolas" w:hAnsi="Consolas"/>
          <w:i/>
          <w:iCs/>
          <w:color w:val="808080"/>
          <w:sz w:val="20"/>
          <w:szCs w:val="20"/>
        </w:rPr>
        <w:t>get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，和</w:t>
      </w:r>
      <w:r>
        <w:rPr>
          <w:rFonts w:ascii="Consolas" w:hAnsi="Consolas"/>
          <w:i/>
          <w:iCs/>
          <w:color w:val="808080"/>
          <w:sz w:val="20"/>
          <w:szCs w:val="20"/>
        </w:rPr>
        <w:t>set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price)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id)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setShopName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parameter)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parameter;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getEvaluate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setEvaluate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evaluate)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evaluate;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0CE3C46E" w14:textId="77777777" w:rsidR="00F26756" w:rsidRPr="00F26756" w:rsidRDefault="00F26756">
      <w:pPr>
        <w:rPr>
          <w:rFonts w:hint="eastAsia"/>
        </w:rPr>
      </w:pPr>
    </w:p>
    <w:sectPr w:rsidR="00F26756" w:rsidRPr="00F2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E405C"/>
    <w:rsid w:val="0069417C"/>
    <w:rsid w:val="00F26756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E6443"/>
  <w15:docId w15:val="{5AB3DE8D-FF11-4B05-A554-8D4EE882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26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2675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F26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liang kaoxin</cp:lastModifiedBy>
  <cp:revision>2</cp:revision>
  <dcterms:created xsi:type="dcterms:W3CDTF">2020-03-04T18:03:00Z</dcterms:created>
  <dcterms:modified xsi:type="dcterms:W3CDTF">2020-03-04T18:03:00Z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