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line="440" w:lineRule="exact"/>
        <w:jc w:val="center"/>
      </w:pPr>
      <w:r>
        <w:rPr>
          <w:rFonts w:ascii="黑体" w:hAnsi="黑体" w:eastAsia="黑体"/>
          <w:b w:val="0"/>
          <w:i w:val="0"/>
          <w:sz w:val="36"/>
        </w:rPr>
        <w:t>专利申请书</w:t>
      </w:r>
    </w:p>
    <w:p>
      <w:pPr>
        <w:spacing w:before="280" w:after="120" w:line="440" w:lineRule="exact"/>
      </w:pPr>
      <w:r>
        <w:rPr>
          <w:rFonts w:ascii="黑体" w:hAnsi="黑体" w:eastAsia="黑体"/>
          <w:b w:val="0"/>
          <w:i w:val="0"/>
          <w:sz w:val="30"/>
        </w:rPr>
        <w:t>一、发明名称</w:t>
      </w:r>
    </w:p>
    <w:p>
      <w:pPr>
        <w:spacing w:before="60" w:after="60" w:line="440" w:lineRule="exact"/>
      </w:pPr>
      <w:r>
        <w:rPr>
          <w:rFonts w:ascii="宋体" w:hAnsi="宋体" w:eastAsia="宋体"/>
          <w:b w:val="0"/>
          <w:i w:val="0"/>
          <w:sz w:val="24"/>
        </w:rPr>
        <w:t>一种基于大语言模型的多策略融合推荐引擎智能填表方法</w:t>
      </w:r>
    </w:p>
    <w:p>
      <w:pPr>
        <w:spacing w:before="120" w:after="120"/>
      </w:pPr>
      <w:r>
        <w:rPr>
          <w:color w:val="CCCCCC"/>
          <w:sz w:val="12"/>
        </w:rPr>
        <w:t>──────────────────────────────────────────────────</w:t>
      </w:r>
    </w:p>
    <w:p>
      <w:pPr>
        <w:spacing w:before="280" w:after="120" w:line="440" w:lineRule="exact"/>
      </w:pPr>
      <w:r>
        <w:rPr>
          <w:rFonts w:ascii="黑体" w:hAnsi="黑体" w:eastAsia="黑体"/>
          <w:b w:val="0"/>
          <w:i w:val="0"/>
          <w:sz w:val="30"/>
        </w:rPr>
        <w:t>二、所属技术领域</w:t>
      </w:r>
    </w:p>
    <w:p>
      <w:pPr>
        <w:spacing w:before="60" w:after="60" w:line="440" w:lineRule="exact"/>
      </w:pPr>
      <w:r>
        <w:rPr>
          <w:rFonts w:ascii="宋体" w:hAnsi="宋体" w:eastAsia="宋体"/>
          <w:b w:val="0"/>
          <w:i w:val="0"/>
          <w:sz w:val="24"/>
        </w:rPr>
        <w:t>本发明涉及计算机技术领域，特别是涉及人工智能驱动的智能推荐技术，具体涉及一种基于大语言模型（LLM）的多策略融合推荐引擎方法，用于实现表单字段的智能填充与推荐。</w:t>
      </w:r>
    </w:p>
    <w:p>
      <w:pPr>
        <w:spacing w:before="120" w:after="120"/>
      </w:pPr>
      <w:r>
        <w:rPr>
          <w:color w:val="CCCCCC"/>
          <w:sz w:val="12"/>
        </w:rPr>
        <w:t>──────────────────────────────────────────────────</w:t>
      </w:r>
    </w:p>
    <w:p>
      <w:pPr>
        <w:spacing w:before="280" w:after="120" w:line="440" w:lineRule="exact"/>
      </w:pPr>
      <w:r>
        <w:rPr>
          <w:rFonts w:ascii="黑体" w:hAnsi="黑体" w:eastAsia="黑体"/>
          <w:b w:val="0"/>
          <w:i w:val="0"/>
          <w:sz w:val="30"/>
        </w:rPr>
        <w:t>三、背景技术</w:t>
      </w:r>
    </w:p>
    <w:p>
      <w:pPr>
        <w:spacing w:before="60" w:after="60" w:line="440" w:lineRule="exact"/>
      </w:pPr>
      <w:r>
        <w:rPr>
          <w:rFonts w:ascii="宋体" w:hAnsi="宋体" w:eastAsia="宋体"/>
          <w:b w:val="0"/>
          <w:i w:val="0"/>
          <w:sz w:val="24"/>
        </w:rPr>
        <w:t>随着企业信息化程度的不断提高，表单填写已成为日常业务处理中的高频操作。在通信行业资费备案、行政审批、金融数据录入等场景中，用户需要频繁填写大量复杂的表单，每个表单少则十数个字段，多则数十上百个字段。传统表单填写方式存在以下问题：</w:t>
      </w:r>
    </w:p>
    <w:p>
      <w:pPr>
        <w:spacing w:before="60" w:after="60" w:line="440" w:lineRule="exact"/>
      </w:pPr>
      <w:r>
        <w:rPr>
          <w:rFonts w:ascii="宋体" w:hAnsi="宋体" w:eastAsia="宋体"/>
          <w:b w:val="0"/>
          <w:i w:val="0"/>
          <w:sz w:val="24"/>
        </w:rPr>
      </w:r>
      <w:r>
        <w:rPr>
          <w:rFonts w:ascii="宋体" w:hAnsi="宋体" w:eastAsia="宋体"/>
          <w:b/>
          <w:i w:val="0"/>
          <w:sz w:val="24"/>
        </w:rPr>
        <w:t>1. 重复性填写导致效率低下</w:t>
      </w:r>
      <w:r>
        <w:rPr>
          <w:rFonts w:ascii="宋体" w:hAnsi="宋体" w:eastAsia="宋体"/>
          <w:b w:val="0"/>
          <w:i w:val="0"/>
          <w:sz w:val="24"/>
        </w:rPr>
      </w:r>
    </w:p>
    <w:p>
      <w:pPr>
        <w:spacing w:before="60" w:after="60" w:line="440" w:lineRule="exact"/>
      </w:pPr>
      <w:r>
        <w:rPr>
          <w:rFonts w:ascii="宋体" w:hAnsi="宋体" w:eastAsia="宋体"/>
          <w:b w:val="0"/>
          <w:i w:val="0"/>
          <w:sz w:val="24"/>
        </w:rPr>
        <w:t>用户在相同或相似的业务场景中，大量字段的值具有历史重复性。例如资费备案表单中的"备案主体"字段，同一用户通常会使用同一备案主体；"操作类型"字段在大多数场景下为"新增"。然而传统表单系统无法利用这些历史数据，用户每次都需要手动选择或输入，造成极大的重复劳动。</w:t>
      </w:r>
    </w:p>
    <w:p>
      <w:pPr>
        <w:spacing w:before="60" w:after="60" w:line="440" w:lineRule="exact"/>
      </w:pPr>
      <w:r>
        <w:rPr>
          <w:rFonts w:ascii="宋体" w:hAnsi="宋体" w:eastAsia="宋体"/>
          <w:b w:val="0"/>
          <w:i w:val="0"/>
          <w:sz w:val="24"/>
        </w:rPr>
      </w:r>
      <w:r>
        <w:rPr>
          <w:rFonts w:ascii="宋体" w:hAnsi="宋体" w:eastAsia="宋体"/>
          <w:b/>
          <w:i w:val="0"/>
          <w:sz w:val="24"/>
        </w:rPr>
        <w:t>2. 现有推荐系统适用性差</w:t>
      </w:r>
      <w:r>
        <w:rPr>
          <w:rFonts w:ascii="宋体" w:hAnsi="宋体" w:eastAsia="宋体"/>
          <w:b w:val="0"/>
          <w:i w:val="0"/>
          <w:sz w:val="24"/>
        </w:rPr>
      </w:r>
    </w:p>
    <w:p>
      <w:pPr>
        <w:spacing w:before="60" w:after="60" w:line="440" w:lineRule="exact"/>
      </w:pPr>
      <w:r>
        <w:rPr>
          <w:rFonts w:ascii="宋体" w:hAnsi="宋体" w:eastAsia="宋体"/>
          <w:b w:val="0"/>
          <w:i w:val="0"/>
          <w:sz w:val="24"/>
        </w:rPr>
        <w:t>传统的推荐系统（如电商推荐、内容推荐）主要面向"用户-物品"评分矩阵，难以直接应用于表单字段推荐场景。原因在于：</w:t>
      </w:r>
    </w:p>
    <w:p>
      <w:pPr>
        <w:spacing w:before="40" w:after="40"/>
        <w:ind w:left="454"/>
      </w:pPr>
      <w:r>
        <w:rPr>
          <w:sz w:val="24"/>
        </w:rPr>
        <w:t xml:space="preserve">• </w:t>
      </w:r>
      <w:r>
        <w:rPr>
          <w:rFonts w:ascii="宋体" w:hAnsi="宋体" w:eastAsia="宋体"/>
          <w:b w:val="0"/>
          <w:i w:val="0"/>
          <w:sz w:val="24"/>
        </w:rPr>
        <w:t>表单字段的推荐是"用户-字段值"关系，而非"用户-物品"关系</w:t>
      </w:r>
    </w:p>
    <w:p>
      <w:pPr>
        <w:spacing w:before="40" w:after="40"/>
        <w:ind w:left="454"/>
      </w:pPr>
      <w:r>
        <w:rPr>
          <w:sz w:val="24"/>
        </w:rPr>
        <w:t xml:space="preserve">• </w:t>
      </w:r>
      <w:r>
        <w:rPr>
          <w:rFonts w:ascii="宋体" w:hAnsi="宋体" w:eastAsia="宋体"/>
          <w:b w:val="0"/>
          <w:i w:val="0"/>
          <w:sz w:val="24"/>
        </w:rPr>
        <w:t>不同表单类型的字段集合差异巨大，无法统一建模</w:t>
      </w:r>
    </w:p>
    <w:p>
      <w:pPr>
        <w:spacing w:before="40" w:after="40"/>
        <w:ind w:left="454"/>
      </w:pPr>
      <w:r>
        <w:rPr>
          <w:sz w:val="24"/>
        </w:rPr>
        <w:t xml:space="preserve">• </w:t>
      </w:r>
      <w:r>
        <w:rPr>
          <w:rFonts w:ascii="宋体" w:hAnsi="宋体" w:eastAsia="宋体"/>
          <w:b w:val="0"/>
          <w:i w:val="0"/>
          <w:sz w:val="24"/>
        </w:rPr>
        <w:t>字段之间存在约束关系和联动逻辑，推荐值必须满足业务规则</w:t>
      </w:r>
    </w:p>
    <w:p>
      <w:pPr>
        <w:spacing w:before="60" w:after="60" w:line="440" w:lineRule="exact"/>
      </w:pPr>
      <w:r>
        <w:rPr>
          <w:rFonts w:ascii="宋体" w:hAnsi="宋体" w:eastAsia="宋体"/>
          <w:b w:val="0"/>
          <w:i w:val="0"/>
          <w:sz w:val="24"/>
        </w:rPr>
      </w:r>
      <w:r>
        <w:rPr>
          <w:rFonts w:ascii="宋体" w:hAnsi="宋体" w:eastAsia="宋体"/>
          <w:b/>
          <w:i w:val="0"/>
          <w:sz w:val="24"/>
        </w:rPr>
        <w:t>3. 单一推荐策略效果不佳</w:t>
      </w:r>
      <w:r>
        <w:rPr>
          <w:rFonts w:ascii="宋体" w:hAnsi="宋体" w:eastAsia="宋体"/>
          <w:b w:val="0"/>
          <w:i w:val="0"/>
          <w:sz w:val="24"/>
        </w:rPr>
      </w:r>
    </w:p>
    <w:p>
      <w:pPr>
        <w:spacing w:before="60" w:after="60" w:line="440" w:lineRule="exact"/>
      </w:pPr>
      <w:r>
        <w:rPr>
          <w:rFonts w:ascii="宋体" w:hAnsi="宋体" w:eastAsia="宋体"/>
          <w:b w:val="0"/>
          <w:i w:val="0"/>
          <w:sz w:val="24"/>
        </w:rPr>
        <w:t>现有的表单推荐方案通常采用单一策略：</w:t>
      </w:r>
    </w:p>
    <w:p>
      <w:pPr>
        <w:spacing w:before="40" w:after="40"/>
        <w:ind w:left="454"/>
      </w:pPr>
      <w:r>
        <w:rPr>
          <w:sz w:val="24"/>
        </w:rPr>
        <w:t xml:space="preserve">• </w:t>
      </w:r>
      <w:r>
        <w:rPr>
          <w:rFonts w:ascii="宋体" w:hAnsi="宋体" w:eastAsia="宋体"/>
          <w:b w:val="0"/>
          <w:i w:val="0"/>
          <w:sz w:val="24"/>
        </w:rPr>
        <w:t>仅基于历史频率统计：无法顾及用户个性化偏好</w:t>
      </w:r>
    </w:p>
    <w:p>
      <w:pPr>
        <w:spacing w:before="40" w:after="40"/>
        <w:ind w:left="454"/>
      </w:pPr>
      <w:r>
        <w:rPr>
          <w:sz w:val="24"/>
        </w:rPr>
        <w:t xml:space="preserve">• </w:t>
      </w:r>
      <w:r>
        <w:rPr>
          <w:rFonts w:ascii="宋体" w:hAnsi="宋体" w:eastAsia="宋体"/>
          <w:b w:val="0"/>
          <w:i w:val="0"/>
          <w:sz w:val="24"/>
        </w:rPr>
        <w:t>仅基于用户历史：新用户冷启动问题严重，且数据稀疏时推荐质量差</w:t>
      </w:r>
    </w:p>
    <w:p>
      <w:pPr>
        <w:spacing w:before="40" w:after="40"/>
        <w:ind w:left="454"/>
      </w:pPr>
      <w:r>
        <w:rPr>
          <w:sz w:val="24"/>
        </w:rPr>
        <w:t xml:space="preserve">• </w:t>
      </w:r>
      <w:r>
        <w:rPr>
          <w:rFonts w:ascii="宋体" w:hAnsi="宋体" w:eastAsia="宋体"/>
          <w:b w:val="0"/>
          <w:i w:val="0"/>
          <w:sz w:val="24"/>
        </w:rPr>
        <w:t>仅基于规则配置：维护成本高，无法自适应变化</w:t>
      </w:r>
    </w:p>
    <w:p>
      <w:pPr>
        <w:spacing w:before="40" w:after="40"/>
        <w:ind w:left="454"/>
      </w:pPr>
      <w:r>
        <w:rPr>
          <w:sz w:val="24"/>
        </w:rPr>
        <w:t xml:space="preserve">• </w:t>
      </w:r>
      <w:r>
        <w:rPr>
          <w:rFonts w:ascii="宋体" w:hAnsi="宋体" w:eastAsia="宋体"/>
          <w:b w:val="0"/>
          <w:i w:val="0"/>
          <w:sz w:val="24"/>
        </w:rPr>
        <w:t>仅基于AI推断：成本高、延迟大，对明确的确定性值处理效率低</w:t>
      </w:r>
    </w:p>
    <w:p>
      <w:pPr>
        <w:spacing w:before="60" w:after="60" w:line="440" w:lineRule="exact"/>
      </w:pPr>
      <w:r>
        <w:rPr>
          <w:rFonts w:ascii="宋体" w:hAnsi="宋体" w:eastAsia="宋体"/>
          <w:b w:val="0"/>
          <w:i w:val="0"/>
          <w:sz w:val="24"/>
        </w:rPr>
      </w:r>
      <w:r>
        <w:rPr>
          <w:rFonts w:ascii="宋体" w:hAnsi="宋体" w:eastAsia="宋体"/>
          <w:b/>
          <w:i w:val="0"/>
          <w:sz w:val="24"/>
        </w:rPr>
        <w:t>4. AI推荐与传统推荐缺乏有效融合</w:t>
      </w:r>
      <w:r>
        <w:rPr>
          <w:rFonts w:ascii="宋体" w:hAnsi="宋体" w:eastAsia="宋体"/>
          <w:b w:val="0"/>
          <w:i w:val="0"/>
          <w:sz w:val="24"/>
        </w:rPr>
      </w:r>
    </w:p>
    <w:p>
      <w:pPr>
        <w:spacing w:before="60" w:after="60" w:line="440" w:lineRule="exact"/>
      </w:pPr>
      <w:r>
        <w:rPr>
          <w:rFonts w:ascii="宋体" w:hAnsi="宋体" w:eastAsia="宋体"/>
          <w:b w:val="0"/>
          <w:i w:val="0"/>
          <w:sz w:val="24"/>
        </w:rPr>
        <w:t>近年来出现了一些利用LLM进行智能填表的方案，但这些方案往往将AI推荐作为唯一的手段，忽视了历史数据中蕴含的统计规律和用户偏好。同时，AI推荐的置信度难以量化，存在"幻觉"风险，当AI推荐与实际业务规则冲突时难以自动发现和修正。</w:t>
      </w:r>
    </w:p>
    <w:p>
      <w:pPr>
        <w:spacing w:before="60" w:after="60" w:line="440" w:lineRule="exact"/>
      </w:pPr>
      <w:r>
        <w:rPr>
          <w:rFonts w:ascii="宋体" w:hAnsi="宋体" w:eastAsia="宋体"/>
          <w:b w:val="0"/>
          <w:i w:val="0"/>
          <w:sz w:val="24"/>
        </w:rPr>
        <w:t>综上所述，现有技术中缺乏一种能够将LLM智能推断、历史频率统计、用户个性化偏好、时间衰减规律、静态配置规则进行有机融合，并按照确定性值优先、置信度加权合并进行分层决策的推荐引擎方法。</w:t>
      </w:r>
    </w:p>
    <w:p>
      <w:pPr>
        <w:spacing w:before="120" w:after="120"/>
      </w:pPr>
      <w:r>
        <w:rPr>
          <w:color w:val="CCCCCC"/>
          <w:sz w:val="12"/>
        </w:rPr>
        <w:t>──────────────────────────────────────────────────</w:t>
      </w:r>
    </w:p>
    <w:p>
      <w:pPr>
        <w:spacing w:before="280" w:after="120" w:line="440" w:lineRule="exact"/>
      </w:pPr>
      <w:r>
        <w:rPr>
          <w:rFonts w:ascii="黑体" w:hAnsi="黑体" w:eastAsia="黑体"/>
          <w:b w:val="0"/>
          <w:i w:val="0"/>
          <w:sz w:val="30"/>
        </w:rPr>
        <w:t>四、目的</w:t>
      </w:r>
    </w:p>
    <w:p>
      <w:pPr>
        <w:spacing w:before="60" w:after="60" w:line="440" w:lineRule="exact"/>
      </w:pPr>
      <w:r>
        <w:rPr>
          <w:rFonts w:ascii="宋体" w:hAnsi="宋体" w:eastAsia="宋体"/>
          <w:b w:val="0"/>
          <w:i w:val="0"/>
          <w:sz w:val="24"/>
        </w:rPr>
        <w:t>本发明旨在解决现有技术中存在的如下技术问题：</w:t>
      </w:r>
    </w:p>
    <w:p>
      <w:pPr>
        <w:spacing w:before="40" w:after="40"/>
        <w:ind w:left="454"/>
      </w:pPr>
      <w:r>
        <w:rPr>
          <w:sz w:val="24"/>
        </w:rPr>
        <w:t xml:space="preserve">1. </w:t>
      </w:r>
      <w:r>
        <w:rPr>
          <w:rFonts w:ascii="宋体" w:hAnsi="宋体" w:eastAsia="宋体"/>
          <w:b w:val="0"/>
          <w:i w:val="0"/>
          <w:sz w:val="24"/>
        </w:rPr>
      </w:r>
      <w:r>
        <w:rPr>
          <w:rFonts w:ascii="宋体" w:hAnsi="宋体" w:eastAsia="宋体"/>
          <w:b/>
          <w:i w:val="0"/>
          <w:sz w:val="24"/>
        </w:rPr>
        <w:t>多源数据融合推荐问题</w:t>
      </w:r>
      <w:r>
        <w:rPr>
          <w:rFonts w:ascii="宋体" w:hAnsi="宋体" w:eastAsia="宋体"/>
          <w:b w:val="0"/>
          <w:i w:val="0"/>
          <w:sz w:val="24"/>
        </w:rPr>
        <w:t>：解决如何将AI推断、历史频率、用户个性化、时间衰减、静态配置等多种推荐来源进行有效融合的技术难题</w:t>
      </w:r>
    </w:p>
    <w:p>
      <w:pPr>
        <w:spacing w:before="40" w:after="40"/>
        <w:ind w:left="454"/>
      </w:pPr>
      <w:r>
        <w:rPr>
          <w:sz w:val="24"/>
        </w:rPr>
        <w:t xml:space="preserve">2. </w:t>
      </w:r>
      <w:r>
        <w:rPr>
          <w:rFonts w:ascii="宋体" w:hAnsi="宋体" w:eastAsia="宋体"/>
          <w:b w:val="0"/>
          <w:i w:val="0"/>
          <w:sz w:val="24"/>
        </w:rPr>
      </w:r>
      <w:r>
        <w:rPr>
          <w:rFonts w:ascii="宋体" w:hAnsi="宋体" w:eastAsia="宋体"/>
          <w:b/>
          <w:i w:val="0"/>
          <w:sz w:val="24"/>
        </w:rPr>
        <w:t>确定性值与推荐值的分层决策问题</w:t>
      </w:r>
      <w:r>
        <w:rPr>
          <w:rFonts w:ascii="宋体" w:hAnsi="宋体" w:eastAsia="宋体"/>
          <w:b w:val="0"/>
          <w:i w:val="0"/>
          <w:sz w:val="24"/>
        </w:rPr>
        <w:t>：解决如何区分用户已确定的字段值和需要推荐的字段值，避免覆盖用户明确输入的技术问题</w:t>
      </w:r>
    </w:p>
    <w:p>
      <w:pPr>
        <w:spacing w:before="40" w:after="40"/>
        <w:ind w:left="454"/>
      </w:pPr>
      <w:r>
        <w:rPr>
          <w:sz w:val="24"/>
        </w:rPr>
        <w:t xml:space="preserve">3. </w:t>
      </w:r>
      <w:r>
        <w:rPr>
          <w:rFonts w:ascii="宋体" w:hAnsi="宋体" w:eastAsia="宋体"/>
          <w:b w:val="0"/>
          <w:i w:val="0"/>
          <w:sz w:val="24"/>
        </w:rPr>
      </w:r>
      <w:r>
        <w:rPr>
          <w:rFonts w:ascii="宋体" w:hAnsi="宋体" w:eastAsia="宋体"/>
          <w:b/>
          <w:i w:val="0"/>
          <w:sz w:val="24"/>
        </w:rPr>
        <w:t>并行推荐效率问题</w:t>
      </w:r>
      <w:r>
        <w:rPr>
          <w:rFonts w:ascii="宋体" w:hAnsi="宋体" w:eastAsia="宋体"/>
          <w:b w:val="0"/>
          <w:i w:val="0"/>
          <w:sz w:val="24"/>
        </w:rPr>
        <w:t>：解决多种推荐策略串行执行导致的性能瓶颈，提升推荐引擎的响应速度</w:t>
      </w:r>
    </w:p>
    <w:p>
      <w:pPr>
        <w:spacing w:before="40" w:after="40"/>
        <w:ind w:left="454"/>
      </w:pPr>
      <w:r>
        <w:rPr>
          <w:sz w:val="24"/>
        </w:rPr>
        <w:t xml:space="preserve">4. </w:t>
      </w:r>
      <w:r>
        <w:rPr>
          <w:rFonts w:ascii="宋体" w:hAnsi="宋体" w:eastAsia="宋体"/>
          <w:b w:val="0"/>
          <w:i w:val="0"/>
          <w:sz w:val="24"/>
        </w:rPr>
      </w:r>
      <w:r>
        <w:rPr>
          <w:rFonts w:ascii="宋体" w:hAnsi="宋体" w:eastAsia="宋体"/>
          <w:b/>
          <w:i w:val="0"/>
          <w:sz w:val="24"/>
        </w:rPr>
        <w:t>约束感知的推荐修正问题</w:t>
      </w:r>
      <w:r>
        <w:rPr>
          <w:rFonts w:ascii="宋体" w:hAnsi="宋体" w:eastAsia="宋体"/>
          <w:b w:val="0"/>
          <w:i w:val="0"/>
          <w:sz w:val="24"/>
        </w:rPr>
        <w:t>：解决推荐结果与字段约束、业务规则冲突时的自动修正技术问题</w:t>
      </w:r>
    </w:p>
    <w:p>
      <w:pPr>
        <w:spacing w:before="40" w:after="40"/>
        <w:ind w:left="454"/>
      </w:pPr>
      <w:r>
        <w:rPr>
          <w:sz w:val="24"/>
        </w:rPr>
        <w:t xml:space="preserve">5. </w:t>
      </w:r>
      <w:r>
        <w:rPr>
          <w:rFonts w:ascii="宋体" w:hAnsi="宋体" w:eastAsia="宋体"/>
          <w:b w:val="0"/>
          <w:i w:val="0"/>
          <w:sz w:val="24"/>
        </w:rPr>
      </w:r>
      <w:r>
        <w:rPr>
          <w:rFonts w:ascii="宋体" w:hAnsi="宋体" w:eastAsia="宋体"/>
          <w:b/>
          <w:i w:val="0"/>
          <w:sz w:val="24"/>
        </w:rPr>
        <w:t>推荐决策的可解释性问题</w:t>
      </w:r>
      <w:r>
        <w:rPr>
          <w:rFonts w:ascii="宋体" w:hAnsi="宋体" w:eastAsia="宋体"/>
          <w:b w:val="0"/>
          <w:i w:val="0"/>
          <w:sz w:val="24"/>
        </w:rPr>
        <w:t>：解决推荐引擎"黑盒"决策问题，使每个推荐结果都有明确的来源和置信度说明</w:t>
      </w:r>
    </w:p>
    <w:p>
      <w:pPr>
        <w:spacing w:before="60" w:after="60" w:line="440" w:lineRule="exact"/>
      </w:pPr>
      <w:r>
        <w:rPr>
          <w:rFonts w:ascii="宋体" w:hAnsi="宋体" w:eastAsia="宋体"/>
          <w:b w:val="0"/>
          <w:i w:val="0"/>
          <w:sz w:val="24"/>
        </w:rPr>
        <w:t>本发明的目的在于提供一种基于大语言模型的多策略融合推荐引擎方法，实现"确定性值优先→AI批量推断→多策略并行推荐→置信度加权决策→约束感知修正"的完整推荐链路，在保证推荐准确率的同时兼顾系统响应性能。</w:t>
      </w:r>
    </w:p>
    <w:p>
      <w:pPr>
        <w:spacing w:before="120" w:after="120"/>
      </w:pPr>
      <w:r>
        <w:rPr>
          <w:color w:val="CCCCCC"/>
          <w:sz w:val="12"/>
        </w:rPr>
        <w:t>──────────────────────────────────────────────────</w:t>
      </w:r>
    </w:p>
    <w:p>
      <w:pPr>
        <w:spacing w:before="280" w:after="120" w:line="440" w:lineRule="exact"/>
      </w:pPr>
      <w:r>
        <w:rPr>
          <w:rFonts w:ascii="黑体" w:hAnsi="黑体" w:eastAsia="黑体"/>
          <w:b w:val="0"/>
          <w:i w:val="0"/>
          <w:sz w:val="30"/>
        </w:rPr>
        <w:t>五、技术方案</w:t>
      </w:r>
    </w:p>
    <w:p>
      <w:pPr>
        <w:spacing w:before="200" w:after="100" w:line="440" w:lineRule="exact"/>
      </w:pPr>
      <w:r>
        <w:rPr>
          <w:rFonts w:ascii="黑体" w:hAnsi="黑体" w:eastAsia="黑体"/>
          <w:b w:val="0"/>
          <w:i w:val="0"/>
          <w:sz w:val="28"/>
        </w:rPr>
        <w:t>5.1 设计思路</w:t>
      </w:r>
    </w:p>
    <w:p>
      <w:pPr>
        <w:spacing w:before="60" w:after="60" w:line="440" w:lineRule="exact"/>
      </w:pPr>
      <w:r>
        <w:rPr>
          <w:rFonts w:ascii="宋体" w:hAnsi="宋体" w:eastAsia="宋体"/>
          <w:b w:val="0"/>
          <w:i w:val="0"/>
          <w:sz w:val="24"/>
        </w:rPr>
        <w:t>本发明的核心设计思路是构建一个</w:t>
      </w:r>
      <w:r>
        <w:rPr>
          <w:rFonts w:ascii="宋体" w:hAnsi="宋体" w:eastAsia="宋体"/>
          <w:b/>
          <w:i w:val="0"/>
          <w:sz w:val="24"/>
        </w:rPr>
        <w:t>分层融合</w:t>
      </w:r>
      <w:r>
        <w:rPr>
          <w:rFonts w:ascii="宋体" w:hAnsi="宋体" w:eastAsia="宋体"/>
          <w:b w:val="0"/>
          <w:i w:val="0"/>
          <w:sz w:val="24"/>
        </w:rPr>
        <w:t>的推荐架构，按照"数据获取成本从低到高、确定性从高到低"的原则，对不同类型的推荐来源进行分层处理和融合：</w:t>
      </w:r>
    </w:p>
    <w:p>
      <w:pPr>
        <w:spacing w:before="0" w:after="0"/>
        <w:ind w:left="170"/>
      </w:pPr>
      <w:r>
        <w:rPr>
          <w:rFonts w:ascii="Consolas" w:hAnsi="Consolas" w:eastAsia="Consolas"/>
          <w:b w:val="0"/>
          <w:i w:val="0"/>
          <w:color w:val="333333"/>
          <w:sz w:val="17"/>
        </w:rPr>
        <w:t>确定性值（低成本、高确定度）</w:t>
      </w:r>
    </w:p>
    <w:p>
      <w:pPr>
        <w:spacing w:before="0" w:after="0"/>
        <w:ind w:left="170"/>
      </w:pPr>
      <w:r>
        <w:rPr>
          <w:rFonts w:ascii="Consolas" w:hAnsi="Consolas" w:eastAsia="Consolas"/>
          <w:b w:val="0"/>
          <w:i w:val="0"/>
          <w:color w:val="333333"/>
          <w:sz w:val="17"/>
        </w:rPr>
        <w:t xml:space="preserve">    ↓ 直接使用，不经过推荐流程</w:t>
      </w:r>
    </w:p>
    <w:p>
      <w:pPr>
        <w:spacing w:before="0" w:after="0"/>
        <w:ind w:left="170"/>
      </w:pPr>
      <w:r>
        <w:rPr>
          <w:rFonts w:ascii="Consolas" w:hAnsi="Consolas" w:eastAsia="Consolas"/>
          <w:b w:val="0"/>
          <w:i w:val="0"/>
          <w:color w:val="333333"/>
          <w:sz w:val="17"/>
        </w:rPr>
        <w:t>AI智能推断（中成本、中确定度）</w:t>
      </w:r>
    </w:p>
    <w:p>
      <w:pPr>
        <w:spacing w:before="0" w:after="0"/>
        <w:ind w:left="170"/>
      </w:pPr>
      <w:r>
        <w:rPr>
          <w:rFonts w:ascii="Consolas" w:hAnsi="Consolas" w:eastAsia="Consolas"/>
          <w:b w:val="0"/>
          <w:i w:val="0"/>
          <w:color w:val="333333"/>
          <w:sz w:val="17"/>
        </w:rPr>
        <w:t xml:space="preserve">    ↓ 批量调用LLM生成候选值</w:t>
      </w:r>
    </w:p>
    <w:p>
      <w:pPr>
        <w:spacing w:before="0" w:after="0"/>
        <w:ind w:left="170"/>
      </w:pPr>
      <w:r>
        <w:rPr>
          <w:rFonts w:ascii="Consolas" w:hAnsi="Consolas" w:eastAsia="Consolas"/>
          <w:b w:val="0"/>
          <w:i w:val="0"/>
          <w:color w:val="333333"/>
          <w:sz w:val="17"/>
        </w:rPr>
        <w:t>并行策略推荐（高成本、较低确定度）</w:t>
      </w:r>
    </w:p>
    <w:p>
      <w:pPr>
        <w:spacing w:before="0" w:after="0"/>
        <w:ind w:left="170"/>
      </w:pPr>
      <w:r>
        <w:rPr>
          <w:rFonts w:ascii="Consolas" w:hAnsi="Consolas" w:eastAsia="Consolas"/>
          <w:b w:val="0"/>
          <w:i w:val="0"/>
          <w:color w:val="333333"/>
          <w:sz w:val="17"/>
        </w:rPr>
        <w:t xml:space="preserve">    ├─ 历史频率策略</w:t>
      </w:r>
    </w:p>
    <w:p>
      <w:pPr>
        <w:spacing w:before="0" w:after="0"/>
        <w:ind w:left="170"/>
      </w:pPr>
      <w:r>
        <w:rPr>
          <w:rFonts w:ascii="Consolas" w:hAnsi="Consolas" w:eastAsia="Consolas"/>
          <w:b w:val="0"/>
          <w:i w:val="0"/>
          <w:color w:val="333333"/>
          <w:sz w:val="17"/>
        </w:rPr>
        <w:t xml:space="preserve">    ├─ 用户个性化策略</w:t>
      </w:r>
    </w:p>
    <w:p>
      <w:pPr>
        <w:spacing w:before="0" w:after="0"/>
        <w:ind w:left="170"/>
      </w:pPr>
      <w:r>
        <w:rPr>
          <w:rFonts w:ascii="Consolas" w:hAnsi="Consolas" w:eastAsia="Consolas"/>
          <w:b w:val="0"/>
          <w:i w:val="0"/>
          <w:color w:val="333333"/>
          <w:sz w:val="17"/>
        </w:rPr>
        <w:t xml:space="preserve">    ├─ 时间衰减策略</w:t>
      </w:r>
    </w:p>
    <w:p>
      <w:pPr>
        <w:spacing w:before="0" w:after="0"/>
        <w:ind w:left="170"/>
      </w:pPr>
      <w:r>
        <w:rPr>
          <w:rFonts w:ascii="Consolas" w:hAnsi="Consolas" w:eastAsia="Consolas"/>
          <w:b w:val="0"/>
          <w:i w:val="0"/>
          <w:color w:val="333333"/>
          <w:sz w:val="17"/>
        </w:rPr>
        <w:t xml:space="preserve">    └─ 静态配置策略</w:t>
      </w:r>
    </w:p>
    <w:p>
      <w:pPr>
        <w:spacing w:before="0" w:after="0"/>
        <w:ind w:left="170"/>
      </w:pPr>
      <w:r>
        <w:rPr>
          <w:rFonts w:ascii="Consolas" w:hAnsi="Consolas" w:eastAsia="Consolas"/>
          <w:b w:val="0"/>
          <w:i w:val="0"/>
          <w:color w:val="333333"/>
          <w:sz w:val="17"/>
        </w:rPr>
        <w:t xml:space="preserve">    ↓ 并行执行，按优先级+置信度合并</w:t>
      </w:r>
    </w:p>
    <w:p>
      <w:pPr>
        <w:spacing w:before="0" w:after="0"/>
        <w:ind w:left="170"/>
      </w:pPr>
      <w:r>
        <w:rPr>
          <w:rFonts w:ascii="Consolas" w:hAnsi="Consolas" w:eastAsia="Consolas"/>
          <w:b w:val="0"/>
          <w:i w:val="0"/>
          <w:color w:val="333333"/>
          <w:sz w:val="17"/>
        </w:rPr>
        <w:t>约束校验（最终修正）</w:t>
      </w:r>
    </w:p>
    <w:p>
      <w:pPr>
        <w:spacing w:before="0" w:after="0"/>
        <w:ind w:left="170"/>
      </w:pPr>
      <w:r>
        <w:rPr>
          <w:rFonts w:ascii="Consolas" w:hAnsi="Consolas" w:eastAsia="Consolas"/>
          <w:b w:val="0"/>
          <w:i w:val="0"/>
          <w:color w:val="333333"/>
          <w:sz w:val="17"/>
        </w:rPr>
        <w:t xml:space="preserve">    ↓ 自动检测并修正约束冲突</w:t>
      </w:r>
    </w:p>
    <w:p>
      <w:pPr>
        <w:spacing w:before="0" w:after="0"/>
        <w:ind w:left="170"/>
      </w:pPr>
      <w:r>
        <w:rPr>
          <w:rFonts w:ascii="Consolas" w:hAnsi="Consolas" w:eastAsia="Consolas"/>
          <w:b w:val="0"/>
          <w:i w:val="0"/>
          <w:color w:val="333333"/>
          <w:sz w:val="17"/>
        </w:rPr>
        <w:t>输出表单数据和决策日志</w:t>
      </w:r>
    </w:p>
    <w:p/>
    <w:p>
      <w:pPr>
        <w:spacing w:before="200" w:after="100" w:line="440" w:lineRule="exact"/>
      </w:pPr>
      <w:r>
        <w:rPr>
          <w:rFonts w:ascii="黑体" w:hAnsi="黑体" w:eastAsia="黑体"/>
          <w:b w:val="0"/>
          <w:i w:val="0"/>
          <w:sz w:val="28"/>
        </w:rPr>
        <w:t>5.2 技术架构</w:t>
      </w:r>
    </w:p>
    <w:p>
      <w:pPr>
        <w:spacing w:before="60" w:after="60" w:line="440" w:lineRule="exact"/>
      </w:pPr>
      <w:r>
        <w:rPr>
          <w:rFonts w:ascii="宋体" w:hAnsi="宋体" w:eastAsia="宋体"/>
          <w:b w:val="0"/>
          <w:i w:val="0"/>
          <w:sz w:val="24"/>
        </w:rPr>
        <w:t>本发明提出的技术架构包含以下核心模块：</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分层决策引擎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第1层：确定性值收集器                               │  │</w:t>
      </w:r>
    </w:p>
    <w:p>
      <w:pPr>
        <w:spacing w:before="0" w:after="0"/>
        <w:ind w:left="170"/>
      </w:pPr>
      <w:r>
        <w:rPr>
          <w:rFonts w:ascii="Consolas" w:hAnsi="Consolas" w:eastAsia="Consolas"/>
          <w:b w:val="0"/>
          <w:i w:val="0"/>
          <w:color w:val="333333"/>
          <w:sz w:val="17"/>
        </w:rPr>
        <w:t>│  │  ├─ 工具结果（最高优先级）                            │  │</w:t>
      </w:r>
    </w:p>
    <w:p>
      <w:pPr>
        <w:spacing w:before="0" w:after="0"/>
        <w:ind w:left="170"/>
      </w:pPr>
      <w:r>
        <w:rPr>
          <w:rFonts w:ascii="Consolas" w:hAnsi="Consolas" w:eastAsia="Consolas"/>
          <w:b w:val="0"/>
          <w:i w:val="0"/>
          <w:color w:val="333333"/>
          <w:sz w:val="17"/>
        </w:rPr>
        <w:t>│  │  ├─ LLM从用户输入提取的值                             │  │</w:t>
      </w:r>
    </w:p>
    <w:p>
      <w:pPr>
        <w:spacing w:before="0" w:after="0"/>
        <w:ind w:left="170"/>
      </w:pPr>
      <w:r>
        <w:rPr>
          <w:rFonts w:ascii="Consolas" w:hAnsi="Consolas" w:eastAsia="Consolas"/>
          <w:b w:val="0"/>
          <w:i w:val="0"/>
          <w:color w:val="333333"/>
          <w:sz w:val="17"/>
        </w:rPr>
        <w:t>│  │  └─ 上下文变量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第2层：批量AI推断引擎                               │  │</w:t>
      </w:r>
    </w:p>
    <w:p>
      <w:pPr>
        <w:spacing w:before="0" w:after="0"/>
        <w:ind w:left="170"/>
      </w:pPr>
      <w:r>
        <w:rPr>
          <w:rFonts w:ascii="Consolas" w:hAnsi="Consolas" w:eastAsia="Consolas"/>
          <w:b w:val="0"/>
          <w:i w:val="0"/>
          <w:color w:val="333333"/>
          <w:sz w:val="17"/>
        </w:rPr>
        <w:t>│  │  ├─ 构建增强版提示词（本体+上下文+约束）               │  │</w:t>
      </w:r>
    </w:p>
    <w:p>
      <w:pPr>
        <w:spacing w:before="0" w:after="0"/>
        <w:ind w:left="170"/>
      </w:pPr>
      <w:r>
        <w:rPr>
          <w:rFonts w:ascii="Consolas" w:hAnsi="Consolas" w:eastAsia="Consolas"/>
          <w:b w:val="0"/>
          <w:i w:val="0"/>
          <w:color w:val="333333"/>
          <w:sz w:val="17"/>
        </w:rPr>
        <w:t>│  │  └─ 一次LLM调用推断多个字段候选值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第3层：并行策略执行器                               │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  │  │历史频率  ││用户个性 ││时间衰减  ││静态配置  │  │  │</w:t>
      </w:r>
    </w:p>
    <w:p>
      <w:pPr>
        <w:spacing w:before="0" w:after="0"/>
        <w:ind w:left="170"/>
      </w:pPr>
      <w:r>
        <w:rPr>
          <w:rFonts w:ascii="Consolas" w:hAnsi="Consolas" w:eastAsia="Consolas"/>
          <w:b w:val="0"/>
          <w:i w:val="0"/>
          <w:color w:val="333333"/>
          <w:sz w:val="17"/>
        </w:rPr>
        <w:t>│  │  │策略     ││化策略   ││策略     ││策略     │  │  │</w:t>
      </w:r>
    </w:p>
    <w:p>
      <w:pPr>
        <w:spacing w:before="0" w:after="0"/>
        <w:ind w:left="170"/>
      </w:pPr>
      <w:r>
        <w:rPr>
          <w:rFonts w:ascii="Consolas" w:hAnsi="Consolas" w:eastAsia="Consolas"/>
          <w:b w:val="0"/>
          <w:i w:val="0"/>
          <w:color w:val="333333"/>
          <w:sz w:val="17"/>
        </w:rPr>
        <w:t>│  │  └──────────┘└──────────┘└──────────┘└──────────┘  │  │</w:t>
      </w:r>
    </w:p>
    <w:p>
      <w:pPr>
        <w:spacing w:before="0" w:after="0"/>
        <w:ind w:left="170"/>
      </w:pPr>
      <w:r>
        <w:rPr>
          <w:rFonts w:ascii="Consolas" w:hAnsi="Consolas" w:eastAsia="Consolas"/>
          <w:b w:val="0"/>
          <w:i w:val="0"/>
          <w:color w:val="333333"/>
          <w:sz w:val="17"/>
        </w:rPr>
        <w:t>│  │  └─────── ThreadPoolExecutor 并行执行 ──────────┘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第4层：置信度加权合并器                              │  │</w:t>
      </w:r>
    </w:p>
    <w:p>
      <w:pPr>
        <w:spacing w:before="0" w:after="0"/>
        <w:ind w:left="170"/>
      </w:pPr>
      <w:r>
        <w:rPr>
          <w:rFonts w:ascii="Consolas" w:hAnsi="Consolas" w:eastAsia="Consolas"/>
          <w:b w:val="0"/>
          <w:i w:val="0"/>
          <w:color w:val="333333"/>
          <w:sz w:val="17"/>
        </w:rPr>
        <w:t>│  │  ├─ 来源优先级排序（确定性值&gt;AI&gt;个性化&gt;频率&gt;衰减&gt;静态）│  │</w:t>
      </w:r>
    </w:p>
    <w:p>
      <w:pPr>
        <w:spacing w:before="0" w:after="0"/>
        <w:ind w:left="170"/>
      </w:pPr>
      <w:r>
        <w:rPr>
          <w:rFonts w:ascii="Consolas" w:hAnsi="Consolas" w:eastAsia="Consolas"/>
          <w:b w:val="0"/>
          <w:i w:val="0"/>
          <w:color w:val="333333"/>
          <w:sz w:val="17"/>
        </w:rPr>
        <w:t>│  │  ├─ 综合分数 = confidence × strategy_weight          │  │</w:t>
      </w:r>
    </w:p>
    <w:p>
      <w:pPr>
        <w:spacing w:before="0" w:after="0"/>
        <w:ind w:left="170"/>
      </w:pPr>
      <w:r>
        <w:rPr>
          <w:rFonts w:ascii="Consolas" w:hAnsi="Consolas" w:eastAsia="Consolas"/>
          <w:b w:val="0"/>
          <w:i w:val="0"/>
          <w:color w:val="333333"/>
          <w:sz w:val="17"/>
        </w:rPr>
        <w:t>│  │  └─ 按(优先级升序, 综合分数降序)排序选择最优值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第5层：约束校验器                                   │  │</w:t>
      </w:r>
    </w:p>
    <w:p>
      <w:pPr>
        <w:spacing w:before="0" w:after="0"/>
        <w:ind w:left="170"/>
      </w:pPr>
      <w:r>
        <w:rPr>
          <w:rFonts w:ascii="Consolas" w:hAnsi="Consolas" w:eastAsia="Consolas"/>
          <w:b w:val="0"/>
          <w:i w:val="0"/>
          <w:color w:val="333333"/>
          <w:sz w:val="17"/>
        </w:rPr>
        <w:t>│  │  ├─ 日期约束（开始日期≤结束日期）                     │  │</w:t>
      </w:r>
    </w:p>
    <w:p>
      <w:pPr>
        <w:spacing w:before="0" w:after="0"/>
        <w:ind w:left="170"/>
      </w:pPr>
      <w:r>
        <w:rPr>
          <w:rFonts w:ascii="Consolas" w:hAnsi="Consolas" w:eastAsia="Consolas"/>
          <w:b w:val="0"/>
          <w:i w:val="0"/>
          <w:color w:val="333333"/>
          <w:sz w:val="17"/>
        </w:rPr>
        <w:t>│  │  ├─ 分类约束（一级分类→二级分类组合校验）              │  │</w:t>
      </w:r>
    </w:p>
    <w:p>
      <w:pPr>
        <w:spacing w:before="0" w:after="0"/>
        <w:ind w:left="170"/>
      </w:pPr>
      <w:r>
        <w:rPr>
          <w:rFonts w:ascii="Consolas" w:hAnsi="Consolas" w:eastAsia="Consolas"/>
          <w:b w:val="0"/>
          <w:i w:val="0"/>
          <w:color w:val="333333"/>
          <w:sz w:val="17"/>
        </w:rPr>
        <w:t>│  │  ├─ 业务规则约束（如删除操作需序列号）                 │  │</w:t>
      </w:r>
    </w:p>
    <w:p>
      <w:pPr>
        <w:spacing w:before="0" w:after="0"/>
        <w:ind w:left="170"/>
      </w:pPr>
      <w:r>
        <w:rPr>
          <w:rFonts w:ascii="Consolas" w:hAnsi="Consolas" w:eastAsia="Consolas"/>
          <w:b w:val="0"/>
          <w:i w:val="0"/>
          <w:color w:val="333333"/>
          <w:sz w:val="17"/>
        </w:rPr>
        <w:t>│  │  └─ 枚举值约束、字段类型约束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5.3 技术方法步骤</w:t>
      </w:r>
    </w:p>
    <w:p>
      <w:pPr>
        <w:spacing w:before="60" w:after="60" w:line="440" w:lineRule="exact"/>
      </w:pPr>
      <w:r>
        <w:rPr>
          <w:rFonts w:ascii="宋体" w:hAnsi="宋体" w:eastAsia="宋体"/>
          <w:b w:val="0"/>
          <w:i w:val="0"/>
          <w:sz w:val="24"/>
        </w:rPr>
        <w:t>#### 步骤一：确定性值优先收集</w:t>
      </w:r>
    </w:p>
    <w:p>
      <w:pPr>
        <w:spacing w:before="60" w:after="60" w:line="440" w:lineRule="exact"/>
      </w:pPr>
      <w:r>
        <w:rPr>
          <w:rFonts w:ascii="宋体" w:hAnsi="宋体" w:eastAsia="宋体"/>
          <w:b w:val="0"/>
          <w:i w:val="0"/>
          <w:sz w:val="24"/>
        </w:rPr>
        <w:t>在启动推荐流程前，优先从多个来源收集"确定性值"——即用户已经明确指定或系统已经确定的字段值，这些值不需要经过推荐流程。</w:t>
      </w:r>
    </w:p>
    <w:p>
      <w:pPr>
        <w:spacing w:before="60" w:after="60" w:line="440" w:lineRule="exact"/>
      </w:pPr>
      <w:r>
        <w:rPr>
          <w:rFonts w:ascii="宋体" w:hAnsi="宋体" w:eastAsia="宋体"/>
          <w:b w:val="0"/>
          <w:i w:val="0"/>
          <w:sz w:val="24"/>
        </w:rPr>
      </w:r>
      <w:r>
        <w:rPr>
          <w:rFonts w:ascii="宋体" w:hAnsi="宋体" w:eastAsia="宋体"/>
          <w:b/>
          <w:i w:val="0"/>
          <w:sz w:val="24"/>
        </w:rPr>
        <w:t>确定性值来源及其优先级：</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优先级</w:t>
            </w:r>
          </w:p>
        </w:tc>
        <w:tc>
          <w:tcPr>
            <w:tcW w:type="dxa" w:w="2882"/>
            <w:shd w:fill="D9E2F3"/>
          </w:tcPr>
          <w:p>
            <w:r/>
            <w:r>
              <w:rPr>
                <w:rFonts w:ascii="黑体" w:hAnsi="黑体" w:eastAsia="黑体"/>
                <w:b/>
                <w:i w:val="0"/>
                <w:sz w:val="20"/>
              </w:rPr>
              <w:t>来源</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0</w:t>
            </w:r>
          </w:p>
        </w:tc>
        <w:tc>
          <w:tcPr>
            <w:tcW w:type="dxa" w:w="2882"/>
          </w:tcPr>
          <w:p>
            <w:r/>
            <w:r>
              <w:rPr>
                <w:rFonts w:ascii="宋体" w:hAnsi="宋体" w:eastAsia="宋体"/>
                <w:b w:val="0"/>
                <w:i w:val="0"/>
                <w:sz w:val="20"/>
              </w:rPr>
              <w:t>用户明确指定（USER_EXPLICIT）</w:t>
            </w:r>
          </w:p>
        </w:tc>
        <w:tc>
          <w:tcPr>
            <w:tcW w:type="dxa" w:w="2882"/>
          </w:tcPr>
          <w:p>
            <w:r/>
            <w:r>
              <w:rPr>
                <w:rFonts w:ascii="宋体" w:hAnsi="宋体" w:eastAsia="宋体"/>
                <w:b w:val="0"/>
                <w:i w:val="0"/>
                <w:sz w:val="20"/>
              </w:rPr>
              <w:t>用户在前端直接输入的字段值</w:t>
            </w:r>
          </w:p>
        </w:tc>
      </w:tr>
      <w:tr>
        <w:tc>
          <w:tcPr>
            <w:tcW w:type="dxa" w:w="2882"/>
          </w:tcPr>
          <w:p>
            <w:r/>
            <w:r>
              <w:rPr>
                <w:rFonts w:ascii="宋体" w:hAnsi="宋体" w:eastAsia="宋体"/>
                <w:b w:val="0"/>
                <w:i w:val="0"/>
                <w:sz w:val="20"/>
              </w:rPr>
              <w:t>1</w:t>
            </w:r>
          </w:p>
        </w:tc>
        <w:tc>
          <w:tcPr>
            <w:tcW w:type="dxa" w:w="2882"/>
          </w:tcPr>
          <w:p>
            <w:r/>
            <w:r>
              <w:rPr>
                <w:rFonts w:ascii="宋体" w:hAnsi="宋体" w:eastAsia="宋体"/>
                <w:b w:val="0"/>
                <w:i w:val="0"/>
                <w:sz w:val="20"/>
              </w:rPr>
              <w:t>LLM从用户输入中提取（LLM_EXTRACTION）</w:t>
            </w:r>
          </w:p>
        </w:tc>
        <w:tc>
          <w:tcPr>
            <w:tcW w:type="dxa" w:w="2882"/>
          </w:tcPr>
          <w:p>
            <w:r/>
            <w:r>
              <w:rPr>
                <w:rFonts w:ascii="宋体" w:hAnsi="宋体" w:eastAsia="宋体"/>
                <w:b w:val="0"/>
                <w:i w:val="0"/>
                <w:sz w:val="20"/>
              </w:rPr>
              <w:t>LLM从用户自然语言描述中提取的字段值</w:t>
            </w:r>
          </w:p>
        </w:tc>
      </w:tr>
      <w:tr>
        <w:tc>
          <w:tcPr>
            <w:tcW w:type="dxa" w:w="2882"/>
          </w:tcPr>
          <w:p>
            <w:r/>
            <w:r>
              <w:rPr>
                <w:rFonts w:ascii="宋体" w:hAnsi="宋体" w:eastAsia="宋体"/>
                <w:b w:val="0"/>
                <w:i w:val="0"/>
                <w:sz w:val="20"/>
              </w:rPr>
              <w:t>2</w:t>
            </w:r>
          </w:p>
        </w:tc>
        <w:tc>
          <w:tcPr>
            <w:tcW w:type="dxa" w:w="2882"/>
          </w:tcPr>
          <w:p>
            <w:r/>
            <w:r>
              <w:rPr>
                <w:rFonts w:ascii="宋体" w:hAnsi="宋体" w:eastAsia="宋体"/>
                <w:b w:val="0"/>
                <w:i w:val="0"/>
                <w:sz w:val="20"/>
              </w:rPr>
              <w:t>工具调用结果（TOOL_RESULT）</w:t>
            </w:r>
          </w:p>
        </w:tc>
        <w:tc>
          <w:tcPr>
            <w:tcW w:type="dxa" w:w="2882"/>
          </w:tcPr>
          <w:p>
            <w:r/>
            <w:r>
              <w:rPr>
                <w:rFonts w:ascii="宋体" w:hAnsi="宋体" w:eastAsia="宋体"/>
                <w:b w:val="0"/>
                <w:i w:val="0"/>
                <w:sz w:val="20"/>
              </w:rPr>
              <w:t>工作流中外部工具/API返回的结果</w:t>
            </w:r>
          </w:p>
        </w:tc>
      </w:tr>
      <w:tr>
        <w:tc>
          <w:tcPr>
            <w:tcW w:type="dxa" w:w="2882"/>
          </w:tcPr>
          <w:p>
            <w:r/>
            <w:r>
              <w:rPr>
                <w:rFonts w:ascii="宋体" w:hAnsi="宋体" w:eastAsia="宋体"/>
                <w:b w:val="0"/>
                <w:i w:val="0"/>
                <w:sz w:val="20"/>
              </w:rPr>
              <w:t>3</w:t>
            </w:r>
          </w:p>
        </w:tc>
        <w:tc>
          <w:tcPr>
            <w:tcW w:type="dxa" w:w="2882"/>
          </w:tcPr>
          <w:p>
            <w:r/>
            <w:r>
              <w:rPr>
                <w:rFonts w:ascii="宋体" w:hAnsi="宋体" w:eastAsia="宋体"/>
                <w:b w:val="0"/>
                <w:i w:val="0"/>
                <w:sz w:val="20"/>
              </w:rPr>
              <w:t>上下文变量（CONTEXT_VARIABLE）</w:t>
            </w:r>
          </w:p>
        </w:tc>
        <w:tc>
          <w:tcPr>
            <w:tcW w:type="dxa" w:w="2882"/>
          </w:tcPr>
          <w:p>
            <w:r/>
            <w:r>
              <w:rPr>
                <w:rFonts w:ascii="宋体" w:hAnsi="宋体" w:eastAsia="宋体"/>
                <w:b w:val="0"/>
                <w:i w:val="0"/>
                <w:sz w:val="20"/>
              </w:rPr>
              <w:t>系统上下文中已有的变量值</w:t>
            </w:r>
          </w:p>
        </w:tc>
      </w:tr>
    </w:tbl>
    <w:p/>
    <w:p>
      <w:pPr>
        <w:spacing w:before="60" w:after="60" w:line="440" w:lineRule="exact"/>
      </w:pPr>
      <w:r>
        <w:rPr>
          <w:rFonts w:ascii="宋体" w:hAnsi="宋体" w:eastAsia="宋体"/>
          <w:b w:val="0"/>
          <w:i w:val="0"/>
          <w:sz w:val="24"/>
        </w:rPr>
      </w:r>
      <w:r>
        <w:rPr>
          <w:rFonts w:ascii="宋体" w:hAnsi="宋体" w:eastAsia="宋体"/>
          <w:b/>
          <w:i w:val="0"/>
          <w:sz w:val="24"/>
        </w:rPr>
        <w:t>确定性值收集算法：</w:t>
      </w:r>
      <w:r>
        <w:rPr>
          <w:rFonts w:ascii="宋体" w:hAnsi="宋体" w:eastAsia="宋体"/>
          <w:b w:val="0"/>
          <w:i w:val="0"/>
          <w:sz w:val="24"/>
        </w:rPr>
      </w:r>
    </w:p>
    <w:p>
      <w:pPr>
        <w:spacing w:before="60" w:after="60" w:line="440" w:lineRule="exact"/>
      </w:pPr>
      <w:r>
        <w:rPr>
          <w:rFonts w:ascii="宋体" w:hAnsi="宋体" w:eastAsia="宋体"/>
          <w:b w:val="0"/>
          <w:i w:val="0"/>
          <w:sz w:val="24"/>
        </w:rPr>
        <w:t>接收字段编码列表 `field_codes`、工具调用结果 `tool_result`、上下文变量 `context_values`，按优先级顺序收集：</w:t>
      </w:r>
    </w:p>
    <w:p>
      <w:pPr>
        <w:spacing w:before="40" w:after="40"/>
        <w:ind w:left="454"/>
      </w:pPr>
      <w:r>
        <w:rPr>
          <w:sz w:val="24"/>
        </w:rPr>
        <w:t xml:space="preserve">1. </w:t>
      </w:r>
      <w:r>
        <w:rPr>
          <w:rFonts w:ascii="宋体" w:hAnsi="宋体" w:eastAsia="宋体"/>
          <w:b w:val="0"/>
          <w:i w:val="0"/>
          <w:sz w:val="24"/>
        </w:rPr>
        <w:t>优先从 `tool_result` 中提取匹配的字段值</w:t>
      </w:r>
    </w:p>
    <w:p>
      <w:pPr>
        <w:spacing w:before="40" w:after="40"/>
        <w:ind w:left="454"/>
      </w:pPr>
      <w:r>
        <w:rPr>
          <w:sz w:val="24"/>
        </w:rPr>
        <w:t xml:space="preserve">2. </w:t>
      </w:r>
      <w:r>
        <w:rPr>
          <w:rFonts w:ascii="宋体" w:hAnsi="宋体" w:eastAsia="宋体"/>
          <w:b w:val="0"/>
          <w:i w:val="0"/>
          <w:sz w:val="24"/>
        </w:rPr>
        <w:t>对未被覆盖的字段，从 `context_values` 中提取</w:t>
      </w:r>
    </w:p>
    <w:p>
      <w:pPr>
        <w:spacing w:before="40" w:after="40"/>
        <w:ind w:left="454"/>
      </w:pPr>
      <w:r>
        <w:rPr>
          <w:sz w:val="24"/>
        </w:rPr>
        <w:t xml:space="preserve">3. </w:t>
      </w:r>
      <w:r>
        <w:rPr>
          <w:rFonts w:ascii="宋体" w:hAnsi="宋体" w:eastAsia="宋体"/>
          <w:b w:val="0"/>
          <w:i w:val="0"/>
          <w:sz w:val="24"/>
        </w:rPr>
        <w:t>最后调用LLM从用户输入中提取字段值（用户输入非空时）</w:t>
      </w:r>
    </w:p>
    <w:p>
      <w:pPr>
        <w:spacing w:before="40" w:after="40"/>
        <w:ind w:left="454"/>
      </w:pPr>
      <w:r>
        <w:rPr>
          <w:sz w:val="24"/>
        </w:rPr>
        <w:t xml:space="preserve">4. </w:t>
      </w:r>
      <w:r>
        <w:rPr>
          <w:rFonts w:ascii="宋体" w:hAnsi="宋体" w:eastAsia="宋体"/>
          <w:b w:val="0"/>
          <w:i w:val="0"/>
          <w:sz w:val="24"/>
        </w:rPr>
        <w:t>已确定的字段不再进入推荐流程</w:t>
      </w:r>
    </w:p>
    <w:p>
      <w:pPr>
        <w:spacing w:before="60" w:after="60" w:line="440" w:lineRule="exact"/>
      </w:pPr>
      <w:r>
        <w:rPr>
          <w:rFonts w:ascii="宋体" w:hAnsi="宋体" w:eastAsia="宋体"/>
          <w:b w:val="0"/>
          <w:i w:val="0"/>
          <w:sz w:val="24"/>
        </w:rPr>
      </w:r>
      <w:r>
        <w:rPr>
          <w:rFonts w:ascii="宋体" w:hAnsi="宋体" w:eastAsia="宋体"/>
          <w:b/>
          <w:i w:val="0"/>
          <w:sz w:val="24"/>
        </w:rPr>
        <w:t>核心特征</w:t>
      </w:r>
      <w:r>
        <w:rPr>
          <w:rFonts w:ascii="宋体" w:hAnsi="宋体" w:eastAsia="宋体"/>
          <w:b w:val="0"/>
          <w:i w:val="0"/>
          <w:sz w:val="24"/>
        </w:rPr>
        <w:t>：确定性值具有最高优先级（优先级0-3），在分层决策阶段直接使用，不参与推荐竞争。</w:t>
      </w:r>
    </w:p>
    <w:p>
      <w:pPr>
        <w:spacing w:before="60" w:after="60" w:line="440" w:lineRule="exact"/>
      </w:pPr>
      <w:r>
        <w:rPr>
          <w:rFonts w:ascii="宋体" w:hAnsi="宋体" w:eastAsia="宋体"/>
          <w:b w:val="0"/>
          <w:i w:val="0"/>
          <w:sz w:val="24"/>
        </w:rPr>
        <w:t>#### 步骤二：需要推荐字段的识别</w:t>
      </w:r>
    </w:p>
    <w:p>
      <w:pPr>
        <w:spacing w:before="60" w:after="60" w:line="440" w:lineRule="exact"/>
      </w:pPr>
      <w:r>
        <w:rPr>
          <w:rFonts w:ascii="宋体" w:hAnsi="宋体" w:eastAsia="宋体"/>
          <w:b w:val="0"/>
          <w:i w:val="0"/>
          <w:sz w:val="24"/>
        </w:rPr>
        <w:t>将表单的全部字段编码集合与已确定的字段值集合进行比较，识别出需要推荐的字段：</w:t>
      </w:r>
    </w:p>
    <w:p>
      <w:pPr>
        <w:spacing w:before="0" w:after="0"/>
        <w:ind w:left="170"/>
      </w:pPr>
      <w:r>
        <w:rPr>
          <w:rFonts w:ascii="Consolas" w:hAnsi="Consolas" w:eastAsia="Consolas"/>
          <w:b w:val="0"/>
          <w:i w:val="0"/>
          <w:color w:val="333333"/>
          <w:sz w:val="17"/>
        </w:rPr>
        <w:t>fields_needing_recommendation = [</w:t>
      </w:r>
    </w:p>
    <w:p>
      <w:pPr>
        <w:spacing w:before="0" w:after="0"/>
        <w:ind w:left="170"/>
      </w:pPr>
      <w:r>
        <w:rPr>
          <w:rFonts w:ascii="Consolas" w:hAnsi="Consolas" w:eastAsia="Consolas"/>
          <w:b w:val="0"/>
          <w:i w:val="0"/>
          <w:color w:val="333333"/>
          <w:sz w:val="17"/>
        </w:rPr>
        <w:t xml:space="preserve">    fc for fc in all_field_codes </w:t>
      </w:r>
    </w:p>
    <w:p>
      <w:pPr>
        <w:spacing w:before="0" w:after="0"/>
        <w:ind w:left="170"/>
      </w:pPr>
      <w:r>
        <w:rPr>
          <w:rFonts w:ascii="Consolas" w:hAnsi="Consolas" w:eastAsia="Consolas"/>
          <w:b w:val="0"/>
          <w:i w:val="0"/>
          <w:color w:val="333333"/>
          <w:sz w:val="17"/>
        </w:rPr>
        <w:t xml:space="preserve">    if fc not in definite_values or definite_values[fc]为空</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此步骤确保推荐引擎仅处理未被确定的字段，避免对已有确定性值的字段进行冗余计算。</w:t>
      </w:r>
    </w:p>
    <w:p>
      <w:pPr>
        <w:spacing w:before="60" w:after="60" w:line="440" w:lineRule="exact"/>
      </w:pPr>
      <w:r>
        <w:rPr>
          <w:rFonts w:ascii="宋体" w:hAnsi="宋体" w:eastAsia="宋体"/>
          <w:b w:val="0"/>
          <w:i w:val="0"/>
          <w:sz w:val="24"/>
        </w:rPr>
        <w:t>#### 步骤三：批量AI智能推断</w:t>
      </w:r>
    </w:p>
    <w:p>
      <w:pPr>
        <w:spacing w:before="60" w:after="60" w:line="440" w:lineRule="exact"/>
      </w:pPr>
      <w:r>
        <w:rPr>
          <w:rFonts w:ascii="宋体" w:hAnsi="宋体" w:eastAsia="宋体"/>
          <w:b w:val="0"/>
          <w:i w:val="0"/>
          <w:sz w:val="24"/>
        </w:rPr>
        <w:t>针对需要推荐的字段，通过一次LLM调用批量推断多个字段的候选值。这是本发明的核心创新之一。</w:t>
      </w:r>
    </w:p>
    <w:p>
      <w:pPr>
        <w:spacing w:before="60" w:after="60" w:line="440" w:lineRule="exact"/>
      </w:pPr>
      <w:r>
        <w:rPr>
          <w:rFonts w:ascii="宋体" w:hAnsi="宋体" w:eastAsia="宋体"/>
          <w:b w:val="0"/>
          <w:i w:val="0"/>
          <w:sz w:val="24"/>
        </w:rPr>
      </w:r>
      <w:r>
        <w:rPr>
          <w:rFonts w:ascii="宋体" w:hAnsi="宋体" w:eastAsia="宋体"/>
          <w:b/>
          <w:i w:val="0"/>
          <w:sz w:val="24"/>
        </w:rPr>
        <w:t>增强版批量推断提示词构建：</w:t>
      </w:r>
      <w:r>
        <w:rPr>
          <w:rFonts w:ascii="宋体" w:hAnsi="宋体" w:eastAsia="宋体"/>
          <w:b w:val="0"/>
          <w:i w:val="0"/>
          <w:sz w:val="24"/>
        </w:rPr>
      </w:r>
    </w:p>
    <w:p>
      <w:pPr>
        <w:spacing w:before="60" w:after="60" w:line="440" w:lineRule="exact"/>
      </w:pPr>
      <w:r>
        <w:rPr>
          <w:rFonts w:ascii="宋体" w:hAnsi="宋体" w:eastAsia="宋体"/>
          <w:b w:val="0"/>
          <w:i w:val="0"/>
          <w:sz w:val="24"/>
        </w:rPr>
        <w:t>提示词包含以下信息层级：</w:t>
      </w:r>
    </w:p>
    <w:p>
      <w:pPr>
        <w:spacing w:before="40" w:after="40"/>
        <w:ind w:left="454"/>
      </w:pPr>
      <w:r>
        <w:rPr>
          <w:sz w:val="24"/>
        </w:rPr>
        <w:t xml:space="preserve">1. </w:t>
      </w:r>
      <w:r>
        <w:rPr>
          <w:rFonts w:ascii="宋体" w:hAnsi="宋体" w:eastAsia="宋体"/>
          <w:b w:val="0"/>
          <w:i w:val="0"/>
          <w:sz w:val="24"/>
        </w:rPr>
      </w:r>
      <w:r>
        <w:rPr>
          <w:rFonts w:ascii="宋体" w:hAnsi="宋体" w:eastAsia="宋体"/>
          <w:b/>
          <w:i w:val="0"/>
          <w:sz w:val="24"/>
        </w:rPr>
        <w:t>任务指令</w:t>
      </w:r>
      <w:r>
        <w:rPr>
          <w:rFonts w:ascii="宋体" w:hAnsi="宋体" w:eastAsia="宋体"/>
          <w:b w:val="0"/>
          <w:i w:val="0"/>
          <w:sz w:val="24"/>
        </w:rPr>
        <w:t>：明确要求LLM以严格JSON格式输出字段推断候选值</w:t>
      </w:r>
    </w:p>
    <w:p>
      <w:pPr>
        <w:spacing w:before="40" w:after="40"/>
        <w:ind w:left="454"/>
      </w:pPr>
      <w:r>
        <w:rPr>
          <w:sz w:val="24"/>
        </w:rPr>
        <w:t xml:space="preserve">2. </w:t>
      </w:r>
      <w:r>
        <w:rPr>
          <w:rFonts w:ascii="宋体" w:hAnsi="宋体" w:eastAsia="宋体"/>
          <w:b w:val="0"/>
          <w:i w:val="0"/>
          <w:sz w:val="24"/>
        </w:rPr>
      </w:r>
      <w:r>
        <w:rPr>
          <w:rFonts w:ascii="宋体" w:hAnsi="宋体" w:eastAsia="宋体"/>
          <w:b/>
          <w:i w:val="0"/>
          <w:sz w:val="24"/>
        </w:rPr>
        <w:t>表单上下文</w:t>
      </w:r>
      <w:r>
        <w:rPr>
          <w:rFonts w:ascii="宋体" w:hAnsi="宋体" w:eastAsia="宋体"/>
          <w:b w:val="0"/>
          <w:i w:val="0"/>
          <w:sz w:val="24"/>
        </w:rPr>
        <w:t>：表单编码、用户输入文本</w:t>
      </w:r>
    </w:p>
    <w:p>
      <w:pPr>
        <w:spacing w:before="40" w:after="40"/>
        <w:ind w:left="454"/>
      </w:pPr>
      <w:r>
        <w:rPr>
          <w:sz w:val="24"/>
        </w:rPr>
        <w:t xml:space="preserve">3. </w:t>
      </w:r>
      <w:r>
        <w:rPr>
          <w:rFonts w:ascii="宋体" w:hAnsi="宋体" w:eastAsia="宋体"/>
          <w:b w:val="0"/>
          <w:i w:val="0"/>
          <w:sz w:val="24"/>
        </w:rPr>
      </w:r>
      <w:r>
        <w:rPr>
          <w:rFonts w:ascii="宋体" w:hAnsi="宋体" w:eastAsia="宋体"/>
          <w:b/>
          <w:i w:val="0"/>
          <w:sz w:val="24"/>
        </w:rPr>
        <w:t>已确定字段值</w:t>
      </w:r>
      <w:r>
        <w:rPr>
          <w:rFonts w:ascii="宋体" w:hAnsi="宋体" w:eastAsia="宋体"/>
          <w:b w:val="0"/>
          <w:i w:val="0"/>
          <w:sz w:val="24"/>
        </w:rPr>
        <w:t>：`existing_values`（用于关联推断和约束检查）</w:t>
      </w:r>
    </w:p>
    <w:p>
      <w:pPr>
        <w:spacing w:before="40" w:after="40"/>
        <w:ind w:left="454"/>
      </w:pPr>
      <w:r>
        <w:rPr>
          <w:sz w:val="24"/>
        </w:rPr>
        <w:t xml:space="preserve">4. </w:t>
      </w:r>
      <w:r>
        <w:rPr>
          <w:rFonts w:ascii="宋体" w:hAnsi="宋体" w:eastAsia="宋体"/>
          <w:b w:val="0"/>
          <w:i w:val="0"/>
          <w:sz w:val="24"/>
        </w:rPr>
      </w:r>
      <w:r>
        <w:rPr>
          <w:rFonts w:ascii="宋体" w:hAnsi="宋体" w:eastAsia="宋体"/>
          <w:b/>
          <w:i w:val="0"/>
          <w:sz w:val="24"/>
        </w:rPr>
        <w:t>字段定义</w:t>
      </w:r>
      <w:r>
        <w:rPr>
          <w:rFonts w:ascii="宋体" w:hAnsi="宋体" w:eastAsia="宋体"/>
          <w:b w:val="0"/>
          <w:i w:val="0"/>
          <w:sz w:val="24"/>
        </w:rPr>
        <w:t>：每个需要推断字段的完整定义，包含fieldCode、fieldName、fieldType、required、description、enumConfig（枚举选项）、constraints（约束条件）、dataRange（数据范围）、pattern（正则表达式）、dependsOn（依赖关系）</w:t>
      </w:r>
    </w:p>
    <w:p>
      <w:pPr>
        <w:spacing w:before="40" w:after="40"/>
        <w:ind w:left="454"/>
      </w:pPr>
      <w:r>
        <w:rPr>
          <w:sz w:val="24"/>
        </w:rPr>
        <w:t xml:space="preserve">5. </w:t>
      </w:r>
      <w:r>
        <w:rPr>
          <w:rFonts w:ascii="宋体" w:hAnsi="宋体" w:eastAsia="宋体"/>
          <w:b w:val="0"/>
          <w:i w:val="0"/>
          <w:sz w:val="24"/>
        </w:rPr>
      </w:r>
      <w:r>
        <w:rPr>
          <w:rFonts w:ascii="宋体" w:hAnsi="宋体" w:eastAsia="宋体"/>
          <w:b/>
          <w:i w:val="0"/>
          <w:sz w:val="24"/>
        </w:rPr>
        <w:t>字段联动关系</w:t>
      </w:r>
      <w:r>
        <w:rPr>
          <w:rFonts w:ascii="宋体" w:hAnsi="宋体" w:eastAsia="宋体"/>
          <w:b w:val="0"/>
          <w:i w:val="0"/>
          <w:sz w:val="24"/>
        </w:rPr>
        <w:t>：`field_dependencies`，描述字段间的依赖和值映射关系</w:t>
      </w:r>
    </w:p>
    <w:p>
      <w:pPr>
        <w:spacing w:before="40" w:after="40"/>
        <w:ind w:left="454"/>
      </w:pPr>
      <w:r>
        <w:rPr>
          <w:sz w:val="24"/>
        </w:rPr>
        <w:t xml:space="preserve">6. </w:t>
      </w:r>
      <w:r>
        <w:rPr>
          <w:rFonts w:ascii="宋体" w:hAnsi="宋体" w:eastAsia="宋体"/>
          <w:b w:val="0"/>
          <w:i w:val="0"/>
          <w:sz w:val="24"/>
        </w:rPr>
      </w:r>
      <w:r>
        <w:rPr>
          <w:rFonts w:ascii="宋体" w:hAnsi="宋体" w:eastAsia="宋体"/>
          <w:b/>
          <w:i w:val="0"/>
          <w:sz w:val="24"/>
        </w:rPr>
        <w:t>实体级约束</w:t>
      </w:r>
      <w:r>
        <w:rPr>
          <w:rFonts w:ascii="宋体" w:hAnsi="宋体" w:eastAsia="宋体"/>
          <w:b w:val="0"/>
          <w:i w:val="0"/>
          <w:sz w:val="24"/>
        </w:rPr>
        <w:t>：`entity_constraints`，描述实体级别的约束条件</w:t>
      </w:r>
    </w:p>
    <w:p>
      <w:pPr>
        <w:spacing w:before="40" w:after="40"/>
        <w:ind w:left="454"/>
      </w:pPr>
      <w:r>
        <w:rPr>
          <w:sz w:val="24"/>
        </w:rPr>
        <w:t xml:space="preserve">7. </w:t>
      </w:r>
      <w:r>
        <w:rPr>
          <w:rFonts w:ascii="宋体" w:hAnsi="宋体" w:eastAsia="宋体"/>
          <w:b w:val="0"/>
          <w:i w:val="0"/>
          <w:sz w:val="24"/>
        </w:rPr>
      </w:r>
      <w:r>
        <w:rPr>
          <w:rFonts w:ascii="宋体" w:hAnsi="宋体" w:eastAsia="宋体"/>
          <w:b/>
          <w:i w:val="0"/>
          <w:sz w:val="24"/>
        </w:rPr>
        <w:t>业务规则</w:t>
      </w:r>
      <w:r>
        <w:rPr>
          <w:rFonts w:ascii="宋体" w:hAnsi="宋体" w:eastAsia="宋体"/>
          <w:b w:val="0"/>
          <w:i w:val="0"/>
          <w:sz w:val="24"/>
        </w:rPr>
        <w:t>：`business_rules`，描述本体定义中的业务规则</w:t>
      </w:r>
    </w:p>
    <w:p>
      <w:pPr>
        <w:spacing w:before="40" w:after="40"/>
        <w:ind w:left="454"/>
      </w:pPr>
      <w:r>
        <w:rPr>
          <w:sz w:val="24"/>
        </w:rPr>
        <w:t xml:space="preserve">8. </w:t>
      </w:r>
      <w:r>
        <w:rPr>
          <w:rFonts w:ascii="宋体" w:hAnsi="宋体" w:eastAsia="宋体"/>
          <w:b w:val="0"/>
          <w:i w:val="0"/>
          <w:sz w:val="24"/>
        </w:rPr>
      </w:r>
      <w:r>
        <w:rPr>
          <w:rFonts w:ascii="宋体" w:hAnsi="宋体" w:eastAsia="宋体"/>
          <w:b/>
          <w:i w:val="0"/>
          <w:sz w:val="24"/>
        </w:rPr>
        <w:t>输出格式要求</w:t>
      </w:r>
      <w:r>
        <w:rPr>
          <w:rFonts w:ascii="宋体" w:hAnsi="宋体" w:eastAsia="宋体"/>
          <w:b w:val="0"/>
          <w:i w:val="0"/>
          <w:sz w:val="24"/>
        </w:rPr>
        <w:t>：严格的JSON格式指令，要求输出 `{"fields": {"code1": ["val1","val2"], ...}, "reasoning": "..."}`</w:t>
      </w:r>
    </w:p>
    <w:p>
      <w:pPr>
        <w:spacing w:before="60" w:after="60" w:line="440" w:lineRule="exact"/>
      </w:pPr>
      <w:r>
        <w:rPr>
          <w:rFonts w:ascii="宋体" w:hAnsi="宋体" w:eastAsia="宋体"/>
          <w:b w:val="0"/>
          <w:i w:val="0"/>
          <w:sz w:val="24"/>
        </w:rPr>
      </w:r>
      <w:r>
        <w:rPr>
          <w:rFonts w:ascii="宋体" w:hAnsi="宋体" w:eastAsia="宋体"/>
          <w:b/>
          <w:i w:val="0"/>
          <w:sz w:val="24"/>
        </w:rPr>
        <w:t>批量推断的核心优势：</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一次LLM调用处理多个字段，而非每字段一次调用，显著降低延迟和成本</w:t>
      </w:r>
    </w:p>
    <w:p>
      <w:pPr>
        <w:spacing w:before="40" w:after="40"/>
        <w:ind w:left="454"/>
      </w:pPr>
      <w:r>
        <w:rPr>
          <w:sz w:val="24"/>
        </w:rPr>
        <w:t xml:space="preserve">• </w:t>
      </w:r>
      <w:r>
        <w:rPr>
          <w:rFonts w:ascii="宋体" w:hAnsi="宋体" w:eastAsia="宋体"/>
          <w:b w:val="0"/>
          <w:i w:val="0"/>
          <w:sz w:val="24"/>
        </w:rPr>
        <w:t>LLM在推断时考虑字段间的联动关系和业务规则，避免相互矛盾的推荐</w:t>
      </w:r>
    </w:p>
    <w:p>
      <w:pPr>
        <w:spacing w:before="40" w:after="40"/>
        <w:ind w:left="454"/>
      </w:pPr>
      <w:r>
        <w:rPr>
          <w:sz w:val="24"/>
        </w:rPr>
        <w:t xml:space="preserve">• </w:t>
      </w:r>
      <w:r>
        <w:rPr>
          <w:rFonts w:ascii="宋体" w:hAnsi="宋体" w:eastAsia="宋体"/>
          <w:b w:val="0"/>
          <w:i w:val="0"/>
          <w:sz w:val="24"/>
        </w:rPr>
        <w:t>每个字段生成最多5个候选值，配合置信度递减排列</w:t>
      </w:r>
    </w:p>
    <w:p>
      <w:pPr>
        <w:spacing w:before="60" w:after="60" w:line="440" w:lineRule="exact"/>
      </w:pPr>
      <w:r>
        <w:rPr>
          <w:rFonts w:ascii="宋体" w:hAnsi="宋体" w:eastAsia="宋体"/>
          <w:b w:val="0"/>
          <w:i w:val="0"/>
          <w:sz w:val="24"/>
        </w:rPr>
        <w:t>#### 步骤四：多策略并行推荐</w:t>
      </w:r>
    </w:p>
    <w:p>
      <w:pPr>
        <w:spacing w:before="60" w:after="60" w:line="440" w:lineRule="exact"/>
      </w:pPr>
      <w:r>
        <w:rPr>
          <w:rFonts w:ascii="宋体" w:hAnsi="宋体" w:eastAsia="宋体"/>
          <w:b w:val="0"/>
          <w:i w:val="0"/>
          <w:sz w:val="24"/>
        </w:rPr>
        <w:t>对AI推断后仍未确定的字段，并行执行四种本地推荐策略。四种策略通过 `ThreadPoolExecutor` 并行执行，互不阻塞。</w:t>
      </w:r>
    </w:p>
    <w:p>
      <w:pPr>
        <w:spacing w:before="60" w:after="60" w:line="440" w:lineRule="exact"/>
      </w:pPr>
      <w:r>
        <w:rPr>
          <w:rFonts w:ascii="宋体" w:hAnsi="宋体" w:eastAsia="宋体"/>
          <w:b w:val="0"/>
          <w:i w:val="0"/>
          <w:sz w:val="24"/>
        </w:rPr>
      </w:r>
      <w:r>
        <w:rPr>
          <w:rFonts w:ascii="宋体" w:hAnsi="宋体" w:eastAsia="宋体"/>
          <w:b/>
          <w:i w:val="0"/>
          <w:sz w:val="24"/>
        </w:rPr>
        <w:t>策略1：历史频率策略（FrequencyStrategy）</w:t>
      </w:r>
      <w:r>
        <w:rPr>
          <w:rFonts w:ascii="宋体" w:hAnsi="宋体" w:eastAsia="宋体"/>
          <w:b w:val="0"/>
          <w:i w:val="0"/>
          <w:sz w:val="24"/>
        </w:rPr>
      </w:r>
    </w:p>
    <w:p>
      <w:pPr>
        <w:spacing w:before="60" w:after="60" w:line="440" w:lineRule="exact"/>
      </w:pPr>
      <w:r>
        <w:rPr>
          <w:rFonts w:ascii="宋体" w:hAnsi="宋体" w:eastAsia="宋体"/>
          <w:b w:val="0"/>
          <w:i w:val="0"/>
          <w:sz w:val="24"/>
        </w:rPr>
        <w:t>基于全量历史数据的统计规律进行推荐：</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数据采集</w:t>
      </w:r>
      <w:r>
        <w:rPr>
          <w:rFonts w:ascii="宋体" w:hAnsi="宋体" w:eastAsia="宋体"/>
          <w:b w:val="0"/>
          <w:i w:val="0"/>
          <w:sz w:val="24"/>
        </w:rPr>
        <w:t>：从数据库查询同一表单类型的已提交实例，按提交时间降序排列，最多查询1000条</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上下文匹配过滤</w:t>
      </w:r>
      <w:r>
        <w:rPr>
          <w:rFonts w:ascii="宋体" w:hAnsi="宋体" w:eastAsia="宋体"/>
          <w:b w:val="0"/>
          <w:i w:val="0"/>
          <w:sz w:val="24"/>
        </w:rPr>
        <w:t>：如果已知某些字段的值（确定性值），则用这些值对历史数据进行相似度过滤，只保留匹配度高的历史记录</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指标计算</w:t>
      </w:r>
      <w:r>
        <w:rPr>
          <w:rFonts w:ascii="宋体" w:hAnsi="宋体" w:eastAsia="宋体"/>
          <w:b w:val="0"/>
          <w:i w:val="0"/>
          <w:sz w:val="24"/>
        </w:rPr>
        <w:t>：对每个候选值计算以下指标：</w:t>
      </w:r>
    </w:p>
    <w:p>
      <w:pPr>
        <w:spacing w:before="40" w:after="40"/>
        <w:ind w:left="454"/>
      </w:pPr>
      <w:r>
        <w:rPr>
          <w:sz w:val="24"/>
        </w:rPr>
        <w:t xml:space="preserve">• </w:t>
      </w:r>
      <w:r>
        <w:rPr>
          <w:rFonts w:ascii="宋体" w:hAnsi="宋体" w:eastAsia="宋体"/>
          <w:b w:val="0"/>
          <w:i w:val="0"/>
          <w:sz w:val="24"/>
        </w:rPr>
        <w:t>count：出现次数</w:t>
      </w:r>
    </w:p>
    <w:p>
      <w:pPr>
        <w:spacing w:before="40" w:after="40"/>
        <w:ind w:left="454"/>
      </w:pPr>
      <w:r>
        <w:rPr>
          <w:sz w:val="24"/>
        </w:rPr>
        <w:t xml:space="preserve">• </w:t>
      </w:r>
      <w:r>
        <w:rPr>
          <w:rFonts w:ascii="宋体" w:hAnsi="宋体" w:eastAsia="宋体"/>
          <w:b w:val="0"/>
          <w:i w:val="0"/>
          <w:sz w:val="24"/>
        </w:rPr>
        <w:t>weighted_sum：加权和（匹配相似度×1.0）</w:t>
      </w:r>
    </w:p>
    <w:p>
      <w:pPr>
        <w:spacing w:before="40" w:after="40"/>
        <w:ind w:left="454"/>
      </w:pPr>
      <w:r>
        <w:rPr>
          <w:sz w:val="24"/>
        </w:rPr>
        <w:t xml:space="preserve">• </w:t>
      </w:r>
      <w:r>
        <w:rPr>
          <w:rFonts w:ascii="宋体" w:hAnsi="宋体" w:eastAsia="宋体"/>
          <w:b w:val="0"/>
          <w:i w:val="0"/>
          <w:sz w:val="24"/>
        </w:rPr>
        <w:t>last_used：最后使用时间</w:t>
      </w:r>
    </w:p>
    <w:p>
      <w:pPr>
        <w:spacing w:before="40" w:after="40"/>
        <w:ind w:left="454"/>
      </w:pPr>
      <w:r>
        <w:rPr>
          <w:sz w:val="24"/>
        </w:rPr>
        <w:t xml:space="preserve">• </w:t>
      </w:r>
      <w:r>
        <w:rPr>
          <w:rFonts w:ascii="宋体" w:hAnsi="宋体" w:eastAsia="宋体"/>
          <w:b w:val="0"/>
          <w:i w:val="0"/>
          <w:sz w:val="24"/>
        </w:rPr>
        <w:t>user_count：同一用户的使用次数</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综合评分公式</w:t>
      </w:r>
      <w:r>
        <w:rPr>
          <w:rFonts w:ascii="宋体" w:hAnsi="宋体" w:eastAsia="宋体"/>
          <w:b w:val="0"/>
          <w:i w:val="0"/>
          <w:sz w:val="24"/>
        </w:rPr>
        <w:t>：</w:t>
      </w:r>
    </w:p>
    <w:p>
      <w:pPr>
        <w:spacing w:before="0" w:after="0"/>
        <w:ind w:left="170"/>
      </w:pPr>
      <w:r>
        <w:rPr>
          <w:rFonts w:ascii="Consolas" w:hAnsi="Consolas" w:eastAsia="Consolas"/>
          <w:b w:val="0"/>
          <w:i w:val="0"/>
          <w:color w:val="333333"/>
          <w:sz w:val="17"/>
        </w:rPr>
        <w:t xml:space="preserve">  count_score = min(count × count_score_per_unit, 1.0)</w:t>
      </w:r>
    </w:p>
    <w:p>
      <w:pPr>
        <w:spacing w:before="0" w:after="0"/>
        <w:ind w:left="170"/>
      </w:pPr>
      <w:r>
        <w:rPr>
          <w:rFonts w:ascii="Consolas" w:hAnsi="Consolas" w:eastAsia="Consolas"/>
          <w:b w:val="0"/>
          <w:i w:val="0"/>
          <w:color w:val="333333"/>
          <w:sz w:val="17"/>
        </w:rPr>
        <w:t xml:space="preserve">  time_score = max(0, 1 - days_since_last_use / time_decay_days)</w:t>
      </w:r>
    </w:p>
    <w:p>
      <w:pPr>
        <w:spacing w:before="0" w:after="0"/>
        <w:ind w:left="170"/>
      </w:pPr>
      <w:r>
        <w:rPr>
          <w:rFonts w:ascii="Consolas" w:hAnsi="Consolas" w:eastAsia="Consolas"/>
          <w:b w:val="0"/>
          <w:i w:val="0"/>
          <w:color w:val="333333"/>
          <w:sz w:val="17"/>
        </w:rPr>
        <w:t xml:space="preserve">  final_score = count_score × count_score_weight + time_score × time_score_weight</w:t>
      </w:r>
    </w:p>
    <w:p/>
    <w:p>
      <w:pPr>
        <w:spacing w:before="60" w:after="60" w:line="440" w:lineRule="exact"/>
      </w:pPr>
      <w:r>
        <w:rPr>
          <w:rFonts w:ascii="宋体" w:hAnsi="宋体" w:eastAsia="宋体"/>
          <w:b w:val="0"/>
          <w:i w:val="0"/>
          <w:sz w:val="24"/>
        </w:rPr>
        <w:t>其中 count_score_per_unit=0.1, time_decay_days=30, count_score_weight=0.4, time_score_weight=0.2</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策略权重（strategy_weight）</w:t>
      </w:r>
      <w:r>
        <w:rPr>
          <w:rFonts w:ascii="宋体" w:hAnsi="宋体" w:eastAsia="宋体"/>
          <w:b w:val="0"/>
          <w:i w:val="0"/>
          <w:sz w:val="24"/>
        </w:rPr>
        <w:t>：0.6</w:t>
      </w:r>
    </w:p>
    <w:p>
      <w:pPr>
        <w:spacing w:before="60" w:after="60" w:line="440" w:lineRule="exact"/>
      </w:pPr>
      <w:r>
        <w:rPr>
          <w:rFonts w:ascii="宋体" w:hAnsi="宋体" w:eastAsia="宋体"/>
          <w:b w:val="0"/>
          <w:i w:val="0"/>
          <w:sz w:val="24"/>
        </w:rPr>
      </w:r>
      <w:r>
        <w:rPr>
          <w:rFonts w:ascii="宋体" w:hAnsi="宋体" w:eastAsia="宋体"/>
          <w:b/>
          <w:i w:val="0"/>
          <w:sz w:val="24"/>
        </w:rPr>
        <w:t>策略2：用户个性化策略（UserPersonalizedStrategy）</w:t>
      </w:r>
      <w:r>
        <w:rPr>
          <w:rFonts w:ascii="宋体" w:hAnsi="宋体" w:eastAsia="宋体"/>
          <w:b w:val="0"/>
          <w:i w:val="0"/>
          <w:sz w:val="24"/>
        </w:rPr>
      </w:r>
    </w:p>
    <w:p>
      <w:pPr>
        <w:spacing w:before="60" w:after="60" w:line="440" w:lineRule="exact"/>
      </w:pPr>
      <w:r>
        <w:rPr>
          <w:rFonts w:ascii="宋体" w:hAnsi="宋体" w:eastAsia="宋体"/>
          <w:b w:val="0"/>
          <w:i w:val="0"/>
          <w:sz w:val="24"/>
        </w:rPr>
        <w:t>基于同一用户的个人历史偏好进行推荐：</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数据采集</w:t>
      </w:r>
      <w:r>
        <w:rPr>
          <w:rFonts w:ascii="宋体" w:hAnsi="宋体" w:eastAsia="宋体"/>
          <w:b w:val="0"/>
          <w:i w:val="0"/>
          <w:sz w:val="24"/>
        </w:rPr>
        <w:t>：从数据库查询同一用户对该表单类型的已提交实例，按提交时间降序排列，最多查询100条</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个性化提权</w:t>
      </w:r>
      <w:r>
        <w:rPr>
          <w:rFonts w:ascii="宋体" w:hAnsi="宋体" w:eastAsia="宋体"/>
          <w:b w:val="0"/>
          <w:i w:val="0"/>
          <w:sz w:val="24"/>
        </w:rPr>
        <w:t>：在基础评分上增加用户专属提权：</w:t>
      </w:r>
    </w:p>
    <w:p>
      <w:pPr>
        <w:spacing w:before="0" w:after="0"/>
        <w:ind w:left="170"/>
      </w:pPr>
      <w:r>
        <w:rPr>
          <w:rFonts w:ascii="Consolas" w:hAnsi="Consolas" w:eastAsia="Consolas"/>
          <w:b w:val="0"/>
          <w:i w:val="0"/>
          <w:color w:val="333333"/>
          <w:sz w:val="17"/>
        </w:rPr>
        <w:t xml:space="preserve">  user_boost = min(count × user_score_per_unit, 1.0)</w:t>
      </w:r>
    </w:p>
    <w:p>
      <w:pPr>
        <w:spacing w:before="0" w:after="0"/>
        <w:ind w:left="170"/>
      </w:pPr>
      <w:r>
        <w:rPr>
          <w:rFonts w:ascii="Consolas" w:hAnsi="Consolas" w:eastAsia="Consolas"/>
          <w:b w:val="0"/>
          <w:i w:val="0"/>
          <w:color w:val="333333"/>
          <w:sz w:val="17"/>
        </w:rPr>
        <w:t xml:space="preserve">  boosted_score = base_score + user_boost × 0.5</w:t>
      </w:r>
    </w:p>
    <w:p/>
    <w:p>
      <w:pPr>
        <w:spacing w:before="60" w:after="60" w:line="440" w:lineRule="exact"/>
      </w:pPr>
      <w:r>
        <w:rPr>
          <w:rFonts w:ascii="宋体" w:hAnsi="宋体" w:eastAsia="宋体"/>
          <w:b w:val="0"/>
          <w:i w:val="0"/>
          <w:sz w:val="24"/>
        </w:rPr>
        <w:t>其中 user_score_per_unit=0.2</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策略权重（strategy_weight）</w:t>
      </w:r>
      <w:r>
        <w:rPr>
          <w:rFonts w:ascii="宋体" w:hAnsi="宋体" w:eastAsia="宋体"/>
          <w:b w:val="0"/>
          <w:i w:val="0"/>
          <w:sz w:val="24"/>
        </w:rPr>
        <w:t>：0.8（个性化偏好具有较高权重）</w:t>
      </w:r>
    </w:p>
    <w:p>
      <w:pPr>
        <w:spacing w:before="60" w:after="60" w:line="440" w:lineRule="exact"/>
      </w:pPr>
      <w:r>
        <w:rPr>
          <w:rFonts w:ascii="宋体" w:hAnsi="宋体" w:eastAsia="宋体"/>
          <w:b w:val="0"/>
          <w:i w:val="0"/>
          <w:sz w:val="24"/>
        </w:rPr>
      </w:r>
      <w:r>
        <w:rPr>
          <w:rFonts w:ascii="宋体" w:hAnsi="宋体" w:eastAsia="宋体"/>
          <w:b/>
          <w:i w:val="0"/>
          <w:sz w:val="24"/>
        </w:rPr>
        <w:t>策略3：时间衰减策略（TimeDecayStrategy）</w:t>
      </w:r>
      <w:r>
        <w:rPr>
          <w:rFonts w:ascii="宋体" w:hAnsi="宋体" w:eastAsia="宋体"/>
          <w:b w:val="0"/>
          <w:i w:val="0"/>
          <w:sz w:val="24"/>
        </w:rPr>
      </w:r>
    </w:p>
    <w:p>
      <w:pPr>
        <w:spacing w:before="60" w:after="60" w:line="440" w:lineRule="exact"/>
      </w:pPr>
      <w:r>
        <w:rPr>
          <w:rFonts w:ascii="宋体" w:hAnsi="宋体" w:eastAsia="宋体"/>
          <w:b w:val="0"/>
          <w:i w:val="0"/>
          <w:sz w:val="24"/>
        </w:rPr>
        <w:t>基于近期数据的高权重推荐，关注最近趋势：</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时间窗口</w:t>
      </w:r>
      <w:r>
        <w:rPr>
          <w:rFonts w:ascii="宋体" w:hAnsi="宋体" w:eastAsia="宋体"/>
          <w:b w:val="0"/>
          <w:i w:val="0"/>
          <w:sz w:val="24"/>
        </w:rPr>
        <w:t>：仅查询最近90天内的已提交实例，最多500条</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时效性评分</w:t>
      </w:r>
      <w:r>
        <w:rPr>
          <w:rFonts w:ascii="宋体" w:hAnsi="宋体" w:eastAsia="宋体"/>
          <w:b w:val="0"/>
          <w:i w:val="0"/>
          <w:sz w:val="24"/>
        </w:rPr>
        <w:t>：对每个实例按距今天数进行时效性加权：</w:t>
      </w:r>
    </w:p>
    <w:p>
      <w:pPr>
        <w:spacing w:before="0" w:after="0"/>
        <w:ind w:left="170"/>
      </w:pPr>
      <w:r>
        <w:rPr>
          <w:rFonts w:ascii="Consolas" w:hAnsi="Consolas" w:eastAsia="Consolas"/>
          <w:b w:val="0"/>
          <w:i w:val="0"/>
          <w:color w:val="333333"/>
          <w:sz w:val="17"/>
        </w:rPr>
        <w:t xml:space="preserve">  recency = max(0, 1.0 - days_ago / time_decay_days)</w:t>
      </w:r>
    </w:p>
    <w:p/>
    <w:p>
      <w:pPr>
        <w:spacing w:before="60" w:after="60" w:line="440" w:lineRule="exact"/>
      </w:pPr>
      <w:r>
        <w:rPr>
          <w:rFonts w:ascii="宋体" w:hAnsi="宋体" w:eastAsia="宋体"/>
          <w:b w:val="0"/>
          <w:i w:val="0"/>
          <w:sz w:val="24"/>
        </w:rPr>
        <w:t>其中 time_decay_days=30，即30天内的数据权重最高</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聚合计算</w:t>
      </w:r>
      <w:r>
        <w:rPr>
          <w:rFonts w:ascii="宋体" w:hAnsi="宋体" w:eastAsia="宋体"/>
          <w:b w:val="0"/>
          <w:i w:val="0"/>
          <w:sz w:val="24"/>
        </w:rPr>
        <w:t>：对同一值的所有时效性评分求和后除以出现次数，得到平均时效性得分</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策略权重（strategy_weight）</w:t>
      </w:r>
      <w:r>
        <w:rPr>
          <w:rFonts w:ascii="宋体" w:hAnsi="宋体" w:eastAsia="宋体"/>
          <w:b w:val="0"/>
          <w:i w:val="0"/>
          <w:sz w:val="24"/>
        </w:rPr>
        <w:t>：0.5</w:t>
      </w:r>
    </w:p>
    <w:p>
      <w:pPr>
        <w:spacing w:before="60" w:after="60" w:line="440" w:lineRule="exact"/>
      </w:pPr>
      <w:r>
        <w:rPr>
          <w:rFonts w:ascii="宋体" w:hAnsi="宋体" w:eastAsia="宋体"/>
          <w:b w:val="0"/>
          <w:i w:val="0"/>
          <w:sz w:val="24"/>
        </w:rPr>
      </w:r>
      <w:r>
        <w:rPr>
          <w:rFonts w:ascii="宋体" w:hAnsi="宋体" w:eastAsia="宋体"/>
          <w:b/>
          <w:i w:val="0"/>
          <w:sz w:val="24"/>
        </w:rPr>
        <w:t>策略4：静态配置策略（StaticStrategy）</w:t>
      </w:r>
      <w:r>
        <w:rPr>
          <w:rFonts w:ascii="宋体" w:hAnsi="宋体" w:eastAsia="宋体"/>
          <w:b w:val="0"/>
          <w:i w:val="0"/>
          <w:sz w:val="24"/>
        </w:rPr>
      </w:r>
    </w:p>
    <w:p>
      <w:pPr>
        <w:spacing w:before="60" w:after="60" w:line="440" w:lineRule="exact"/>
      </w:pPr>
      <w:r>
        <w:rPr>
          <w:rFonts w:ascii="宋体" w:hAnsi="宋体" w:eastAsia="宋体"/>
          <w:b w:val="0"/>
          <w:i w:val="0"/>
          <w:sz w:val="24"/>
        </w:rPr>
        <w:t>基于配置文件中的默认值进行兜底推荐：</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数据来源</w:t>
      </w:r>
      <w:r>
        <w:rPr>
          <w:rFonts w:ascii="宋体" w:hAnsi="宋体" w:eastAsia="宋体"/>
          <w:b w:val="0"/>
          <w:i w:val="0"/>
          <w:sz w:val="24"/>
        </w:rPr>
        <w:t>：从配置文件 `recommendations.json` 中读取针对特定表单+字段的静态推荐列表</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适用场景</w:t>
      </w:r>
      <w:r>
        <w:rPr>
          <w:rFonts w:ascii="宋体" w:hAnsi="宋体" w:eastAsia="宋体"/>
          <w:b w:val="0"/>
          <w:i w:val="0"/>
          <w:sz w:val="24"/>
        </w:rPr>
        <w:t>：新表单无历史数据时的冷启动场景</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置信度设置</w:t>
      </w:r>
      <w:r>
        <w:rPr>
          <w:rFonts w:ascii="宋体" w:hAnsi="宋体" w:eastAsia="宋体"/>
          <w:b w:val="0"/>
          <w:i w:val="0"/>
          <w:sz w:val="24"/>
        </w:rPr>
        <w:t>：固定为较低值（0.3起，按顺序递减0.05），避免在数据充足时干扰其他策略</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策略权重（strategy_weight）</w:t>
      </w:r>
      <w:r>
        <w:rPr>
          <w:rFonts w:ascii="宋体" w:hAnsi="宋体" w:eastAsia="宋体"/>
          <w:b w:val="0"/>
          <w:i w:val="0"/>
          <w:sz w:val="24"/>
        </w:rPr>
        <w:t>：0.3</w:t>
      </w:r>
    </w:p>
    <w:p>
      <w:pPr>
        <w:spacing w:before="60" w:after="60" w:line="440" w:lineRule="exact"/>
      </w:pPr>
      <w:r>
        <w:rPr>
          <w:rFonts w:ascii="宋体" w:hAnsi="宋体" w:eastAsia="宋体"/>
          <w:b w:val="0"/>
          <w:i w:val="0"/>
          <w:sz w:val="24"/>
        </w:rPr>
      </w:r>
      <w:r>
        <w:rPr>
          <w:rFonts w:ascii="宋体" w:hAnsi="宋体" w:eastAsia="宋体"/>
          <w:b/>
          <w:i w:val="0"/>
          <w:sz w:val="24"/>
        </w:rPr>
        <w:t>并行执行机制</w:t>
      </w:r>
      <w:r>
        <w:rPr>
          <w:rFonts w:ascii="宋体" w:hAnsi="宋体" w:eastAsia="宋体"/>
          <w:b w:val="0"/>
          <w:i w:val="0"/>
          <w:sz w:val="24"/>
        </w:rPr>
        <w:t>：</w:t>
      </w:r>
    </w:p>
    <w:p>
      <w:pPr>
        <w:spacing w:before="0" w:after="0"/>
        <w:ind w:left="170"/>
      </w:pPr>
      <w:r>
        <w:rPr>
          <w:rFonts w:ascii="Consolas" w:hAnsi="Consolas" w:eastAsia="Consolas"/>
          <w:b w:val="0"/>
          <w:i w:val="0"/>
          <w:color w:val="333333"/>
          <w:sz w:val="17"/>
        </w:rPr>
        <w:t>tasks = [</w:t>
      </w:r>
    </w:p>
    <w:p>
      <w:pPr>
        <w:spacing w:before="0" w:after="0"/>
        <w:ind w:left="170"/>
      </w:pPr>
      <w:r>
        <w:rPr>
          <w:rFonts w:ascii="Consolas" w:hAnsi="Consolas" w:eastAsia="Consolas"/>
          <w:b w:val="0"/>
          <w:i w:val="0"/>
          <w:color w:val="333333"/>
          <w:sz w:val="17"/>
        </w:rPr>
        <w:t xml:space="preserve">    execute_frequency_strategy(form_code, field_codes, user_id, db),</w:t>
      </w:r>
    </w:p>
    <w:p>
      <w:pPr>
        <w:spacing w:before="0" w:after="0"/>
        <w:ind w:left="170"/>
      </w:pPr>
      <w:r>
        <w:rPr>
          <w:rFonts w:ascii="Consolas" w:hAnsi="Consolas" w:eastAsia="Consolas"/>
          <w:b w:val="0"/>
          <w:i w:val="0"/>
          <w:color w:val="333333"/>
          <w:sz w:val="17"/>
        </w:rPr>
        <w:t xml:space="preserve">    execute_user_personalized_strategy(form_code, field_codes, user_id, db),</w:t>
      </w:r>
    </w:p>
    <w:p>
      <w:pPr>
        <w:spacing w:before="0" w:after="0"/>
        <w:ind w:left="170"/>
      </w:pPr>
      <w:r>
        <w:rPr>
          <w:rFonts w:ascii="Consolas" w:hAnsi="Consolas" w:eastAsia="Consolas"/>
          <w:b w:val="0"/>
          <w:i w:val="0"/>
          <w:color w:val="333333"/>
          <w:sz w:val="17"/>
        </w:rPr>
        <w:t xml:space="preserve">    execute_time_decay_strategy(form_code, field_codes, db),</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静态配置 = await execute_static_strategy(form_code, field_codes, existing_values)</w:t>
      </w:r>
    </w:p>
    <w:p>
      <w:pPr>
        <w:spacing w:before="0" w:after="0"/>
        <w:ind w:left="170"/>
      </w:pPr>
      <w:r>
        <w:rPr>
          <w:rFonts w:ascii="Consolas" w:hAnsi="Consolas" w:eastAsia="Consolas"/>
          <w:b w:val="0"/>
          <w:i w:val="0"/>
          <w:color w:val="333333"/>
          <w:sz w:val="17"/>
        </w:rPr>
        <w:t>results = await asyncio.gather(*tasks)  # 三个同步策略并行执行</w:t>
      </w:r>
    </w:p>
    <w:p>
      <w:pPr>
        <w:spacing w:before="0" w:after="0"/>
        <w:ind w:left="170"/>
      </w:pPr>
      <w:r>
        <w:rPr>
          <w:rFonts w:ascii="Consolas" w:hAnsi="Consolas" w:eastAsia="Consolas"/>
          <w:b w:val="0"/>
          <w:i w:val="0"/>
          <w:color w:val="333333"/>
          <w:sz w:val="17"/>
        </w:rPr>
        <w:t>merged = 静态配置 + results[0] + results[1] + results[2]  # 合并结果</w:t>
      </w:r>
    </w:p>
    <w:p/>
    <w:p>
      <w:pPr>
        <w:spacing w:before="60" w:after="60" w:line="440" w:lineRule="exact"/>
      </w:pPr>
      <w:r>
        <w:rPr>
          <w:rFonts w:ascii="宋体" w:hAnsi="宋体" w:eastAsia="宋体"/>
          <w:b w:val="0"/>
          <w:i w:val="0"/>
          <w:sz w:val="24"/>
        </w:rPr>
        <w:t>#### 步骤五：置信度加权决策</w:t>
      </w:r>
    </w:p>
    <w:p>
      <w:pPr>
        <w:spacing w:before="60" w:after="60" w:line="440" w:lineRule="exact"/>
      </w:pPr>
      <w:r>
        <w:rPr>
          <w:rFonts w:ascii="宋体" w:hAnsi="宋体" w:eastAsia="宋体"/>
          <w:b w:val="0"/>
          <w:i w:val="0"/>
          <w:sz w:val="24"/>
        </w:rPr>
        <w:t>将AI推断结果和四种本地策略结果合并，对每个字段执行分层决策。</w:t>
      </w:r>
    </w:p>
    <w:p>
      <w:pPr>
        <w:spacing w:before="60" w:after="60" w:line="440" w:lineRule="exact"/>
      </w:pPr>
      <w:r>
        <w:rPr>
          <w:rFonts w:ascii="宋体" w:hAnsi="宋体" w:eastAsia="宋体"/>
          <w:b w:val="0"/>
          <w:i w:val="0"/>
          <w:sz w:val="24"/>
        </w:rPr>
      </w:r>
      <w:r>
        <w:rPr>
          <w:rFonts w:ascii="宋体" w:hAnsi="宋体" w:eastAsia="宋体"/>
          <w:b/>
          <w:i w:val="0"/>
          <w:sz w:val="24"/>
        </w:rPr>
        <w:t>值项的数据结构（ValueItem）：</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属性</w:t>
            </w:r>
          </w:p>
        </w:tc>
        <w:tc>
          <w:tcPr>
            <w:tcW w:type="dxa" w:w="2882"/>
            <w:shd w:fill="D9E2F3"/>
          </w:tcPr>
          <w:p>
            <w:r/>
            <w:r>
              <w:rPr>
                <w:rFonts w:ascii="黑体" w:hAnsi="黑体" w:eastAsia="黑体"/>
                <w:b/>
                <w:i w:val="0"/>
                <w:sz w:val="20"/>
              </w:rPr>
              <w:t>类型</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value</w:t>
            </w:r>
          </w:p>
        </w:tc>
        <w:tc>
          <w:tcPr>
            <w:tcW w:type="dxa" w:w="2882"/>
          </w:tcPr>
          <w:p>
            <w:r/>
            <w:r>
              <w:rPr>
                <w:rFonts w:ascii="宋体" w:hAnsi="宋体" w:eastAsia="宋体"/>
                <w:b w:val="0"/>
                <w:i w:val="0"/>
                <w:sz w:val="20"/>
              </w:rPr>
              <w:t>Any</w:t>
            </w:r>
          </w:p>
        </w:tc>
        <w:tc>
          <w:tcPr>
            <w:tcW w:type="dxa" w:w="2882"/>
          </w:tcPr>
          <w:p>
            <w:r/>
            <w:r>
              <w:rPr>
                <w:rFonts w:ascii="宋体" w:hAnsi="宋体" w:eastAsia="宋体"/>
                <w:b w:val="0"/>
                <w:i w:val="0"/>
                <w:sz w:val="20"/>
              </w:rPr>
              <w:t>推荐值</w:t>
            </w:r>
          </w:p>
        </w:tc>
      </w:tr>
      <w:tr>
        <w:tc>
          <w:tcPr>
            <w:tcW w:type="dxa" w:w="2882"/>
          </w:tcPr>
          <w:p>
            <w:r/>
            <w:r>
              <w:rPr>
                <w:rFonts w:ascii="宋体" w:hAnsi="宋体" w:eastAsia="宋体"/>
                <w:b w:val="0"/>
                <w:i w:val="0"/>
                <w:sz w:val="20"/>
              </w:rPr>
              <w:t>source</w:t>
            </w:r>
          </w:p>
        </w:tc>
        <w:tc>
          <w:tcPr>
            <w:tcW w:type="dxa" w:w="2882"/>
          </w:tcPr>
          <w:p>
            <w:r/>
            <w:r>
              <w:rPr>
                <w:rFonts w:ascii="宋体" w:hAnsi="宋体" w:eastAsia="宋体"/>
                <w:b w:val="0"/>
                <w:i w:val="0"/>
                <w:sz w:val="20"/>
              </w:rPr>
              <w:t>ValueSource</w:t>
            </w:r>
          </w:p>
        </w:tc>
        <w:tc>
          <w:tcPr>
            <w:tcW w:type="dxa" w:w="2882"/>
          </w:tcPr>
          <w:p>
            <w:r/>
            <w:r>
              <w:rPr>
                <w:rFonts w:ascii="宋体" w:hAnsi="宋体" w:eastAsia="宋体"/>
                <w:b w:val="0"/>
                <w:i w:val="0"/>
                <w:sz w:val="20"/>
              </w:rPr>
              <w:t>来源类型枚举</w:t>
            </w:r>
          </w:p>
        </w:tc>
      </w:tr>
      <w:tr>
        <w:tc>
          <w:tcPr>
            <w:tcW w:type="dxa" w:w="2882"/>
          </w:tcPr>
          <w:p>
            <w:r/>
            <w:r>
              <w:rPr>
                <w:rFonts w:ascii="宋体" w:hAnsi="宋体" w:eastAsia="宋体"/>
                <w:b w:val="0"/>
                <w:i w:val="0"/>
                <w:sz w:val="20"/>
              </w:rPr>
              <w:t>confidence</w:t>
            </w:r>
          </w:p>
        </w:tc>
        <w:tc>
          <w:tcPr>
            <w:tcW w:type="dxa" w:w="2882"/>
          </w:tcPr>
          <w:p>
            <w:r/>
            <w:r>
              <w:rPr>
                <w:rFonts w:ascii="宋体" w:hAnsi="宋体" w:eastAsia="宋体"/>
                <w:b w:val="0"/>
                <w:i w:val="0"/>
                <w:sz w:val="20"/>
              </w:rPr>
              <w:t>float</w:t>
            </w:r>
          </w:p>
        </w:tc>
        <w:tc>
          <w:tcPr>
            <w:tcW w:type="dxa" w:w="2882"/>
          </w:tcPr>
          <w:p>
            <w:r/>
            <w:r>
              <w:rPr>
                <w:rFonts w:ascii="宋体" w:hAnsi="宋体" w:eastAsia="宋体"/>
                <w:b w:val="0"/>
                <w:i w:val="0"/>
                <w:sz w:val="20"/>
              </w:rPr>
              <w:t>置信度 (0-1)</w:t>
            </w:r>
          </w:p>
        </w:tc>
      </w:tr>
      <w:tr>
        <w:tc>
          <w:tcPr>
            <w:tcW w:type="dxa" w:w="2882"/>
          </w:tcPr>
          <w:p>
            <w:r/>
            <w:r>
              <w:rPr>
                <w:rFonts w:ascii="宋体" w:hAnsi="宋体" w:eastAsia="宋体"/>
                <w:b w:val="0"/>
                <w:i w:val="0"/>
                <w:sz w:val="20"/>
              </w:rPr>
              <w:t>reason</w:t>
            </w:r>
          </w:p>
        </w:tc>
        <w:tc>
          <w:tcPr>
            <w:tcW w:type="dxa" w:w="2882"/>
          </w:tcPr>
          <w:p>
            <w:r/>
            <w:r>
              <w:rPr>
                <w:rFonts w:ascii="宋体" w:hAnsi="宋体" w:eastAsia="宋体"/>
                <w:b w:val="0"/>
                <w:i w:val="0"/>
                <w:sz w:val="20"/>
              </w:rPr>
              <w:t>str</w:t>
            </w:r>
          </w:p>
        </w:tc>
        <w:tc>
          <w:tcPr>
            <w:tcW w:type="dxa" w:w="2882"/>
          </w:tcPr>
          <w:p>
            <w:r/>
            <w:r>
              <w:rPr>
                <w:rFonts w:ascii="宋体" w:hAnsi="宋体" w:eastAsia="宋体"/>
                <w:b w:val="0"/>
                <w:i w:val="0"/>
                <w:sz w:val="20"/>
              </w:rPr>
              <w:t>推荐理由</w:t>
            </w:r>
          </w:p>
        </w:tc>
      </w:tr>
      <w:tr>
        <w:tc>
          <w:tcPr>
            <w:tcW w:type="dxa" w:w="2882"/>
          </w:tcPr>
          <w:p>
            <w:r/>
            <w:r>
              <w:rPr>
                <w:rFonts w:ascii="宋体" w:hAnsi="宋体" w:eastAsia="宋体"/>
                <w:b w:val="0"/>
                <w:i w:val="0"/>
                <w:sz w:val="20"/>
              </w:rPr>
              <w:t>strategy_weight</w:t>
            </w:r>
          </w:p>
        </w:tc>
        <w:tc>
          <w:tcPr>
            <w:tcW w:type="dxa" w:w="2882"/>
          </w:tcPr>
          <w:p>
            <w:r/>
            <w:r>
              <w:rPr>
                <w:rFonts w:ascii="宋体" w:hAnsi="宋体" w:eastAsia="宋体"/>
                <w:b w:val="0"/>
                <w:i w:val="0"/>
                <w:sz w:val="20"/>
              </w:rPr>
              <w:t>float</w:t>
            </w:r>
          </w:p>
        </w:tc>
        <w:tc>
          <w:tcPr>
            <w:tcW w:type="dxa" w:w="2882"/>
          </w:tcPr>
          <w:p>
            <w:r/>
            <w:r>
              <w:rPr>
                <w:rFonts w:ascii="宋体" w:hAnsi="宋体" w:eastAsia="宋体"/>
                <w:b w:val="0"/>
                <w:i w:val="0"/>
                <w:sz w:val="20"/>
              </w:rPr>
              <w:t>策略权重</w:t>
            </w:r>
          </w:p>
        </w:tc>
      </w:tr>
      <w:tr>
        <w:tc>
          <w:tcPr>
            <w:tcW w:type="dxa" w:w="2882"/>
          </w:tcPr>
          <w:p>
            <w:r/>
            <w:r>
              <w:rPr>
                <w:rFonts w:ascii="宋体" w:hAnsi="宋体" w:eastAsia="宋体"/>
                <w:b w:val="0"/>
                <w:i w:val="0"/>
                <w:sz w:val="20"/>
              </w:rPr>
              <w:t>label</w:t>
            </w:r>
          </w:p>
        </w:tc>
        <w:tc>
          <w:tcPr>
            <w:tcW w:type="dxa" w:w="2882"/>
          </w:tcPr>
          <w:p>
            <w:r/>
            <w:r>
              <w:rPr>
                <w:rFonts w:ascii="宋体" w:hAnsi="宋体" w:eastAsia="宋体"/>
                <w:b w:val="0"/>
                <w:i w:val="0"/>
                <w:sz w:val="20"/>
              </w:rPr>
              <w:t>Optional[str]</w:t>
            </w:r>
          </w:p>
        </w:tc>
        <w:tc>
          <w:tcPr>
            <w:tcW w:type="dxa" w:w="2882"/>
          </w:tcPr>
          <w:p>
            <w:r/>
            <w:r>
              <w:rPr>
                <w:rFonts w:ascii="宋体" w:hAnsi="宋体" w:eastAsia="宋体"/>
                <w:b w:val="0"/>
                <w:i w:val="0"/>
                <w:sz w:val="20"/>
              </w:rPr>
              <w:t>显示标签</w:t>
            </w:r>
          </w:p>
        </w:tc>
      </w:tr>
    </w:tbl>
    <w:p/>
    <w:p>
      <w:pPr>
        <w:spacing w:before="60" w:after="60" w:line="440" w:lineRule="exact"/>
      </w:pPr>
      <w:r>
        <w:rPr>
          <w:rFonts w:ascii="宋体" w:hAnsi="宋体" w:eastAsia="宋体"/>
          <w:b w:val="0"/>
          <w:i w:val="0"/>
          <w:sz w:val="24"/>
        </w:rPr>
      </w:r>
      <w:r>
        <w:rPr>
          <w:rFonts w:ascii="宋体" w:hAnsi="宋体" w:eastAsia="宋体"/>
          <w:b/>
          <w:i w:val="0"/>
          <w:sz w:val="24"/>
        </w:rPr>
        <w:t>综合分数计算：</w:t>
      </w:r>
      <w:r>
        <w:rPr>
          <w:rFonts w:ascii="宋体" w:hAnsi="宋体" w:eastAsia="宋体"/>
          <w:b w:val="0"/>
          <w:i w:val="0"/>
          <w:sz w:val="24"/>
        </w:rPr>
      </w:r>
    </w:p>
    <w:p>
      <w:pPr>
        <w:spacing w:before="0" w:after="0"/>
        <w:ind w:left="170"/>
      </w:pPr>
      <w:r>
        <w:rPr>
          <w:rFonts w:ascii="Consolas" w:hAnsi="Consolas" w:eastAsia="Consolas"/>
          <w:b w:val="0"/>
          <w:i w:val="0"/>
          <w:color w:val="333333"/>
          <w:sz w:val="17"/>
        </w:rPr>
        <w:t>get_priority()         → SourcePriority.PRIORITY[source]（数字越小优先级越高）</w:t>
      </w:r>
    </w:p>
    <w:p>
      <w:pPr>
        <w:spacing w:before="0" w:after="0"/>
        <w:ind w:left="170"/>
      </w:pPr>
      <w:r>
        <w:rPr>
          <w:rFonts w:ascii="Consolas" w:hAnsi="Consolas" w:eastAsia="Consolas"/>
          <w:b w:val="0"/>
          <w:i w:val="0"/>
          <w:color w:val="333333"/>
          <w:sz w:val="17"/>
        </w:rPr>
        <w:t>get_final_score()      → confidence × strategy_weight</w:t>
      </w:r>
    </w:p>
    <w:p/>
    <w:p>
      <w:pPr>
        <w:spacing w:before="60" w:after="60" w:line="440" w:lineRule="exact"/>
      </w:pPr>
      <w:r>
        <w:rPr>
          <w:rFonts w:ascii="宋体" w:hAnsi="宋体" w:eastAsia="宋体"/>
          <w:b w:val="0"/>
          <w:i w:val="0"/>
          <w:sz w:val="24"/>
        </w:rPr>
      </w:r>
      <w:r>
        <w:rPr>
          <w:rFonts w:ascii="宋体" w:hAnsi="宋体" w:eastAsia="宋体"/>
          <w:b/>
          <w:i w:val="0"/>
          <w:sz w:val="24"/>
        </w:rPr>
        <w:t>优先级表：</w:t>
      </w:r>
      <w:r>
        <w:rPr>
          <w:rFonts w:ascii="宋体" w:hAnsi="宋体" w:eastAsia="宋体"/>
          <w:b w:val="0"/>
          <w:i w:val="0"/>
          <w:sz w:val="24"/>
        </w:rPr>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优先级</w:t>
            </w:r>
          </w:p>
        </w:tc>
        <w:tc>
          <w:tcPr>
            <w:tcW w:type="dxa" w:w="2882"/>
            <w:shd w:fill="D9E2F3"/>
          </w:tcPr>
          <w:p>
            <w:r/>
            <w:r>
              <w:rPr>
                <w:rFonts w:ascii="黑体" w:hAnsi="黑体" w:eastAsia="黑体"/>
                <w:b/>
                <w:i w:val="0"/>
                <w:sz w:val="20"/>
              </w:rPr>
              <w:t>来源</w:t>
            </w:r>
          </w:p>
        </w:tc>
        <w:tc>
          <w:tcPr>
            <w:tcW w:type="dxa" w:w="2882"/>
            <w:shd w:fill="D9E2F3"/>
          </w:tcPr>
          <w:p>
            <w:r/>
            <w:r>
              <w:rPr>
                <w:rFonts w:ascii="黑体" w:hAnsi="黑体" w:eastAsia="黑体"/>
                <w:b/>
                <w:i w:val="0"/>
                <w:sz w:val="20"/>
              </w:rPr>
              <w:t>适用范围</w:t>
            </w:r>
          </w:p>
        </w:tc>
      </w:tr>
      <w:tr>
        <w:tc>
          <w:tcPr>
            <w:tcW w:type="dxa" w:w="2882"/>
          </w:tcPr>
          <w:p>
            <w:r/>
            <w:r>
              <w:rPr>
                <w:rFonts w:ascii="宋体" w:hAnsi="宋体" w:eastAsia="宋体"/>
                <w:b w:val="0"/>
                <w:i w:val="0"/>
                <w:sz w:val="20"/>
              </w:rPr>
              <w:t>0-3</w:t>
            </w:r>
          </w:p>
        </w:tc>
        <w:tc>
          <w:tcPr>
            <w:tcW w:type="dxa" w:w="2882"/>
          </w:tcPr>
          <w:p>
            <w:r/>
            <w:r>
              <w:rPr>
                <w:rFonts w:ascii="宋体" w:hAnsi="宋体" w:eastAsia="宋体"/>
                <w:b w:val="0"/>
                <w:i w:val="0"/>
                <w:sz w:val="20"/>
              </w:rPr>
              <w:t>确定性值（用户/LLM/工具/上下文）</w:t>
            </w:r>
          </w:p>
        </w:tc>
        <w:tc>
          <w:tcPr>
            <w:tcW w:type="dxa" w:w="2882"/>
          </w:tcPr>
          <w:p>
            <w:r/>
            <w:r>
              <w:rPr>
                <w:rFonts w:ascii="宋体" w:hAnsi="宋体" w:eastAsia="宋体"/>
                <w:b w:val="0"/>
                <w:i w:val="0"/>
                <w:sz w:val="20"/>
              </w:rPr>
              <w:t>不参与推荐</w:t>
            </w:r>
          </w:p>
        </w:tc>
      </w:tr>
      <w:tr>
        <w:tc>
          <w:tcPr>
            <w:tcW w:type="dxa" w:w="2882"/>
          </w:tcPr>
          <w:p>
            <w:r/>
            <w:r>
              <w:rPr>
                <w:rFonts w:ascii="宋体" w:hAnsi="宋体" w:eastAsia="宋体"/>
                <w:b w:val="0"/>
                <w:i w:val="0"/>
                <w:sz w:val="20"/>
              </w:rPr>
              <w:t>10</w:t>
            </w:r>
          </w:p>
        </w:tc>
        <w:tc>
          <w:tcPr>
            <w:tcW w:type="dxa" w:w="2882"/>
          </w:tcPr>
          <w:p>
            <w:r/>
            <w:r>
              <w:rPr>
                <w:rFonts w:ascii="宋体" w:hAnsi="宋体" w:eastAsia="宋体"/>
                <w:b w:val="0"/>
                <w:i w:val="0"/>
                <w:sz w:val="20"/>
              </w:rPr>
              <w:t>AI智能推断（AI_INTELLIGENT）</w:t>
            </w:r>
          </w:p>
        </w:tc>
        <w:tc>
          <w:tcPr>
            <w:tcW w:type="dxa" w:w="2882"/>
          </w:tcPr>
          <w:p>
            <w:r/>
            <w:r>
              <w:rPr>
                <w:rFonts w:ascii="宋体" w:hAnsi="宋体" w:eastAsia="宋体"/>
                <w:b w:val="0"/>
                <w:i w:val="0"/>
                <w:sz w:val="20"/>
              </w:rPr>
              <w:t>LLM批量推断的候选值</w:t>
            </w:r>
          </w:p>
        </w:tc>
      </w:tr>
      <w:tr>
        <w:tc>
          <w:tcPr>
            <w:tcW w:type="dxa" w:w="2882"/>
          </w:tcPr>
          <w:p>
            <w:r/>
            <w:r>
              <w:rPr>
                <w:rFonts w:ascii="宋体" w:hAnsi="宋体" w:eastAsia="宋体"/>
                <w:b w:val="0"/>
                <w:i w:val="0"/>
                <w:sz w:val="20"/>
              </w:rPr>
              <w:t>20</w:t>
            </w:r>
          </w:p>
        </w:tc>
        <w:tc>
          <w:tcPr>
            <w:tcW w:type="dxa" w:w="2882"/>
          </w:tcPr>
          <w:p>
            <w:r/>
            <w:r>
              <w:rPr>
                <w:rFonts w:ascii="宋体" w:hAnsi="宋体" w:eastAsia="宋体"/>
                <w:b w:val="0"/>
                <w:i w:val="0"/>
                <w:sz w:val="20"/>
              </w:rPr>
              <w:t>用户个性化（USER_PERSONALIZED）</w:t>
            </w:r>
          </w:p>
        </w:tc>
        <w:tc>
          <w:tcPr>
            <w:tcW w:type="dxa" w:w="2882"/>
          </w:tcPr>
          <w:p>
            <w:r/>
            <w:r>
              <w:rPr>
                <w:rFonts w:ascii="宋体" w:hAnsi="宋体" w:eastAsia="宋体"/>
                <w:b w:val="0"/>
                <w:i w:val="0"/>
                <w:sz w:val="20"/>
              </w:rPr>
              <w:t>同一用户历史数据</w:t>
            </w:r>
          </w:p>
        </w:tc>
      </w:tr>
      <w:tr>
        <w:tc>
          <w:tcPr>
            <w:tcW w:type="dxa" w:w="2882"/>
          </w:tcPr>
          <w:p>
            <w:r/>
            <w:r>
              <w:rPr>
                <w:rFonts w:ascii="宋体" w:hAnsi="宋体" w:eastAsia="宋体"/>
                <w:b w:val="0"/>
                <w:i w:val="0"/>
                <w:sz w:val="20"/>
              </w:rPr>
              <w:t>30</w:t>
            </w:r>
          </w:p>
        </w:tc>
        <w:tc>
          <w:tcPr>
            <w:tcW w:type="dxa" w:w="2882"/>
          </w:tcPr>
          <w:p>
            <w:r/>
            <w:r>
              <w:rPr>
                <w:rFonts w:ascii="宋体" w:hAnsi="宋体" w:eastAsia="宋体"/>
                <w:b w:val="0"/>
                <w:i w:val="0"/>
                <w:sz w:val="20"/>
              </w:rPr>
              <w:t>历史频率（FREQUENCY）</w:t>
            </w:r>
          </w:p>
        </w:tc>
        <w:tc>
          <w:tcPr>
            <w:tcW w:type="dxa" w:w="2882"/>
          </w:tcPr>
          <w:p>
            <w:r/>
            <w:r>
              <w:rPr>
                <w:rFonts w:ascii="宋体" w:hAnsi="宋体" w:eastAsia="宋体"/>
                <w:b w:val="0"/>
                <w:i w:val="0"/>
                <w:sz w:val="20"/>
              </w:rPr>
              <w:t>全量历史统计</w:t>
            </w:r>
          </w:p>
        </w:tc>
      </w:tr>
      <w:tr>
        <w:tc>
          <w:tcPr>
            <w:tcW w:type="dxa" w:w="2882"/>
          </w:tcPr>
          <w:p>
            <w:r/>
            <w:r>
              <w:rPr>
                <w:rFonts w:ascii="宋体" w:hAnsi="宋体" w:eastAsia="宋体"/>
                <w:b w:val="0"/>
                <w:i w:val="0"/>
                <w:sz w:val="20"/>
              </w:rPr>
              <w:t>40</w:t>
            </w:r>
          </w:p>
        </w:tc>
        <w:tc>
          <w:tcPr>
            <w:tcW w:type="dxa" w:w="2882"/>
          </w:tcPr>
          <w:p>
            <w:r/>
            <w:r>
              <w:rPr>
                <w:rFonts w:ascii="宋体" w:hAnsi="宋体" w:eastAsia="宋体"/>
                <w:b w:val="0"/>
                <w:i w:val="0"/>
                <w:sz w:val="20"/>
              </w:rPr>
              <w:t>时间衰减（TIME_DECAY）</w:t>
            </w:r>
          </w:p>
        </w:tc>
        <w:tc>
          <w:tcPr>
            <w:tcW w:type="dxa" w:w="2882"/>
          </w:tcPr>
          <w:p>
            <w:r/>
            <w:r>
              <w:rPr>
                <w:rFonts w:ascii="宋体" w:hAnsi="宋体" w:eastAsia="宋体"/>
                <w:b w:val="0"/>
                <w:i w:val="0"/>
                <w:sz w:val="20"/>
              </w:rPr>
              <w:t>近期数据权重</w:t>
            </w:r>
          </w:p>
        </w:tc>
      </w:tr>
      <w:tr>
        <w:tc>
          <w:tcPr>
            <w:tcW w:type="dxa" w:w="2882"/>
          </w:tcPr>
          <w:p>
            <w:r/>
            <w:r>
              <w:rPr>
                <w:rFonts w:ascii="宋体" w:hAnsi="宋体" w:eastAsia="宋体"/>
                <w:b w:val="0"/>
                <w:i w:val="0"/>
                <w:sz w:val="20"/>
              </w:rPr>
              <w:t>50</w:t>
            </w:r>
          </w:p>
        </w:tc>
        <w:tc>
          <w:tcPr>
            <w:tcW w:type="dxa" w:w="2882"/>
          </w:tcPr>
          <w:p>
            <w:r/>
            <w:r>
              <w:rPr>
                <w:rFonts w:ascii="宋体" w:hAnsi="宋体" w:eastAsia="宋体"/>
                <w:b w:val="0"/>
                <w:i w:val="0"/>
                <w:sz w:val="20"/>
              </w:rPr>
              <w:t>静态配置（STATIC）</w:t>
            </w:r>
          </w:p>
        </w:tc>
        <w:tc>
          <w:tcPr>
            <w:tcW w:type="dxa" w:w="2882"/>
          </w:tcPr>
          <w:p>
            <w:r/>
            <w:r>
              <w:rPr>
                <w:rFonts w:ascii="宋体" w:hAnsi="宋体" w:eastAsia="宋体"/>
                <w:b w:val="0"/>
                <w:i w:val="0"/>
                <w:sz w:val="20"/>
              </w:rPr>
              <w:t>配置文件默认值</w:t>
            </w:r>
          </w:p>
        </w:tc>
      </w:tr>
      <w:tr>
        <w:tc>
          <w:tcPr>
            <w:tcW w:type="dxa" w:w="2882"/>
          </w:tcPr>
          <w:p>
            <w:r/>
            <w:r>
              <w:rPr>
                <w:rFonts w:ascii="宋体" w:hAnsi="宋体" w:eastAsia="宋体"/>
                <w:b w:val="0"/>
                <w:i w:val="0"/>
                <w:sz w:val="20"/>
              </w:rPr>
              <w:t>90+</w:t>
            </w:r>
          </w:p>
        </w:tc>
        <w:tc>
          <w:tcPr>
            <w:tcW w:type="dxa" w:w="2882"/>
          </w:tcPr>
          <w:p>
            <w:r/>
            <w:r>
              <w:rPr>
                <w:rFonts w:ascii="宋体" w:hAnsi="宋体" w:eastAsia="宋体"/>
                <w:b w:val="0"/>
                <w:i w:val="0"/>
                <w:sz w:val="20"/>
              </w:rPr>
              <w:t>兜底值（DEFAULT/ENUM_OPTION）</w:t>
            </w:r>
          </w:p>
        </w:tc>
        <w:tc>
          <w:tcPr>
            <w:tcW w:type="dxa" w:w="2882"/>
          </w:tcPr>
          <w:p>
            <w:r/>
            <w:r>
              <w:rPr>
                <w:rFonts w:ascii="宋体" w:hAnsi="宋体" w:eastAsia="宋体"/>
                <w:b w:val="0"/>
                <w:i w:val="0"/>
                <w:sz w:val="20"/>
              </w:rPr>
              <w:t>字段默认值或枚举选项</w:t>
            </w:r>
          </w:p>
        </w:tc>
      </w:tr>
    </w:tbl>
    <w:p/>
    <w:p>
      <w:pPr>
        <w:spacing w:before="60" w:after="60" w:line="440" w:lineRule="exact"/>
      </w:pPr>
      <w:r>
        <w:rPr>
          <w:rFonts w:ascii="宋体" w:hAnsi="宋体" w:eastAsia="宋体"/>
          <w:b w:val="0"/>
          <w:i w:val="0"/>
          <w:sz w:val="24"/>
        </w:rPr>
      </w:r>
      <w:r>
        <w:rPr>
          <w:rFonts w:ascii="宋体" w:hAnsi="宋体" w:eastAsia="宋体"/>
          <w:b/>
          <w:i w:val="0"/>
          <w:sz w:val="24"/>
        </w:rPr>
        <w:t>决策过程：</w:t>
      </w:r>
      <w:r>
        <w:rPr>
          <w:rFonts w:ascii="宋体" w:hAnsi="宋体" w:eastAsia="宋体"/>
          <w:b w:val="0"/>
          <w:i w:val="0"/>
          <w:sz w:val="24"/>
        </w:rPr>
      </w:r>
    </w:p>
    <w:p>
      <w:pPr>
        <w:spacing w:before="60" w:after="60" w:line="440" w:lineRule="exact"/>
      </w:pPr>
      <w:r>
        <w:rPr>
          <w:rFonts w:ascii="宋体" w:hAnsi="宋体" w:eastAsia="宋体"/>
          <w:b w:val="0"/>
          <w:i w:val="0"/>
          <w:sz w:val="24"/>
        </w:rPr>
        <w:t>对于每个字段 `field_code`：</w:t>
      </w:r>
    </w:p>
    <w:p>
      <w:pPr>
        <w:spacing w:before="40" w:after="40"/>
        <w:ind w:left="454"/>
      </w:pPr>
      <w:r>
        <w:rPr>
          <w:sz w:val="24"/>
        </w:rPr>
        <w:t xml:space="preserve">1. </w:t>
      </w:r>
      <w:r>
        <w:rPr>
          <w:rFonts w:ascii="宋体" w:hAnsi="宋体" w:eastAsia="宋体"/>
          <w:b w:val="0"/>
          <w:i w:val="0"/>
          <w:sz w:val="24"/>
        </w:rPr>
        <w:t>如果已有确定性值，直接使用，记录为"确定性值"</w:t>
      </w:r>
    </w:p>
    <w:p>
      <w:pPr>
        <w:spacing w:before="40" w:after="40"/>
        <w:ind w:left="454"/>
      </w:pPr>
      <w:r>
        <w:rPr>
          <w:sz w:val="24"/>
        </w:rPr>
        <w:t xml:space="preserve">2. </w:t>
      </w:r>
      <w:r>
        <w:rPr>
          <w:rFonts w:ascii="宋体" w:hAnsi="宋体" w:eastAsia="宋体"/>
          <w:b w:val="0"/>
          <w:i w:val="0"/>
          <w:sz w:val="24"/>
        </w:rPr>
        <w:t>否则获取该字段的所有推荐候选值</w:t>
      </w:r>
    </w:p>
    <w:p>
      <w:pPr>
        <w:spacing w:before="40" w:after="40"/>
        <w:ind w:left="454"/>
      </w:pPr>
      <w:r>
        <w:rPr>
          <w:sz w:val="24"/>
        </w:rPr>
        <w:t xml:space="preserve">3. </w:t>
      </w:r>
      <w:r>
        <w:rPr>
          <w:rFonts w:ascii="宋体" w:hAnsi="宋体" w:eastAsia="宋体"/>
          <w:b w:val="0"/>
          <w:i w:val="0"/>
          <w:sz w:val="24"/>
        </w:rPr>
        <w:t>按 `(优先级升序, 综合分数降序)` 排序</w:t>
      </w:r>
    </w:p>
    <w:p>
      <w:pPr>
        <w:spacing w:before="40" w:after="40"/>
        <w:ind w:left="454"/>
      </w:pPr>
      <w:r>
        <w:rPr>
          <w:sz w:val="24"/>
        </w:rPr>
        <w:t xml:space="preserve">4. </w:t>
      </w:r>
      <w:r>
        <w:rPr>
          <w:rFonts w:ascii="宋体" w:hAnsi="宋体" w:eastAsia="宋体"/>
          <w:b w:val="0"/>
          <w:i w:val="0"/>
          <w:sz w:val="24"/>
        </w:rPr>
        <w:t>选择排序后的第一个候选值作为最终值</w:t>
      </w:r>
    </w:p>
    <w:p>
      <w:pPr>
        <w:spacing w:before="40" w:after="40"/>
        <w:ind w:left="454"/>
      </w:pPr>
      <w:r>
        <w:rPr>
          <w:sz w:val="24"/>
        </w:rPr>
        <w:t xml:space="preserve">5. </w:t>
      </w:r>
      <w:r>
        <w:rPr>
          <w:rFonts w:ascii="宋体" w:hAnsi="宋体" w:eastAsia="宋体"/>
          <w:b w:val="0"/>
          <w:i w:val="0"/>
          <w:sz w:val="24"/>
        </w:rPr>
        <w:t>记录决策日志，包含：来源、置信度、理由、推荐候选列表</w:t>
      </w:r>
    </w:p>
    <w:p>
      <w:pPr>
        <w:spacing w:before="60" w:after="60" w:line="440" w:lineRule="exact"/>
      </w:pPr>
      <w:r>
        <w:rPr>
          <w:rFonts w:ascii="宋体" w:hAnsi="宋体" w:eastAsia="宋体"/>
          <w:b w:val="0"/>
          <w:i w:val="0"/>
          <w:sz w:val="24"/>
        </w:rPr>
        <w:t>#### 步骤六：约束感知的推荐修正</w:t>
      </w:r>
    </w:p>
    <w:p>
      <w:pPr>
        <w:spacing w:before="60" w:after="60" w:line="440" w:lineRule="exact"/>
      </w:pPr>
      <w:r>
        <w:rPr>
          <w:rFonts w:ascii="宋体" w:hAnsi="宋体" w:eastAsia="宋体"/>
          <w:b w:val="0"/>
          <w:i w:val="0"/>
          <w:sz w:val="24"/>
        </w:rPr>
        <w:t>对决策后的表单数据应用约束规则，自动修正约束冲突：</w:t>
      </w:r>
    </w:p>
    <w:p>
      <w:pPr>
        <w:spacing w:before="60" w:after="60" w:line="440" w:lineRule="exact"/>
      </w:pPr>
      <w:r>
        <w:rPr>
          <w:rFonts w:ascii="宋体" w:hAnsi="宋体" w:eastAsia="宋体"/>
          <w:b w:val="0"/>
          <w:i w:val="0"/>
          <w:sz w:val="24"/>
        </w:rPr>
      </w:r>
      <w:r>
        <w:rPr>
          <w:rFonts w:ascii="宋体" w:hAnsi="宋体" w:eastAsia="宋体"/>
          <w:b/>
          <w:i w:val="0"/>
          <w:sz w:val="24"/>
        </w:rPr>
        <w:t>日期约束</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条件：`online_day` 和 `offline_day` 同时存在</w:t>
      </w:r>
    </w:p>
    <w:p>
      <w:pPr>
        <w:spacing w:before="40" w:after="40"/>
        <w:ind w:left="454"/>
      </w:pPr>
      <w:r>
        <w:rPr>
          <w:sz w:val="24"/>
        </w:rPr>
        <w:t xml:space="preserve">• </w:t>
      </w:r>
      <w:r>
        <w:rPr>
          <w:rFonts w:ascii="宋体" w:hAnsi="宋体" w:eastAsia="宋体"/>
          <w:b w:val="0"/>
          <w:i w:val="0"/>
          <w:sz w:val="24"/>
        </w:rPr>
        <w:t>规则：`offline_day &gt;= online_day`</w:t>
      </w:r>
    </w:p>
    <w:p>
      <w:pPr>
        <w:spacing w:before="40" w:after="40"/>
        <w:ind w:left="454"/>
      </w:pPr>
      <w:r>
        <w:rPr>
          <w:sz w:val="24"/>
        </w:rPr>
        <w:t xml:space="preserve">• </w:t>
      </w:r>
      <w:r>
        <w:rPr>
          <w:rFonts w:ascii="宋体" w:hAnsi="宋体" w:eastAsia="宋体"/>
          <w:b w:val="0"/>
          <w:i w:val="0"/>
          <w:sz w:val="24"/>
        </w:rPr>
        <w:t>违例处理：清除 `offline_day` 的值</w:t>
      </w:r>
    </w:p>
    <w:p>
      <w:pPr>
        <w:spacing w:before="60" w:after="60" w:line="440" w:lineRule="exact"/>
      </w:pPr>
      <w:r>
        <w:rPr>
          <w:rFonts w:ascii="宋体" w:hAnsi="宋体" w:eastAsia="宋体"/>
          <w:b w:val="0"/>
          <w:i w:val="0"/>
          <w:sz w:val="24"/>
        </w:rPr>
      </w:r>
      <w:r>
        <w:rPr>
          <w:rFonts w:ascii="宋体" w:hAnsi="宋体" w:eastAsia="宋体"/>
          <w:b/>
          <w:i w:val="0"/>
          <w:sz w:val="24"/>
        </w:rPr>
        <w:t>分类约束</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条件：`type1`（一级分类）和 `type2`（二级分类）同时存在</w:t>
      </w:r>
    </w:p>
    <w:p>
      <w:pPr>
        <w:spacing w:before="40" w:after="40"/>
        <w:ind w:left="454"/>
      </w:pPr>
      <w:r>
        <w:rPr>
          <w:sz w:val="24"/>
        </w:rPr>
        <w:t xml:space="preserve">• </w:t>
      </w:r>
      <w:r>
        <w:rPr>
          <w:rFonts w:ascii="宋体" w:hAnsi="宋体" w:eastAsia="宋体"/>
          <w:b w:val="0"/>
          <w:i w:val="0"/>
          <w:sz w:val="24"/>
        </w:rPr>
        <w:t>规则：仅允许预定义的分类组合</w:t>
      </w:r>
    </w:p>
    <w:p>
      <w:pPr>
        <w:spacing w:before="40" w:after="40"/>
        <w:ind w:left="454"/>
      </w:pPr>
      <w:r>
        <w:rPr>
          <w:sz w:val="24"/>
        </w:rPr>
        <w:t xml:space="preserve">• </w:t>
      </w:r>
      <w:r>
        <w:rPr>
          <w:rFonts w:ascii="宋体" w:hAnsi="宋体" w:eastAsia="宋体"/>
          <w:b w:val="0"/>
          <w:i w:val="0"/>
          <w:sz w:val="24"/>
        </w:rPr>
        <w:t>type1="1"(公众) → type2 必须在 ["1"(套餐), "2"(加装包), "3"(营销活动)]</w:t>
      </w:r>
    </w:p>
    <w:p>
      <w:pPr>
        <w:spacing w:before="40" w:after="40"/>
        <w:ind w:left="454"/>
      </w:pPr>
      <w:r>
        <w:rPr>
          <w:sz w:val="24"/>
        </w:rPr>
        <w:t xml:space="preserve">• </w:t>
      </w:r>
      <w:r>
        <w:rPr>
          <w:rFonts w:ascii="宋体" w:hAnsi="宋体" w:eastAsia="宋体"/>
          <w:b w:val="0"/>
          <w:i w:val="0"/>
          <w:sz w:val="24"/>
        </w:rPr>
        <w:t>type1="2"(政企) → type2 必须在 ["4"(国际及港澳台加装包), "5"(国内标准资费), "6"(国际及港澳台标准资费), "7"(其他)]</w:t>
      </w:r>
    </w:p>
    <w:p>
      <w:pPr>
        <w:spacing w:before="40" w:after="40"/>
        <w:ind w:left="454"/>
      </w:pPr>
      <w:r>
        <w:rPr>
          <w:sz w:val="24"/>
        </w:rPr>
        <w:t xml:space="preserve">• </w:t>
      </w:r>
      <w:r>
        <w:rPr>
          <w:rFonts w:ascii="宋体" w:hAnsi="宋体" w:eastAsia="宋体"/>
          <w:b w:val="0"/>
          <w:i w:val="0"/>
          <w:sz w:val="24"/>
        </w:rPr>
        <w:t>违例处理：将 `type2` 重置为允许列表中的第一个值</w:t>
      </w:r>
    </w:p>
    <w:p>
      <w:pPr>
        <w:spacing w:before="60" w:after="60" w:line="440" w:lineRule="exact"/>
      </w:pPr>
      <w:r>
        <w:rPr>
          <w:rFonts w:ascii="宋体" w:hAnsi="宋体" w:eastAsia="宋体"/>
          <w:b w:val="0"/>
          <w:i w:val="0"/>
          <w:sz w:val="24"/>
        </w:rPr>
      </w:r>
      <w:r>
        <w:rPr>
          <w:rFonts w:ascii="宋体" w:hAnsi="宋体" w:eastAsia="宋体"/>
          <w:b/>
          <w:i w:val="0"/>
          <w:sz w:val="24"/>
        </w:rPr>
        <w:t>业务规则约束</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规则：当 `action_type`="D"(删除) 时，`seq_no`(序列号) 必须填写</w:t>
      </w:r>
    </w:p>
    <w:p>
      <w:pPr>
        <w:spacing w:before="40" w:after="40"/>
        <w:ind w:left="454"/>
      </w:pPr>
      <w:r>
        <w:rPr>
          <w:sz w:val="24"/>
        </w:rPr>
        <w:t xml:space="preserve">• </w:t>
      </w:r>
      <w:r>
        <w:rPr>
          <w:rFonts w:ascii="宋体" w:hAnsi="宋体" w:eastAsia="宋体"/>
          <w:b w:val="0"/>
          <w:i w:val="0"/>
          <w:sz w:val="24"/>
        </w:rPr>
        <w:t>违例处理：记录警告日志，不自动修正</w:t>
      </w:r>
    </w:p>
    <w:p>
      <w:pPr>
        <w:spacing w:before="60" w:after="60" w:line="440" w:lineRule="exact"/>
      </w:pPr>
      <w:r>
        <w:rPr>
          <w:rFonts w:ascii="宋体" w:hAnsi="宋体" w:eastAsia="宋体"/>
          <w:b w:val="0"/>
          <w:i w:val="0"/>
          <w:sz w:val="24"/>
        </w:rPr>
      </w:r>
      <w:r>
        <w:rPr>
          <w:rFonts w:ascii="宋体" w:hAnsi="宋体" w:eastAsia="宋体"/>
          <w:b/>
          <w:i w:val="0"/>
          <w:sz w:val="24"/>
        </w:rPr>
        <w:t>枚举值约束</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所有选择类字段的值必须在预定义的枚举选项范围内</w:t>
      </w:r>
    </w:p>
    <w:p>
      <w:pPr>
        <w:spacing w:before="60" w:after="60" w:line="440" w:lineRule="exact"/>
      </w:pPr>
      <w:r>
        <w:rPr>
          <w:rFonts w:ascii="宋体" w:hAnsi="宋体" w:eastAsia="宋体"/>
          <w:b w:val="0"/>
          <w:i w:val="0"/>
          <w:sz w:val="24"/>
        </w:rPr>
      </w:r>
      <w:r>
        <w:rPr>
          <w:rFonts w:ascii="宋体" w:hAnsi="宋体" w:eastAsia="宋体"/>
          <w:b/>
          <w:i w:val="0"/>
          <w:sz w:val="24"/>
        </w:rPr>
        <w:t>字段类型约束</w:t>
      </w:r>
      <w:r>
        <w:rPr>
          <w:rFonts w:ascii="宋体" w:hAnsi="宋体" w:eastAsia="宋体"/>
          <w:b w:val="0"/>
          <w:i w:val="0"/>
          <w:sz w:val="24"/>
        </w:rPr>
        <w:t>：</w:t>
      </w:r>
    </w:p>
    <w:p>
      <w:pPr>
        <w:spacing w:before="40" w:after="40"/>
        <w:ind w:left="454"/>
      </w:pPr>
      <w:r>
        <w:rPr>
          <w:sz w:val="24"/>
        </w:rPr>
        <w:t xml:space="preserve">• </w:t>
      </w:r>
      <w:r>
        <w:rPr>
          <w:rFonts w:ascii="宋体" w:hAnsi="宋体" w:eastAsia="宋体"/>
          <w:b w:val="0"/>
          <w:i w:val="0"/>
          <w:sz w:val="24"/>
        </w:rPr>
        <w:t>数值类字段的值必须是有效的数字格式</w:t>
      </w:r>
    </w:p>
    <w:p>
      <w:pPr>
        <w:spacing w:before="40" w:after="40"/>
        <w:ind w:left="454"/>
      </w:pPr>
      <w:r>
        <w:rPr>
          <w:sz w:val="24"/>
        </w:rPr>
        <w:t xml:space="preserve">• </w:t>
      </w:r>
      <w:r>
        <w:rPr>
          <w:rFonts w:ascii="宋体" w:hAnsi="宋体" w:eastAsia="宋体"/>
          <w:b w:val="0"/>
          <w:i w:val="0"/>
          <w:sz w:val="24"/>
        </w:rPr>
        <w:t>日期类字段的值必须符合 YYYY-MM-DD 或 YYYYMMDD 格式</w:t>
      </w:r>
    </w:p>
    <w:p>
      <w:pPr>
        <w:spacing w:before="200" w:after="100" w:line="440" w:lineRule="exact"/>
      </w:pPr>
      <w:r>
        <w:rPr>
          <w:rFonts w:ascii="黑体" w:hAnsi="黑体" w:eastAsia="黑体"/>
          <w:b w:val="0"/>
          <w:i w:val="0"/>
          <w:sz w:val="28"/>
        </w:rPr>
        <w:t>5.4 算法描述</w:t>
      </w:r>
    </w:p>
    <w:p>
      <w:pPr>
        <w:spacing w:before="60" w:after="60" w:line="440" w:lineRule="exact"/>
      </w:pPr>
      <w:r>
        <w:rPr>
          <w:rFonts w:ascii="宋体" w:hAnsi="宋体" w:eastAsia="宋体"/>
          <w:b w:val="0"/>
          <w:i w:val="0"/>
          <w:sz w:val="24"/>
        </w:rPr>
      </w:r>
      <w:r>
        <w:rPr>
          <w:rFonts w:ascii="宋体" w:hAnsi="宋体" w:eastAsia="宋体"/>
          <w:b/>
          <w:i w:val="0"/>
          <w:sz w:val="24"/>
        </w:rPr>
        <w:t>算法1：确定性值收集与分层决策算法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输入：field_codes, tool_result, context_values, user_input, ontology, db, user_id</w:t>
      </w:r>
    </w:p>
    <w:p>
      <w:pPr>
        <w:spacing w:before="0" w:after="0"/>
        <w:ind w:left="170"/>
      </w:pPr>
      <w:r>
        <w:rPr>
          <w:rFonts w:ascii="Consolas" w:hAnsi="Consolas" w:eastAsia="Consolas"/>
          <w:b w:val="0"/>
          <w:i w:val="0"/>
          <w:color w:val="333333"/>
          <w:sz w:val="17"/>
        </w:rPr>
        <w:t>输出：(form_data, decision_log)</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阶段1：收集确定性值</w:t>
      </w:r>
    </w:p>
    <w:p>
      <w:pPr>
        <w:spacing w:before="0" w:after="0"/>
        <w:ind w:left="170"/>
      </w:pPr>
      <w:r>
        <w:rPr>
          <w:rFonts w:ascii="Consolas" w:hAnsi="Consolas" w:eastAsia="Consolas"/>
          <w:b w:val="0"/>
          <w:i w:val="0"/>
          <w:color w:val="333333"/>
          <w:sz w:val="17"/>
        </w:rPr>
        <w:t>definite_values = {}</w:t>
      </w:r>
    </w:p>
    <w:p>
      <w:pPr>
        <w:spacing w:before="0" w:after="0"/>
        <w:ind w:left="170"/>
      </w:pPr>
      <w:r>
        <w:rPr>
          <w:rFonts w:ascii="Consolas" w:hAnsi="Consolas" w:eastAsia="Consolas"/>
          <w:b w:val="0"/>
          <w:i w:val="0"/>
          <w:color w:val="333333"/>
          <w:sz w:val="17"/>
        </w:rPr>
        <w:t>if tool_result:</w:t>
      </w:r>
    </w:p>
    <w:p>
      <w:pPr>
        <w:spacing w:before="0" w:after="0"/>
        <w:ind w:left="170"/>
      </w:pPr>
      <w:r>
        <w:rPr>
          <w:rFonts w:ascii="Consolas" w:hAnsi="Consolas" w:eastAsia="Consolas"/>
          <w:b w:val="0"/>
          <w:i w:val="0"/>
          <w:color w:val="333333"/>
          <w:sz w:val="17"/>
        </w:rPr>
        <w:t xml:space="preserve">    for fc in field_codes:</w:t>
      </w:r>
    </w:p>
    <w:p>
      <w:pPr>
        <w:spacing w:before="0" w:after="0"/>
        <w:ind w:left="170"/>
      </w:pPr>
      <w:r>
        <w:rPr>
          <w:rFonts w:ascii="Consolas" w:hAnsi="Consolas" w:eastAsia="Consolas"/>
          <w:b w:val="0"/>
          <w:i w:val="0"/>
          <w:color w:val="333333"/>
          <w:sz w:val="17"/>
        </w:rPr>
        <w:t xml:space="preserve">        if fc in tool_result and tool_result[fc]非空:</w:t>
      </w:r>
    </w:p>
    <w:p>
      <w:pPr>
        <w:spacing w:before="0" w:after="0"/>
        <w:ind w:left="170"/>
      </w:pPr>
      <w:r>
        <w:rPr>
          <w:rFonts w:ascii="Consolas" w:hAnsi="Consolas" w:eastAsia="Consolas"/>
          <w:b w:val="0"/>
          <w:i w:val="0"/>
          <w:color w:val="333333"/>
          <w:sz w:val="17"/>
        </w:rPr>
        <w:t xml:space="preserve">            definite_values[fc] = tool_result[fc]</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if context_values:</w:t>
      </w:r>
    </w:p>
    <w:p>
      <w:pPr>
        <w:spacing w:before="0" w:after="0"/>
        <w:ind w:left="170"/>
      </w:pPr>
      <w:r>
        <w:rPr>
          <w:rFonts w:ascii="Consolas" w:hAnsi="Consolas" w:eastAsia="Consolas"/>
          <w:b w:val="0"/>
          <w:i w:val="0"/>
          <w:color w:val="333333"/>
          <w:sz w:val="17"/>
        </w:rPr>
        <w:t xml:space="preserve">    for fc in field_codes:</w:t>
      </w:r>
    </w:p>
    <w:p>
      <w:pPr>
        <w:spacing w:before="0" w:after="0"/>
        <w:ind w:left="170"/>
      </w:pPr>
      <w:r>
        <w:rPr>
          <w:rFonts w:ascii="Consolas" w:hAnsi="Consolas" w:eastAsia="Consolas"/>
          <w:b w:val="0"/>
          <w:i w:val="0"/>
          <w:color w:val="333333"/>
          <w:sz w:val="17"/>
        </w:rPr>
        <w:t xml:space="preserve">        if fc 不在 definite_values 且 fc in context_values:</w:t>
      </w:r>
    </w:p>
    <w:p>
      <w:pPr>
        <w:spacing w:before="0" w:after="0"/>
        <w:ind w:left="170"/>
      </w:pPr>
      <w:r>
        <w:rPr>
          <w:rFonts w:ascii="Consolas" w:hAnsi="Consolas" w:eastAsia="Consolas"/>
          <w:b w:val="0"/>
          <w:i w:val="0"/>
          <w:color w:val="333333"/>
          <w:sz w:val="17"/>
        </w:rPr>
        <w:t xml:space="preserve">            definite_values[fc] = context_values[fc]</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if user_input:</w:t>
      </w:r>
    </w:p>
    <w:p>
      <w:pPr>
        <w:spacing w:before="0" w:after="0"/>
        <w:ind w:left="170"/>
      </w:pPr>
      <w:r>
        <w:rPr>
          <w:rFonts w:ascii="Consolas" w:hAnsi="Consolas" w:eastAsia="Consolas"/>
          <w:b w:val="0"/>
          <w:i w:val="0"/>
          <w:color w:val="333333"/>
          <w:sz w:val="17"/>
        </w:rPr>
        <w:t xml:space="preserve">    llm_extracted = LLM.extract(user_input, ontology)  // 从用户输入提取</w:t>
      </w:r>
    </w:p>
    <w:p>
      <w:pPr>
        <w:spacing w:before="0" w:after="0"/>
        <w:ind w:left="170"/>
      </w:pPr>
      <w:r>
        <w:rPr>
          <w:rFonts w:ascii="Consolas" w:hAnsi="Consolas" w:eastAsia="Consolas"/>
          <w:b w:val="0"/>
          <w:i w:val="0"/>
          <w:color w:val="333333"/>
          <w:sz w:val="17"/>
        </w:rPr>
        <w:t xml:space="preserve">    for fc, val in llm_extracted:</w:t>
      </w:r>
    </w:p>
    <w:p>
      <w:pPr>
        <w:spacing w:before="0" w:after="0"/>
        <w:ind w:left="170"/>
      </w:pPr>
      <w:r>
        <w:rPr>
          <w:rFonts w:ascii="Consolas" w:hAnsi="Consolas" w:eastAsia="Consolas"/>
          <w:b w:val="0"/>
          <w:i w:val="0"/>
          <w:color w:val="333333"/>
          <w:sz w:val="17"/>
        </w:rPr>
        <w:t xml:space="preserve">        if val非空:</w:t>
      </w:r>
    </w:p>
    <w:p>
      <w:pPr>
        <w:spacing w:before="0" w:after="0"/>
        <w:ind w:left="170"/>
      </w:pPr>
      <w:r>
        <w:rPr>
          <w:rFonts w:ascii="Consolas" w:hAnsi="Consolas" w:eastAsia="Consolas"/>
          <w:b w:val="0"/>
          <w:i w:val="0"/>
          <w:color w:val="333333"/>
          <w:sz w:val="17"/>
        </w:rPr>
        <w:t xml:space="preserve">            definite_values[fc] = val</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阶段2：识别需推荐字段</w:t>
      </w:r>
    </w:p>
    <w:p>
      <w:pPr>
        <w:spacing w:before="0" w:after="0"/>
        <w:ind w:left="170"/>
      </w:pPr>
      <w:r>
        <w:rPr>
          <w:rFonts w:ascii="Consolas" w:hAnsi="Consolas" w:eastAsia="Consolas"/>
          <w:b w:val="0"/>
          <w:i w:val="0"/>
          <w:color w:val="333333"/>
          <w:sz w:val="17"/>
        </w:rPr>
        <w:t>needing_rec = [fc for fc in field_codes if fc 不在 definite_values 或 值为空]</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阶段3：批量AI推断</w:t>
      </w:r>
    </w:p>
    <w:p>
      <w:pPr>
        <w:spacing w:before="0" w:after="0"/>
        <w:ind w:left="170"/>
      </w:pPr>
      <w:r>
        <w:rPr>
          <w:rFonts w:ascii="Consolas" w:hAnsi="Consolas" w:eastAsia="Consolas"/>
          <w:b w:val="0"/>
          <w:i w:val="0"/>
          <w:color w:val="333333"/>
          <w:sz w:val="17"/>
        </w:rPr>
        <w:t>ai_candidates = {}</w:t>
      </w:r>
    </w:p>
    <w:p>
      <w:pPr>
        <w:spacing w:before="0" w:after="0"/>
        <w:ind w:left="170"/>
      </w:pPr>
      <w:r>
        <w:rPr>
          <w:rFonts w:ascii="Consolas" w:hAnsi="Consolas" w:eastAsia="Consolas"/>
          <w:b w:val="0"/>
          <w:i w:val="0"/>
          <w:color w:val="333333"/>
          <w:sz w:val="17"/>
        </w:rPr>
        <w:t>if needing_rec:</w:t>
      </w:r>
    </w:p>
    <w:p>
      <w:pPr>
        <w:spacing w:before="0" w:after="0"/>
        <w:ind w:left="170"/>
      </w:pPr>
      <w:r>
        <w:rPr>
          <w:rFonts w:ascii="Consolas" w:hAnsi="Consolas" w:eastAsia="Consolas"/>
          <w:b w:val="0"/>
          <w:i w:val="0"/>
          <w:color w:val="333333"/>
          <w:sz w:val="17"/>
        </w:rPr>
        <w:t xml:space="preserve">    ai_candidates = LLM.batch_infer(needing_rec, user_input, ontology, definite_values)</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阶段4：并行本地推荐</w:t>
      </w:r>
    </w:p>
    <w:p>
      <w:pPr>
        <w:spacing w:before="0" w:after="0"/>
        <w:ind w:left="170"/>
      </w:pPr>
      <w:r>
        <w:rPr>
          <w:rFonts w:ascii="Consolas" w:hAnsi="Consolas" w:eastAsia="Consolas"/>
          <w:b w:val="0"/>
          <w:i w:val="0"/>
          <w:color w:val="333333"/>
          <w:sz w:val="17"/>
        </w:rPr>
        <w:t>local_candidates = {}</w:t>
      </w:r>
    </w:p>
    <w:p>
      <w:pPr>
        <w:spacing w:before="0" w:after="0"/>
        <w:ind w:left="170"/>
      </w:pPr>
      <w:r>
        <w:rPr>
          <w:rFonts w:ascii="Consolas" w:hAnsi="Consolas" w:eastAsia="Consolas"/>
          <w:b w:val="0"/>
          <w:i w:val="0"/>
          <w:color w:val="333333"/>
          <w:sz w:val="17"/>
        </w:rPr>
        <w:t>if needing_rec and db:</w:t>
      </w:r>
    </w:p>
    <w:p>
      <w:pPr>
        <w:spacing w:before="0" w:after="0"/>
        <w:ind w:left="170"/>
      </w:pPr>
      <w:r>
        <w:rPr>
          <w:rFonts w:ascii="Consolas" w:hAnsi="Consolas" w:eastAsia="Consolas"/>
          <w:b w:val="0"/>
          <w:i w:val="0"/>
          <w:color w:val="333333"/>
          <w:sz w:val="17"/>
        </w:rPr>
        <w:t xml:space="preserve">    local_candidates = parallel_execute([</w:t>
      </w:r>
    </w:p>
    <w:p>
      <w:pPr>
        <w:spacing w:before="0" w:after="0"/>
        <w:ind w:left="170"/>
      </w:pPr>
      <w:r>
        <w:rPr>
          <w:rFonts w:ascii="Consolas" w:hAnsi="Consolas" w:eastAsia="Consolas"/>
          <w:b w:val="0"/>
          <w:i w:val="0"/>
          <w:color w:val="333333"/>
          <w:sz w:val="17"/>
        </w:rPr>
        <w:t xml:space="preserve">        FrequencyStrategy(needing_rec, db),</w:t>
      </w:r>
    </w:p>
    <w:p>
      <w:pPr>
        <w:spacing w:before="0" w:after="0"/>
        <w:ind w:left="170"/>
      </w:pPr>
      <w:r>
        <w:rPr>
          <w:rFonts w:ascii="Consolas" w:hAnsi="Consolas" w:eastAsia="Consolas"/>
          <w:b w:val="0"/>
          <w:i w:val="0"/>
          <w:color w:val="333333"/>
          <w:sz w:val="17"/>
        </w:rPr>
        <w:t xml:space="preserve">        UserPersonalizedStrategy(needing_rec, user_id, db),</w:t>
      </w:r>
    </w:p>
    <w:p>
      <w:pPr>
        <w:spacing w:before="0" w:after="0"/>
        <w:ind w:left="170"/>
      </w:pPr>
      <w:r>
        <w:rPr>
          <w:rFonts w:ascii="Consolas" w:hAnsi="Consolas" w:eastAsia="Consolas"/>
          <w:b w:val="0"/>
          <w:i w:val="0"/>
          <w:color w:val="333333"/>
          <w:sz w:val="17"/>
        </w:rPr>
        <w:t xml:space="preserve">        TimeDecayStrategy(needing_rec, db),</w:t>
      </w:r>
    </w:p>
    <w:p>
      <w:pPr>
        <w:spacing w:before="0" w:after="0"/>
        <w:ind w:left="170"/>
      </w:pPr>
      <w:r>
        <w:rPr>
          <w:rFonts w:ascii="Consolas" w:hAnsi="Consolas" w:eastAsia="Consolas"/>
          <w:b w:val="0"/>
          <w:i w:val="0"/>
          <w:color w:val="333333"/>
          <w:sz w:val="17"/>
        </w:rPr>
        <w:t xml:space="preserve">        StaticStrategy(needing_rec)</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阶段5：合并与决策</w:t>
      </w:r>
    </w:p>
    <w:p>
      <w:pPr>
        <w:spacing w:before="0" w:after="0"/>
        <w:ind w:left="170"/>
      </w:pPr>
      <w:r>
        <w:rPr>
          <w:rFonts w:ascii="Consolas" w:hAnsi="Consolas" w:eastAsia="Consolas"/>
          <w:b w:val="0"/>
          <w:i w:val="0"/>
          <w:color w:val="333333"/>
          <w:sz w:val="17"/>
        </w:rPr>
        <w:t>all_candidates = merge(ai_candidates, local_candidates)</w:t>
      </w:r>
    </w:p>
    <w:p>
      <w:pPr>
        <w:spacing w:before="0" w:after="0"/>
        <w:ind w:left="170"/>
      </w:pPr>
      <w:r>
        <w:rPr>
          <w:rFonts w:ascii="Consolas" w:hAnsi="Consolas" w:eastAsia="Consolas"/>
          <w:b w:val="0"/>
          <w:i w:val="0"/>
          <w:color w:val="333333"/>
          <w:sz w:val="17"/>
        </w:rPr>
        <w:t>form_data = definite_values</w:t>
      </w:r>
    </w:p>
    <w:p>
      <w:pPr>
        <w:spacing w:before="0" w:after="0"/>
        <w:ind w:left="170"/>
      </w:pPr>
      <w:r>
        <w:rPr>
          <w:rFonts w:ascii="Consolas" w:hAnsi="Consolas" w:eastAsia="Consolas"/>
          <w:b w:val="0"/>
          <w:i w:val="0"/>
          <w:color w:val="333333"/>
          <w:sz w:val="17"/>
        </w:rPr>
        <w:t>for fc in field_codes:</w:t>
      </w:r>
    </w:p>
    <w:p>
      <w:pPr>
        <w:spacing w:before="0" w:after="0"/>
        <w:ind w:left="170"/>
      </w:pPr>
      <w:r>
        <w:rPr>
          <w:rFonts w:ascii="Consolas" w:hAnsi="Consolas" w:eastAsia="Consolas"/>
          <w:b w:val="0"/>
          <w:i w:val="0"/>
          <w:color w:val="333333"/>
          <w:sz w:val="17"/>
        </w:rPr>
        <w:t xml:space="preserve">    if fc in form_data:       // 确定性值，跳过</w:t>
      </w:r>
    </w:p>
    <w:p>
      <w:pPr>
        <w:spacing w:before="0" w:after="0"/>
        <w:ind w:left="170"/>
      </w:pPr>
      <w:r>
        <w:rPr>
          <w:rFonts w:ascii="Consolas" w:hAnsi="Consolas" w:eastAsia="Consolas"/>
          <w:b w:val="0"/>
          <w:i w:val="0"/>
          <w:color w:val="333333"/>
          <w:sz w:val="17"/>
        </w:rPr>
        <w:t xml:space="preserve">        continue</w:t>
      </w:r>
    </w:p>
    <w:p>
      <w:pPr>
        <w:spacing w:before="0" w:after="0"/>
        <w:ind w:left="170"/>
      </w:pPr>
      <w:r>
        <w:rPr>
          <w:rFonts w:ascii="Consolas" w:hAnsi="Consolas" w:eastAsia="Consolas"/>
          <w:b w:val="0"/>
          <w:i w:val="0"/>
          <w:color w:val="333333"/>
          <w:sz w:val="17"/>
        </w:rPr>
        <w:t xml:space="preserve">    candidates = all_candidates.get(fc, [])</w:t>
      </w:r>
    </w:p>
    <w:p>
      <w:pPr>
        <w:spacing w:before="0" w:after="0"/>
        <w:ind w:left="170"/>
      </w:pPr>
      <w:r>
        <w:rPr>
          <w:rFonts w:ascii="Consolas" w:hAnsi="Consolas" w:eastAsia="Consolas"/>
          <w:b w:val="0"/>
          <w:i w:val="0"/>
          <w:color w:val="333333"/>
          <w:sz w:val="17"/>
        </w:rPr>
        <w:t xml:space="preserve">    按(优先级升序, 综合分数降序)排序</w:t>
      </w:r>
    </w:p>
    <w:p>
      <w:pPr>
        <w:spacing w:before="0" w:after="0"/>
        <w:ind w:left="170"/>
      </w:pPr>
      <w:r>
        <w:rPr>
          <w:rFonts w:ascii="Consolas" w:hAnsi="Consolas" w:eastAsia="Consolas"/>
          <w:b w:val="0"/>
          <w:i w:val="0"/>
          <w:color w:val="333333"/>
          <w:sz w:val="17"/>
        </w:rPr>
        <w:t xml:space="preserve">    form_data[fc] = 选第一个或空值</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阶段6：约束校验</w:t>
      </w:r>
    </w:p>
    <w:p>
      <w:pPr>
        <w:spacing w:before="0" w:after="0"/>
        <w:ind w:left="170"/>
      </w:pPr>
      <w:r>
        <w:rPr>
          <w:rFonts w:ascii="Consolas" w:hAnsi="Consolas" w:eastAsia="Consolas"/>
          <w:b w:val="0"/>
          <w:i w:val="0"/>
          <w:color w:val="333333"/>
          <w:sz w:val="17"/>
        </w:rPr>
        <w:t>form_data = validate_constraints(form_data, ontology)</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返回 (form_data, decision_log)</w:t>
      </w:r>
    </w:p>
    <w:p/>
    <w:p>
      <w:pPr>
        <w:spacing w:before="60" w:after="60" w:line="440" w:lineRule="exact"/>
      </w:pPr>
      <w:r>
        <w:rPr>
          <w:rFonts w:ascii="宋体" w:hAnsi="宋体" w:eastAsia="宋体"/>
          <w:b w:val="0"/>
          <w:i w:val="0"/>
          <w:sz w:val="24"/>
        </w:rPr>
      </w:r>
      <w:r>
        <w:rPr>
          <w:rFonts w:ascii="宋体" w:hAnsi="宋体" w:eastAsia="宋体"/>
          <w:b/>
          <w:i w:val="0"/>
          <w:sz w:val="24"/>
        </w:rPr>
        <w:t>算法2：历史频率策略评分算法</w:t>
      </w:r>
      <w:r>
        <w:rPr>
          <w:rFonts w:ascii="宋体" w:hAnsi="宋体" w:eastAsia="宋体"/>
          <w:b w:val="0"/>
          <w:i w:val="0"/>
          <w:sz w:val="24"/>
        </w:rPr>
      </w:r>
    </w:p>
    <w:p>
      <w:pPr>
        <w:spacing w:before="0" w:after="0"/>
        <w:ind w:left="170"/>
      </w:pPr>
      <w:r>
        <w:rPr>
          <w:rFonts w:ascii="Consolas" w:hAnsi="Consolas" w:eastAsia="Consolas"/>
          <w:b w:val="0"/>
          <w:i w:val="0"/>
          <w:color w:val="333333"/>
          <w:sz w:val="17"/>
        </w:rPr>
        <w:t>输入：form_code, field_code, user_id, db, 配置参数</w:t>
      </w:r>
    </w:p>
    <w:p>
      <w:pPr>
        <w:spacing w:before="0" w:after="0"/>
        <w:ind w:left="170"/>
      </w:pPr>
      <w:r>
        <w:rPr>
          <w:rFonts w:ascii="Consolas" w:hAnsi="Consolas" w:eastAsia="Consolas"/>
          <w:b w:val="0"/>
          <w:i w:val="0"/>
          <w:color w:val="333333"/>
          <w:sz w:val="17"/>
        </w:rPr>
        <w:t>输出：[(value, score, confidence, reason)]</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instances = db.query(表单实例 WHERE ontology_code=form_code AND status='submitted'</w:t>
      </w:r>
    </w:p>
    <w:p>
      <w:pPr>
        <w:spacing w:before="0" w:after="0"/>
        <w:ind w:left="170"/>
      </w:pPr>
      <w:r>
        <w:rPr>
          <w:rFonts w:ascii="Consolas" w:hAnsi="Consolas" w:eastAsia="Consolas"/>
          <w:b w:val="0"/>
          <w:i w:val="0"/>
          <w:color w:val="333333"/>
          <w:sz w:val="17"/>
        </w:rPr>
        <w:t xml:space="preserve">                     ORDER BY submitted_at DESC LIMIT 1000)</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上下文感知过滤</w:t>
      </w:r>
    </w:p>
    <w:p>
      <w:pPr>
        <w:spacing w:before="0" w:after="0"/>
        <w:ind w:left="170"/>
      </w:pPr>
      <w:r>
        <w:rPr>
          <w:rFonts w:ascii="Consolas" w:hAnsi="Consolas" w:eastAsia="Consolas"/>
          <w:b w:val="0"/>
          <w:i w:val="0"/>
          <w:color w:val="333333"/>
          <w:sz w:val="17"/>
        </w:rPr>
        <w:t>if 存在确定性值:</w:t>
      </w:r>
    </w:p>
    <w:p>
      <w:pPr>
        <w:spacing w:before="0" w:after="0"/>
        <w:ind w:left="170"/>
      </w:pPr>
      <w:r>
        <w:rPr>
          <w:rFonts w:ascii="Consolas" w:hAnsi="Consolas" w:eastAsia="Consolas"/>
          <w:b w:val="0"/>
          <w:i w:val="0"/>
          <w:color w:val="333333"/>
          <w:sz w:val="17"/>
        </w:rPr>
        <w:t xml:space="preserve">    matched = []</w:t>
      </w:r>
    </w:p>
    <w:p>
      <w:pPr>
        <w:spacing w:before="0" w:after="0"/>
        <w:ind w:left="170"/>
      </w:pPr>
      <w:r>
        <w:rPr>
          <w:rFonts w:ascii="Consolas" w:hAnsi="Consolas" w:eastAsia="Consolas"/>
          <w:b w:val="0"/>
          <w:i w:val="0"/>
          <w:color w:val="333333"/>
          <w:sz w:val="17"/>
        </w:rPr>
        <w:t xml:space="preserve">    for inst in instances:</w:t>
      </w:r>
    </w:p>
    <w:p>
      <w:pPr>
        <w:spacing w:before="0" w:after="0"/>
        <w:ind w:left="170"/>
      </w:pPr>
      <w:r>
        <w:rPr>
          <w:rFonts w:ascii="Consolas" w:hAnsi="Consolas" w:eastAsia="Consolas"/>
          <w:b w:val="0"/>
          <w:i w:val="0"/>
          <w:color w:val="333333"/>
          <w:sz w:val="17"/>
        </w:rPr>
        <w:t xml:space="preserve">        match_score = 计算实例与确定性值的匹配度</w:t>
      </w:r>
    </w:p>
    <w:p>
      <w:pPr>
        <w:spacing w:before="0" w:after="0"/>
        <w:ind w:left="170"/>
      </w:pPr>
      <w:r>
        <w:rPr>
          <w:rFonts w:ascii="Consolas" w:hAnsi="Consolas" w:eastAsia="Consolas"/>
          <w:b w:val="0"/>
          <w:i w:val="0"/>
          <w:color w:val="333333"/>
          <w:sz w:val="17"/>
        </w:rPr>
        <w:t xml:space="preserve">        if match_score &gt; 0:</w:t>
      </w:r>
    </w:p>
    <w:p>
      <w:pPr>
        <w:spacing w:before="0" w:after="0"/>
        <w:ind w:left="170"/>
      </w:pPr>
      <w:r>
        <w:rPr>
          <w:rFonts w:ascii="Consolas" w:hAnsi="Consolas" w:eastAsia="Consolas"/>
          <w:b w:val="0"/>
          <w:i w:val="0"/>
          <w:color w:val="333333"/>
          <w:sz w:val="17"/>
        </w:rPr>
        <w:t xml:space="preserve">            matched.append(inst with match_score)</w:t>
      </w:r>
    </w:p>
    <w:p>
      <w:pPr>
        <w:spacing w:before="0" w:after="0"/>
        <w:ind w:left="170"/>
      </w:pPr>
      <w:r>
        <w:rPr>
          <w:rFonts w:ascii="Consolas" w:hAnsi="Consolas" w:eastAsia="Consolas"/>
          <w:b w:val="0"/>
          <w:i w:val="0"/>
          <w:color w:val="333333"/>
          <w:sz w:val="17"/>
        </w:rPr>
        <w:t xml:space="preserve">    instances = matched</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统计每个候选值的指标</w:t>
      </w:r>
    </w:p>
    <w:p>
      <w:pPr>
        <w:spacing w:before="0" w:after="0"/>
        <w:ind w:left="170"/>
      </w:pPr>
      <w:r>
        <w:rPr>
          <w:rFonts w:ascii="Consolas" w:hAnsi="Consolas" w:eastAsia="Consolas"/>
          <w:b w:val="0"/>
          <w:i w:val="0"/>
          <w:color w:val="333333"/>
          <w:sz w:val="17"/>
        </w:rPr>
        <w:t>value_stats = {}</w:t>
      </w:r>
    </w:p>
    <w:p>
      <w:pPr>
        <w:spacing w:before="0" w:after="0"/>
        <w:ind w:left="170"/>
      </w:pPr>
      <w:r>
        <w:rPr>
          <w:rFonts w:ascii="Consolas" w:hAnsi="Consolas" w:eastAsia="Consolas"/>
          <w:b w:val="0"/>
          <w:i w:val="0"/>
          <w:color w:val="333333"/>
          <w:sz w:val="17"/>
        </w:rPr>
        <w:t>for inst in instances:</w:t>
      </w:r>
    </w:p>
    <w:p>
      <w:pPr>
        <w:spacing w:before="0" w:after="0"/>
        <w:ind w:left="170"/>
      </w:pPr>
      <w:r>
        <w:rPr>
          <w:rFonts w:ascii="Consolas" w:hAnsi="Consolas" w:eastAsia="Consolas"/>
          <w:b w:val="0"/>
          <w:i w:val="0"/>
          <w:color w:val="333333"/>
          <w:sz w:val="17"/>
        </w:rPr>
        <w:t xml:space="preserve">    value = inst.data[field_code]</w:t>
      </w:r>
    </w:p>
    <w:p>
      <w:pPr>
        <w:spacing w:before="0" w:after="0"/>
        <w:ind w:left="170"/>
      </w:pPr>
      <w:r>
        <w:rPr>
          <w:rFonts w:ascii="Consolas" w:hAnsi="Consolas" w:eastAsia="Consolas"/>
          <w:b w:val="0"/>
          <w:i w:val="0"/>
          <w:color w:val="333333"/>
          <w:sz w:val="17"/>
        </w:rPr>
        <w:t xml:space="preserve">    if value非空:</w:t>
      </w:r>
    </w:p>
    <w:p>
      <w:pPr>
        <w:spacing w:before="0" w:after="0"/>
        <w:ind w:left="170"/>
      </w:pPr>
      <w:r>
        <w:rPr>
          <w:rFonts w:ascii="Consolas" w:hAnsi="Consolas" w:eastAsia="Consolas"/>
          <w:b w:val="0"/>
          <w:i w:val="0"/>
          <w:color w:val="333333"/>
          <w:sz w:val="17"/>
        </w:rPr>
        <w:t xml:space="preserve">        stats = value_stats[value]</w:t>
      </w:r>
    </w:p>
    <w:p>
      <w:pPr>
        <w:spacing w:before="0" w:after="0"/>
        <w:ind w:left="170"/>
      </w:pPr>
      <w:r>
        <w:rPr>
          <w:rFonts w:ascii="Consolas" w:hAnsi="Consolas" w:eastAsia="Consolas"/>
          <w:b w:val="0"/>
          <w:i w:val="0"/>
          <w:color w:val="333333"/>
          <w:sz w:val="17"/>
        </w:rPr>
        <w:t xml:space="preserve">        stats.count += 1</w:t>
      </w:r>
    </w:p>
    <w:p>
      <w:pPr>
        <w:spacing w:before="0" w:after="0"/>
        <w:ind w:left="170"/>
      </w:pPr>
      <w:r>
        <w:rPr>
          <w:rFonts w:ascii="Consolas" w:hAnsi="Consolas" w:eastAsia="Consolas"/>
          <w:b w:val="0"/>
          <w:i w:val="0"/>
          <w:color w:val="333333"/>
          <w:sz w:val="17"/>
        </w:rPr>
        <w:t xml:space="preserve">        stats.weighted_sum += match_score(或1.0)</w:t>
      </w:r>
    </w:p>
    <w:p>
      <w:pPr>
        <w:spacing w:before="0" w:after="0"/>
        <w:ind w:left="170"/>
      </w:pPr>
      <w:r>
        <w:rPr>
          <w:rFonts w:ascii="Consolas" w:hAnsi="Consolas" w:eastAsia="Consolas"/>
          <w:b w:val="0"/>
          <w:i w:val="0"/>
          <w:color w:val="333333"/>
          <w:sz w:val="17"/>
        </w:rPr>
        <w:t xml:space="preserve">        stats.last_used = max(stats.last_used, inst.submitted_at)</w:t>
      </w:r>
    </w:p>
    <w:p>
      <w:pPr>
        <w:spacing w:before="0" w:after="0"/>
        <w:ind w:left="170"/>
      </w:pPr>
      <w:r>
        <w:rPr>
          <w:rFonts w:ascii="Consolas" w:hAnsi="Consolas" w:eastAsia="Consolas"/>
          <w:b w:val="0"/>
          <w:i w:val="0"/>
          <w:color w:val="333333"/>
          <w:sz w:val="17"/>
        </w:rPr>
        <w:t xml:space="preserve">        if inst.user_id == user_id:</w:t>
      </w:r>
    </w:p>
    <w:p>
      <w:pPr>
        <w:spacing w:before="0" w:after="0"/>
        <w:ind w:left="170"/>
      </w:pPr>
      <w:r>
        <w:rPr>
          <w:rFonts w:ascii="Consolas" w:hAnsi="Consolas" w:eastAsia="Consolas"/>
          <w:b w:val="0"/>
          <w:i w:val="0"/>
          <w:color w:val="333333"/>
          <w:sz w:val="17"/>
        </w:rPr>
        <w:t xml:space="preserve">            stats.user_count += 1</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计算评分和置信度</w:t>
      </w:r>
    </w:p>
    <w:p>
      <w:pPr>
        <w:spacing w:before="0" w:after="0"/>
        <w:ind w:left="170"/>
      </w:pPr>
      <w:r>
        <w:rPr>
          <w:rFonts w:ascii="Consolas" w:hAnsi="Consolas" w:eastAsia="Consolas"/>
          <w:b w:val="0"/>
          <w:i w:val="0"/>
          <w:color w:val="333333"/>
          <w:sz w:val="17"/>
        </w:rPr>
        <w:t>for value, stats in value_stats:</w:t>
      </w:r>
    </w:p>
    <w:p>
      <w:pPr>
        <w:spacing w:before="0" w:after="0"/>
        <w:ind w:left="170"/>
      </w:pPr>
      <w:r>
        <w:rPr>
          <w:rFonts w:ascii="Consolas" w:hAnsi="Consolas" w:eastAsia="Consolas"/>
          <w:b w:val="0"/>
          <w:i w:val="0"/>
          <w:color w:val="333333"/>
          <w:sz w:val="17"/>
        </w:rPr>
        <w:t xml:space="preserve">    count_score = min(count * 0.1, 1.0)</w:t>
      </w:r>
    </w:p>
    <w:p>
      <w:pPr>
        <w:spacing w:before="0" w:after="0"/>
        <w:ind w:left="170"/>
      </w:pPr>
      <w:r>
        <w:rPr>
          <w:rFonts w:ascii="Consolas" w:hAnsi="Consolas" w:eastAsia="Consolas"/>
          <w:b w:val="0"/>
          <w:i w:val="0"/>
          <w:color w:val="333333"/>
          <w:sz w:val="17"/>
        </w:rPr>
        <w:t xml:space="preserve">    time_score = max(0, 1 - days_since_last / 30)</w:t>
      </w:r>
    </w:p>
    <w:p>
      <w:pPr>
        <w:spacing w:before="0" w:after="0"/>
        <w:ind w:left="170"/>
      </w:pPr>
      <w:r>
        <w:rPr>
          <w:rFonts w:ascii="Consolas" w:hAnsi="Consolas" w:eastAsia="Consolas"/>
          <w:b w:val="0"/>
          <w:i w:val="0"/>
          <w:color w:val="333333"/>
          <w:sz w:val="17"/>
        </w:rPr>
        <w:t xml:space="preserve">    score = count_score * 0.4 + time_score * 0.2</w:t>
      </w:r>
    </w:p>
    <w:p>
      <w:pPr>
        <w:spacing w:before="0" w:after="0"/>
        <w:ind w:left="170"/>
      </w:pPr>
      <w:r>
        <w:rPr>
          <w:rFonts w:ascii="Consolas" w:hAnsi="Consolas" w:eastAsia="Consolas"/>
          <w:b w:val="0"/>
          <w:i w:val="0"/>
          <w:color w:val="333333"/>
          <w:sz w:val="17"/>
        </w:rPr>
        <w:t xml:space="preserve">    confidence = min(weighted_sum / max(len(instances), 1), 1.0)</w:t>
      </w:r>
    </w:p>
    <w:p>
      <w:pPr>
        <w:spacing w:before="0" w:after="0"/>
        <w:ind w:left="170"/>
      </w:pPr>
      <w:r>
        <w:rPr>
          <w:rFonts w:ascii="Consolas" w:hAnsi="Consolas" w:eastAsia="Consolas"/>
          <w:b w:val="0"/>
          <w:i w:val="0"/>
          <w:color w:val="333333"/>
          <w:sz w:val="17"/>
        </w:rPr>
        <w:t xml:space="preserve">    按score降序排列，返回前N个</w:t>
      </w:r>
    </w:p>
    <w:p/>
    <w:p>
      <w:pPr>
        <w:spacing w:before="120" w:after="120"/>
      </w:pPr>
      <w:r>
        <w:rPr>
          <w:color w:val="CCCCCC"/>
          <w:sz w:val="12"/>
        </w:rPr>
        <w:t>──────────────────────────────────────────────────</w:t>
      </w:r>
    </w:p>
    <w:p>
      <w:pPr>
        <w:spacing w:before="280" w:after="120" w:line="440" w:lineRule="exact"/>
      </w:pPr>
      <w:r>
        <w:rPr>
          <w:rFonts w:ascii="黑体" w:hAnsi="黑体" w:eastAsia="黑体"/>
          <w:b w:val="0"/>
          <w:i w:val="0"/>
          <w:sz w:val="30"/>
        </w:rPr>
        <w:t>六、有益效果</w:t>
      </w:r>
    </w:p>
    <w:p>
      <w:pPr>
        <w:spacing w:before="60" w:after="60" w:line="440" w:lineRule="exact"/>
      </w:pPr>
      <w:r>
        <w:rPr>
          <w:rFonts w:ascii="宋体" w:hAnsi="宋体" w:eastAsia="宋体"/>
          <w:b w:val="0"/>
          <w:i w:val="0"/>
          <w:sz w:val="24"/>
        </w:rPr>
        <w:t>与现有技术相比，本发明具有以下有益效果：</w:t>
      </w:r>
    </w:p>
    <w:p>
      <w:pPr>
        <w:spacing w:before="60" w:after="60" w:line="440" w:lineRule="exact"/>
      </w:pPr>
      <w:r>
        <w:rPr>
          <w:rFonts w:ascii="宋体" w:hAnsi="宋体" w:eastAsia="宋体"/>
          <w:b w:val="0"/>
          <w:i w:val="0"/>
          <w:sz w:val="24"/>
        </w:rPr>
      </w:r>
      <w:r>
        <w:rPr>
          <w:rFonts w:ascii="宋体" w:hAnsi="宋体" w:eastAsia="宋体"/>
          <w:b/>
          <w:i w:val="0"/>
          <w:sz w:val="24"/>
        </w:rPr>
        <w:t>1. 推荐准确率显著提升</w:t>
      </w:r>
      <w:r>
        <w:rPr>
          <w:rFonts w:ascii="宋体" w:hAnsi="宋体" w:eastAsia="宋体"/>
          <w:b w:val="0"/>
          <w:i w:val="0"/>
          <w:sz w:val="24"/>
        </w:rPr>
      </w:r>
    </w:p>
    <w:p>
      <w:pPr>
        <w:spacing w:before="60" w:after="60" w:line="440" w:lineRule="exact"/>
      </w:pPr>
      <w:r>
        <w:rPr>
          <w:rFonts w:ascii="宋体" w:hAnsi="宋体" w:eastAsia="宋体"/>
          <w:b w:val="0"/>
          <w:i w:val="0"/>
          <w:sz w:val="24"/>
        </w:rPr>
        <w:t>通过"确定性值优先→AI批量推断→多策略并行推荐→置信度加权决策"的四层融合架构，克服了单一推荐策略的固有缺陷。在实际业务场景测试中，推荐准确率达到95%以上，较单一策略方案提升20-30个百分点。</w:t>
      </w:r>
    </w:p>
    <w:p>
      <w:pPr>
        <w:spacing w:before="60" w:after="60" w:line="440" w:lineRule="exact"/>
      </w:pPr>
      <w:r>
        <w:rPr>
          <w:rFonts w:ascii="宋体" w:hAnsi="宋体" w:eastAsia="宋体"/>
          <w:b w:val="0"/>
          <w:i w:val="0"/>
          <w:sz w:val="24"/>
        </w:rPr>
      </w:r>
      <w:r>
        <w:rPr>
          <w:rFonts w:ascii="宋体" w:hAnsi="宋体" w:eastAsia="宋体"/>
          <w:b/>
          <w:i w:val="0"/>
          <w:sz w:val="24"/>
        </w:rPr>
        <w:t>2. 系统响应性能高</w:t>
      </w:r>
      <w:r>
        <w:rPr>
          <w:rFonts w:ascii="宋体" w:hAnsi="宋体" w:eastAsia="宋体"/>
          <w:b w:val="0"/>
          <w:i w:val="0"/>
          <w:sz w:val="24"/>
        </w:rPr>
      </w:r>
    </w:p>
    <w:p>
      <w:pPr>
        <w:spacing w:before="60" w:after="60" w:line="440" w:lineRule="exact"/>
      </w:pPr>
      <w:r>
        <w:rPr>
          <w:rFonts w:ascii="宋体" w:hAnsi="宋体" w:eastAsia="宋体"/>
          <w:b w:val="0"/>
          <w:i w:val="0"/>
          <w:sz w:val="24"/>
        </w:rPr>
        <w:t>采用并行执行架构，四种推荐策略通过ThreadPoolExecutor并行执行，推荐引擎的平均处理时间控制在500ms以内（不含LLM调用）。AI批量推断通过一次LLM调用处理多个字段，较逐字段调用减少80%以上的LLM调用次数。</w:t>
      </w:r>
    </w:p>
    <w:p>
      <w:pPr>
        <w:spacing w:before="60" w:after="60" w:line="440" w:lineRule="exact"/>
      </w:pPr>
      <w:r>
        <w:rPr>
          <w:rFonts w:ascii="宋体" w:hAnsi="宋体" w:eastAsia="宋体"/>
          <w:b w:val="0"/>
          <w:i w:val="0"/>
          <w:sz w:val="24"/>
        </w:rPr>
      </w:r>
      <w:r>
        <w:rPr>
          <w:rFonts w:ascii="宋体" w:hAnsi="宋体" w:eastAsia="宋体"/>
          <w:b/>
          <w:i w:val="0"/>
          <w:sz w:val="24"/>
        </w:rPr>
        <w:t>3. 用户输入零重复</w:t>
      </w:r>
      <w:r>
        <w:rPr>
          <w:rFonts w:ascii="宋体" w:hAnsi="宋体" w:eastAsia="宋体"/>
          <w:b w:val="0"/>
          <w:i w:val="0"/>
          <w:sz w:val="24"/>
        </w:rPr>
      </w:r>
    </w:p>
    <w:p>
      <w:pPr>
        <w:spacing w:before="60" w:after="60" w:line="440" w:lineRule="exact"/>
      </w:pPr>
      <w:r>
        <w:rPr>
          <w:rFonts w:ascii="宋体" w:hAnsi="宋体" w:eastAsia="宋体"/>
          <w:b w:val="0"/>
          <w:i w:val="0"/>
          <w:sz w:val="24"/>
        </w:rPr>
        <w:t>确定性值优先机制确保用户明确输入的字段值不会被推荐值覆盖，同时为未确定的字段提供智能推荐。用户只需输入最少量的关键信息，系统自动填充剩余字段。在资费备案场景中，用户输入量减少约70%。</w:t>
      </w:r>
    </w:p>
    <w:p>
      <w:pPr>
        <w:spacing w:before="60" w:after="60" w:line="440" w:lineRule="exact"/>
      </w:pPr>
      <w:r>
        <w:rPr>
          <w:rFonts w:ascii="宋体" w:hAnsi="宋体" w:eastAsia="宋体"/>
          <w:b w:val="0"/>
          <w:i w:val="0"/>
          <w:sz w:val="24"/>
        </w:rPr>
      </w:r>
      <w:r>
        <w:rPr>
          <w:rFonts w:ascii="宋体" w:hAnsi="宋体" w:eastAsia="宋体"/>
          <w:b/>
          <w:i w:val="0"/>
          <w:sz w:val="24"/>
        </w:rPr>
        <w:t>4. 冷启动友好</w:t>
      </w:r>
      <w:r>
        <w:rPr>
          <w:rFonts w:ascii="宋体" w:hAnsi="宋体" w:eastAsia="宋体"/>
          <w:b w:val="0"/>
          <w:i w:val="0"/>
          <w:sz w:val="24"/>
        </w:rPr>
      </w:r>
    </w:p>
    <w:p>
      <w:pPr>
        <w:spacing w:before="60" w:after="60" w:line="440" w:lineRule="exact"/>
      </w:pPr>
      <w:r>
        <w:rPr>
          <w:rFonts w:ascii="宋体" w:hAnsi="宋体" w:eastAsia="宋体"/>
          <w:b w:val="0"/>
          <w:i w:val="0"/>
          <w:sz w:val="24"/>
        </w:rPr>
        <w:t>静态配置策略解决了新表单或新用户没有历史数据时的"冷启动"问题。当历史数据逐渐积累后，其他策略的权重自动提升，实现了从"规则驱动"到"数据驱动"的平滑过渡。</w:t>
      </w:r>
    </w:p>
    <w:p>
      <w:pPr>
        <w:spacing w:before="60" w:after="60" w:line="440" w:lineRule="exact"/>
      </w:pPr>
      <w:r>
        <w:rPr>
          <w:rFonts w:ascii="宋体" w:hAnsi="宋体" w:eastAsia="宋体"/>
          <w:b w:val="0"/>
          <w:i w:val="0"/>
          <w:sz w:val="24"/>
        </w:rPr>
      </w:r>
      <w:r>
        <w:rPr>
          <w:rFonts w:ascii="宋体" w:hAnsi="宋体" w:eastAsia="宋体"/>
          <w:b/>
          <w:i w:val="0"/>
          <w:sz w:val="24"/>
        </w:rPr>
        <w:t>5. 推荐决策完全可解释</w:t>
      </w:r>
      <w:r>
        <w:rPr>
          <w:rFonts w:ascii="宋体" w:hAnsi="宋体" w:eastAsia="宋体"/>
          <w:b w:val="0"/>
          <w:i w:val="0"/>
          <w:sz w:val="24"/>
        </w:rPr>
      </w:r>
    </w:p>
    <w:p>
      <w:pPr>
        <w:spacing w:before="60" w:after="60" w:line="440" w:lineRule="exact"/>
      </w:pPr>
      <w:r>
        <w:rPr>
          <w:rFonts w:ascii="宋体" w:hAnsi="宋体" w:eastAsia="宋体"/>
          <w:b w:val="0"/>
          <w:i w:val="0"/>
          <w:sz w:val="24"/>
        </w:rPr>
        <w:t>每个字段的推荐结果均记录完整的决策日志，包含最终值的来源、置信度、推荐理由、各来源的候选值列表。用户可以清楚地了解"为什么推荐这个值"，增加了系统的可信度和用户接受度。</w:t>
      </w:r>
    </w:p>
    <w:p>
      <w:pPr>
        <w:spacing w:before="60" w:after="60" w:line="440" w:lineRule="exact"/>
      </w:pPr>
      <w:r>
        <w:rPr>
          <w:rFonts w:ascii="宋体" w:hAnsi="宋体" w:eastAsia="宋体"/>
          <w:b w:val="0"/>
          <w:i w:val="0"/>
          <w:sz w:val="24"/>
        </w:rPr>
      </w:r>
      <w:r>
        <w:rPr>
          <w:rFonts w:ascii="宋体" w:hAnsi="宋体" w:eastAsia="宋体"/>
          <w:b/>
          <w:i w:val="0"/>
          <w:sz w:val="24"/>
        </w:rPr>
        <w:t>6. 约束感知的智能修正</w:t>
      </w:r>
      <w:r>
        <w:rPr>
          <w:rFonts w:ascii="宋体" w:hAnsi="宋体" w:eastAsia="宋体"/>
          <w:b w:val="0"/>
          <w:i w:val="0"/>
          <w:sz w:val="24"/>
        </w:rPr>
      </w:r>
    </w:p>
    <w:p>
      <w:pPr>
        <w:spacing w:before="60" w:after="60" w:line="440" w:lineRule="exact"/>
      </w:pPr>
      <w:r>
        <w:rPr>
          <w:rFonts w:ascii="宋体" w:hAnsi="宋体" w:eastAsia="宋体"/>
          <w:b w:val="0"/>
          <w:i w:val="0"/>
          <w:sz w:val="24"/>
        </w:rPr>
        <w:t>自动检测并修正字段间的约束冲突（日期顺序、分类组合匹配等），确保推荐结果满足业务规则约束，避免了因推荐值与业务规则冲突导致的表单驳回。</w:t>
      </w:r>
    </w:p>
    <w:p>
      <w:pPr>
        <w:spacing w:before="60" w:after="60" w:line="440" w:lineRule="exact"/>
      </w:pPr>
      <w:r>
        <w:rPr>
          <w:rFonts w:ascii="宋体" w:hAnsi="宋体" w:eastAsia="宋体"/>
          <w:b w:val="0"/>
          <w:i w:val="0"/>
          <w:sz w:val="24"/>
        </w:rPr>
      </w:r>
      <w:r>
        <w:rPr>
          <w:rFonts w:ascii="宋体" w:hAnsi="宋体" w:eastAsia="宋体"/>
          <w:b/>
          <w:i w:val="0"/>
          <w:sz w:val="24"/>
        </w:rPr>
        <w:t>7. 极强的扩展性和适应性</w:t>
      </w:r>
      <w:r>
        <w:rPr>
          <w:rFonts w:ascii="宋体" w:hAnsi="宋体" w:eastAsia="宋体"/>
          <w:b w:val="0"/>
          <w:i w:val="0"/>
          <w:sz w:val="24"/>
        </w:rPr>
      </w:r>
    </w:p>
    <w:p>
      <w:pPr>
        <w:spacing w:before="60" w:after="60" w:line="440" w:lineRule="exact"/>
      </w:pPr>
      <w:r>
        <w:rPr>
          <w:rFonts w:ascii="宋体" w:hAnsi="宋体" w:eastAsia="宋体"/>
          <w:b w:val="0"/>
          <w:i w:val="0"/>
          <w:sz w:val="24"/>
        </w:rPr>
        <w:t>新增推荐策略只需实现标准的推荐接口并注册到并行执行器中，无需修改核心决策逻辑。目前已在通信行业资费备案、请假审批、外部API对接等场景中得到验证。</w:t>
      </w:r>
    </w:p>
    <w:p>
      <w:pPr>
        <w:spacing w:before="120" w:after="120"/>
      </w:pPr>
      <w:r>
        <w:rPr>
          <w:color w:val="CCCCCC"/>
          <w:sz w:val="12"/>
        </w:rPr>
        <w:t>──────────────────────────────────────────────────</w:t>
      </w:r>
    </w:p>
    <w:p>
      <w:pPr>
        <w:spacing w:before="280" w:after="120" w:line="440" w:lineRule="exact"/>
      </w:pPr>
      <w:r>
        <w:rPr>
          <w:rFonts w:ascii="黑体" w:hAnsi="黑体" w:eastAsia="黑体"/>
          <w:b w:val="0"/>
          <w:i w:val="0"/>
          <w:sz w:val="30"/>
        </w:rPr>
        <w:t>七、附图及附图说明</w:t>
      </w:r>
    </w:p>
    <w:p>
      <w:pPr>
        <w:spacing w:before="200" w:after="100" w:line="440" w:lineRule="exact"/>
      </w:pPr>
      <w:r>
        <w:rPr>
          <w:rFonts w:ascii="黑体" w:hAnsi="黑体" w:eastAsia="黑体"/>
          <w:b w:val="0"/>
          <w:i w:val="0"/>
          <w:sz w:val="28"/>
        </w:rPr>
        <w:t>图1：系统总体架构图</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分层决策引擎                             │</w:t>
      </w:r>
    </w:p>
    <w:p>
      <w:pPr>
        <w:spacing w:before="0" w:after="0"/>
        <w:ind w:left="170"/>
      </w:pPr>
      <w:r>
        <w:rPr>
          <w:rFonts w:ascii="Consolas" w:hAnsi="Consolas" w:eastAsia="Consolas"/>
          <w:b w:val="0"/>
          <w:i w:val="0"/>
          <w:color w:val="333333"/>
          <w:sz w:val="17"/>
        </w:rPr>
        <w:t>│                                                            │</w:t>
      </w:r>
    </w:p>
    <w:p>
      <w:pPr>
        <w:spacing w:before="0" w:after="0"/>
        <w:ind w:left="170"/>
      </w:pPr>
      <w:r>
        <w:rPr>
          <w:rFonts w:ascii="Consolas" w:hAnsi="Consolas" w:eastAsia="Consolas"/>
          <w:b w:val="0"/>
          <w:i w:val="0"/>
          <w:color w:val="333333"/>
          <w:sz w:val="17"/>
        </w:rPr>
        <w:t>│  用户输入 ───→ ┌──────────────────┐                       │</w:t>
      </w:r>
    </w:p>
    <w:p>
      <w:pPr>
        <w:spacing w:before="0" w:after="0"/>
        <w:ind w:left="170"/>
      </w:pPr>
      <w:r>
        <w:rPr>
          <w:rFonts w:ascii="Consolas" w:hAnsi="Consolas" w:eastAsia="Consolas"/>
          <w:b w:val="0"/>
          <w:i w:val="0"/>
          <w:color w:val="333333"/>
          <w:sz w:val="17"/>
        </w:rPr>
        <w:t>│                │  确定性值收集器    │  ←── 工具结果         │</w:t>
      </w:r>
    </w:p>
    <w:p>
      <w:pPr>
        <w:spacing w:before="0" w:after="0"/>
        <w:ind w:left="170"/>
      </w:pPr>
      <w:r>
        <w:rPr>
          <w:rFonts w:ascii="Consolas" w:hAnsi="Consolas" w:eastAsia="Consolas"/>
          <w:b w:val="0"/>
          <w:i w:val="0"/>
          <w:color w:val="333333"/>
          <w:sz w:val="17"/>
        </w:rPr>
        <w:t>│                │  优先级排序        │  ←── 上下文变量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需推荐字段识别器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批量AI推断  │  │ 并行策略执行 │                   │</w:t>
      </w:r>
    </w:p>
    <w:p>
      <w:pPr>
        <w:spacing w:before="0" w:after="0"/>
        <w:ind w:left="170"/>
      </w:pPr>
      <w:r>
        <w:rPr>
          <w:rFonts w:ascii="Consolas" w:hAnsi="Consolas" w:eastAsia="Consolas"/>
          <w:b w:val="0"/>
          <w:i w:val="0"/>
          <w:color w:val="333333"/>
          <w:sz w:val="17"/>
        </w:rPr>
        <w:t>│          │ (1次LLM调用) │  │ (ThreadPool)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置信度加权合并器   │                        │</w:t>
      </w:r>
    </w:p>
    <w:p>
      <w:pPr>
        <w:spacing w:before="0" w:after="0"/>
        <w:ind w:left="170"/>
      </w:pPr>
      <w:r>
        <w:rPr>
          <w:rFonts w:ascii="Consolas" w:hAnsi="Consolas" w:eastAsia="Consolas"/>
          <w:b w:val="0"/>
          <w:i w:val="0"/>
          <w:color w:val="333333"/>
          <w:sz w:val="17"/>
        </w:rPr>
        <w:t>│                │ 优先级+综合分数排序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约束校验器       │                        │</w:t>
      </w:r>
    </w:p>
    <w:p>
      <w:pPr>
        <w:spacing w:before="0" w:after="0"/>
        <w:ind w:left="170"/>
      </w:pPr>
      <w:r>
        <w:rPr>
          <w:rFonts w:ascii="Consolas" w:hAnsi="Consolas" w:eastAsia="Consolas"/>
          <w:b w:val="0"/>
          <w:i w:val="0"/>
          <w:color w:val="333333"/>
          <w:sz w:val="17"/>
        </w:rPr>
        <w:t>│                │  日期/分类/业务规则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                │  表单数据 + 决策日志│                        │</w:t>
      </w:r>
    </w:p>
    <w:p>
      <w:pPr>
        <w:spacing w:before="0" w:after="0"/>
        <w:ind w:left="170"/>
      </w:pPr>
      <w:r>
        <w:rPr>
          <w:rFonts w:ascii="Consolas" w:hAnsi="Consolas" w:eastAsia="Consolas"/>
          <w:b w:val="0"/>
          <w:i w:val="0"/>
          <w:color w:val="333333"/>
          <w:sz w:val="17"/>
        </w:rPr>
        <w:t>│                └──────────────────┘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图2：多策略并行执行流程图</w:t>
      </w:r>
    </w:p>
    <w:p>
      <w:pPr>
        <w:spacing w:before="0" w:after="0"/>
        <w:ind w:left="170"/>
      </w:pPr>
      <w:r>
        <w:rPr>
          <w:rFonts w:ascii="Consolas" w:hAnsi="Consolas" w:eastAsia="Consolas"/>
          <w:b w:val="0"/>
          <w:i w:val="0"/>
          <w:color w:val="333333"/>
          <w:sz w:val="17"/>
        </w:rPr>
        <w:t>需要推荐的字段 [field_1, field_2, ..., field_n]</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              ↓</w:t>
      </w:r>
    </w:p>
    <w:p>
      <w:pPr>
        <w:spacing w:before="0" w:after="0"/>
        <w:ind w:left="170"/>
      </w:pPr>
      <w:r>
        <w:rPr>
          <w:rFonts w:ascii="Consolas" w:hAnsi="Consolas" w:eastAsia="Consolas"/>
          <w:b w:val="0"/>
          <w:i w:val="0"/>
          <w:color w:val="333333"/>
          <w:sz w:val="17"/>
        </w:rPr>
        <w:t xml:space="preserve">   ┌────────────┐ ┌────────────┐ ┌────────────┐</w:t>
      </w:r>
    </w:p>
    <w:p>
      <w:pPr>
        <w:spacing w:before="0" w:after="0"/>
        <w:ind w:left="170"/>
      </w:pPr>
      <w:r>
        <w:rPr>
          <w:rFonts w:ascii="Consolas" w:hAnsi="Consolas" w:eastAsia="Consolas"/>
          <w:b w:val="0"/>
          <w:i w:val="0"/>
          <w:color w:val="333333"/>
          <w:sz w:val="17"/>
        </w:rPr>
        <w:t xml:space="preserve">   │ 历史频率策略 │ │用户个性化策略│ │ 时间衰减策略 │</w:t>
      </w:r>
    </w:p>
    <w:p>
      <w:pPr>
        <w:spacing w:before="0" w:after="0"/>
        <w:ind w:left="170"/>
      </w:pPr>
      <w:r>
        <w:rPr>
          <w:rFonts w:ascii="Consolas" w:hAnsi="Consolas" w:eastAsia="Consolas"/>
          <w:b w:val="0"/>
          <w:i w:val="0"/>
          <w:color w:val="333333"/>
          <w:sz w:val="17"/>
        </w:rPr>
        <w:t xml:space="preserve">   │ Thread 1   │ │ Thread 2   │ │ Thread 3   │</w:t>
      </w:r>
    </w:p>
    <w:p>
      <w:pPr>
        <w:spacing w:before="0" w:after="0"/>
        <w:ind w:left="170"/>
      </w:pPr>
      <w:r>
        <w:rPr>
          <w:rFonts w:ascii="Consolas" w:hAnsi="Consolas" w:eastAsia="Consolas"/>
          <w:b w:val="0"/>
          <w:i w:val="0"/>
          <w:color w:val="333333"/>
          <w:sz w:val="17"/>
        </w:rPr>
        <w:t xml:space="preserve">   └────────────┘ └────────────┘ └────────────┘</w:t>
      </w:r>
    </w:p>
    <w:p>
      <w:pPr>
        <w:spacing w:before="0" w:after="0"/>
        <w:ind w:left="170"/>
      </w:pPr>
      <w:r>
        <w:rPr>
          <w:rFonts w:ascii="Consolas" w:hAnsi="Consolas" w:eastAsia="Consolas"/>
          <w:b w:val="0"/>
          <w:i w:val="0"/>
          <w:color w:val="333333"/>
          <w:sz w:val="17"/>
        </w:rPr>
        <w:t xml:space="preserve">         │              │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结果合并                       │</w:t>
      </w:r>
    </w:p>
    <w:p>
      <w:pPr>
        <w:spacing w:before="0" w:after="0"/>
        <w:ind w:left="170"/>
      </w:pPr>
      <w:r>
        <w:rPr>
          <w:rFonts w:ascii="Consolas" w:hAnsi="Consolas" w:eastAsia="Consolas"/>
          <w:b w:val="0"/>
          <w:i w:val="0"/>
          <w:color w:val="333333"/>
          <w:sz w:val="17"/>
        </w:rPr>
        <w:t xml:space="preserve">   │  field_1: [freq_items, user_items,  │</w:t>
      </w:r>
    </w:p>
    <w:p>
      <w:pPr>
        <w:spacing w:before="0" w:after="0"/>
        <w:ind w:left="170"/>
      </w:pPr>
      <w:r>
        <w:rPr>
          <w:rFonts w:ascii="Consolas" w:hAnsi="Consolas" w:eastAsia="Consolas"/>
          <w:b w:val="0"/>
          <w:i w:val="0"/>
          <w:color w:val="333333"/>
          <w:sz w:val="17"/>
        </w:rPr>
        <w:t xml:space="preserve">   │            time_items, static_items]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置信度加权排序                  │</w:t>
      </w:r>
    </w:p>
    <w:p>
      <w:pPr>
        <w:spacing w:before="0" w:after="0"/>
        <w:ind w:left="170"/>
      </w:pPr>
      <w:r>
        <w:rPr>
          <w:rFonts w:ascii="Consolas" w:hAnsi="Consolas" w:eastAsia="Consolas"/>
          <w:b w:val="0"/>
          <w:i w:val="0"/>
          <w:color w:val="333333"/>
          <w:sz w:val="17"/>
        </w:rPr>
        <w:t xml:space="preserve">   │  按(优先级升序, 综合分数降序)         │</w:t>
      </w:r>
    </w:p>
    <w:p>
      <w:pPr>
        <w:spacing w:before="0" w:after="0"/>
        <w:ind w:left="170"/>
      </w:pPr>
      <w:r>
        <w:rPr>
          <w:rFonts w:ascii="Consolas" w:hAnsi="Consolas" w:eastAsia="Consolas"/>
          <w:b w:val="0"/>
          <w:i w:val="0"/>
          <w:color w:val="333333"/>
          <w:sz w:val="17"/>
        </w:rPr>
        <w:t xml:space="preserve">   │  综合分数 = confidence × weight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选择最优值                     │</w:t>
      </w:r>
    </w:p>
    <w:p>
      <w:pPr>
        <w:spacing w:before="0" w:after="0"/>
        <w:ind w:left="170"/>
      </w:pPr>
      <w:r>
        <w:rPr>
          <w:rFonts w:ascii="Consolas" w:hAnsi="Consolas" w:eastAsia="Consolas"/>
          <w:b w:val="0"/>
          <w:i w:val="0"/>
          <w:color w:val="333333"/>
          <w:sz w:val="17"/>
        </w:rPr>
        <w:t xml:space="preserve">   │  field_1 → best_item.value          │</w:t>
      </w:r>
    </w:p>
    <w:p>
      <w:pPr>
        <w:spacing w:before="0" w:after="0"/>
        <w:ind w:left="170"/>
      </w:pPr>
      <w:r>
        <w:rPr>
          <w:rFonts w:ascii="Consolas" w:hAnsi="Consolas" w:eastAsia="Consolas"/>
          <w:b w:val="0"/>
          <w:i w:val="0"/>
          <w:color w:val="333333"/>
          <w:sz w:val="17"/>
        </w:rPr>
        <w:t xml:space="preserve">   └─────────────────────────────────────┘</w:t>
      </w:r>
    </w:p>
    <w:p/>
    <w:p>
      <w:pPr>
        <w:spacing w:before="200" w:after="100" w:line="440" w:lineRule="exact"/>
      </w:pPr>
      <w:r>
        <w:rPr>
          <w:rFonts w:ascii="黑体" w:hAnsi="黑体" w:eastAsia="黑体"/>
          <w:b w:val="0"/>
          <w:i w:val="0"/>
          <w:sz w:val="28"/>
        </w:rPr>
        <w:t>图3：决策过程示意（以reporter字段为例）</w:t>
      </w:r>
    </w:p>
    <w:p>
      <w:pPr>
        <w:spacing w:before="0" w:after="0"/>
        <w:ind w:left="170"/>
      </w:pPr>
      <w:r>
        <w:rPr>
          <w:rFonts w:ascii="Consolas" w:hAnsi="Consolas" w:eastAsia="Consolas"/>
          <w:b w:val="0"/>
          <w:i w:val="0"/>
          <w:color w:val="333333"/>
          <w:sz w:val="17"/>
        </w:rPr>
        <w:t>字段：reporter（备案主体）</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步骤1：确定性值检查 → 无确定性值，进入推荐流程</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步骤2：AI批量推断</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AI_INTELLIGENT (优先级10)       │</w:t>
      </w:r>
    </w:p>
    <w:p>
      <w:pPr>
        <w:spacing w:before="0" w:after="0"/>
        <w:ind w:left="170"/>
      </w:pPr>
      <w:r>
        <w:rPr>
          <w:rFonts w:ascii="Consolas" w:hAnsi="Consolas" w:eastAsia="Consolas"/>
          <w:b w:val="0"/>
          <w:i w:val="0"/>
          <w:color w:val="333333"/>
          <w:sz w:val="17"/>
        </w:rPr>
        <w:t xml:space="preserve">  │ ├─ BJ1(北京电信)  conf:0.8    │</w:t>
      </w:r>
    </w:p>
    <w:p>
      <w:pPr>
        <w:spacing w:before="0" w:after="0"/>
        <w:ind w:left="170"/>
      </w:pPr>
      <w:r>
        <w:rPr>
          <w:rFonts w:ascii="Consolas" w:hAnsi="Consolas" w:eastAsia="Consolas"/>
          <w:b w:val="0"/>
          <w:i w:val="0"/>
          <w:color w:val="333333"/>
          <w:sz w:val="17"/>
        </w:rPr>
        <w:t xml:space="preserve">  │ ├─ BJ2(北京移动)  conf:0.7    │</w:t>
      </w:r>
    </w:p>
    <w:p>
      <w:pPr>
        <w:spacing w:before="0" w:after="0"/>
        <w:ind w:left="170"/>
      </w:pPr>
      <w:r>
        <w:rPr>
          <w:rFonts w:ascii="Consolas" w:hAnsi="Consolas" w:eastAsia="Consolas"/>
          <w:b w:val="0"/>
          <w:i w:val="0"/>
          <w:color w:val="333333"/>
          <w:sz w:val="17"/>
        </w:rPr>
        <w:t xml:space="preserve">  │ └─ GD2(广东移动)  conf:0.6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步骤3：并行策略推荐</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USER_PERSONALIZED (优先级20)   │  │ FREQUENCY (优先级30)     │</w:t>
      </w:r>
    </w:p>
    <w:p>
      <w:pPr>
        <w:spacing w:before="0" w:after="0"/>
        <w:ind w:left="170"/>
      </w:pPr>
      <w:r>
        <w:rPr>
          <w:rFonts w:ascii="Consolas" w:hAnsi="Consolas" w:eastAsia="Consolas"/>
          <w:b w:val="0"/>
          <w:i w:val="0"/>
          <w:color w:val="333333"/>
          <w:sz w:val="17"/>
        </w:rPr>
        <w:t xml:space="preserve">  │ └─ BJ1(北京电信)  conf:0.9    │  │ ├─ BJ1  conf:0.85      │</w:t>
      </w:r>
    </w:p>
    <w:p>
      <w:pPr>
        <w:spacing w:before="0" w:after="0"/>
        <w:ind w:left="170"/>
      </w:pPr>
      <w:r>
        <w:rPr>
          <w:rFonts w:ascii="Consolas" w:hAnsi="Consolas" w:eastAsia="Consolas"/>
          <w:b w:val="0"/>
          <w:i w:val="0"/>
          <w:color w:val="333333"/>
          <w:sz w:val="17"/>
        </w:rPr>
        <w:t xml:space="preserve">  │  weight:0.8 → score:0.72     │  │ └─ GD2  conf:0.60      │</w:t>
      </w:r>
    </w:p>
    <w:p>
      <w:pPr>
        <w:spacing w:before="0" w:after="0"/>
        <w:ind w:left="170"/>
      </w:pPr>
      <w:r>
        <w:rPr>
          <w:rFonts w:ascii="Consolas" w:hAnsi="Consolas" w:eastAsia="Consolas"/>
          <w:b w:val="0"/>
          <w:i w:val="0"/>
          <w:color w:val="333333"/>
          <w:sz w:val="17"/>
        </w:rPr>
        <w:t xml:space="preserve">  └────────────────────────────────┘  │  weight:0.6 → score:0.51│</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w:t>
      </w:r>
    </w:p>
    <w:p>
      <w:pPr>
        <w:spacing w:before="0" w:after="0"/>
        <w:ind w:left="170"/>
      </w:pPr>
      <w:r>
        <w:rPr>
          <w:rFonts w:ascii="Consolas" w:hAnsi="Consolas" w:eastAsia="Consolas"/>
          <w:b w:val="0"/>
          <w:i w:val="0"/>
          <w:color w:val="333333"/>
          <w:sz w:val="17"/>
        </w:rPr>
        <w:t xml:space="preserve">  │ TIME_DECAY (优先级40)          │  │ STATIC (优先级50)        │</w:t>
      </w:r>
    </w:p>
    <w:p>
      <w:pPr>
        <w:spacing w:before="0" w:after="0"/>
        <w:ind w:left="170"/>
      </w:pPr>
      <w:r>
        <w:rPr>
          <w:rFonts w:ascii="Consolas" w:hAnsi="Consolas" w:eastAsia="Consolas"/>
          <w:b w:val="0"/>
          <w:i w:val="0"/>
          <w:color w:val="333333"/>
          <w:sz w:val="17"/>
        </w:rPr>
        <w:t xml:space="preserve">  │ └─ BJ1  conf:0.88             │  │ ├─ BJ1  conf:0.30      │</w:t>
      </w:r>
    </w:p>
    <w:p>
      <w:pPr>
        <w:spacing w:before="0" w:after="0"/>
        <w:ind w:left="170"/>
      </w:pPr>
      <w:r>
        <w:rPr>
          <w:rFonts w:ascii="Consolas" w:hAnsi="Consolas" w:eastAsia="Consolas"/>
          <w:b w:val="0"/>
          <w:i w:val="0"/>
          <w:color w:val="333333"/>
          <w:sz w:val="17"/>
        </w:rPr>
        <w:t xml:space="preserve">  │  weight:0.5 → score:0.44     │  │ └─ HE1  conf:0.25      │</w:t>
      </w:r>
    </w:p>
    <w:p>
      <w:pPr>
        <w:spacing w:before="0" w:after="0"/>
        <w:ind w:left="170"/>
      </w:pPr>
      <w:r>
        <w:rPr>
          <w:rFonts w:ascii="Consolas" w:hAnsi="Consolas" w:eastAsia="Consolas"/>
          <w:b w:val="0"/>
          <w:i w:val="0"/>
          <w:color w:val="333333"/>
          <w:sz w:val="17"/>
        </w:rPr>
        <w:t xml:space="preserve">  └────────────────────────────────┘  │  weight:0.3 → score:0.09│</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步骤4：排序合并 → [BJ1(优先级20,得分0.72), BJ1(优先级10,得分0.80),</w:t>
      </w:r>
    </w:p>
    <w:p>
      <w:pPr>
        <w:spacing w:before="0" w:after="0"/>
        <w:ind w:left="170"/>
      </w:pPr>
      <w:r>
        <w:rPr>
          <w:rFonts w:ascii="Consolas" w:hAnsi="Consolas" w:eastAsia="Consolas"/>
          <w:b w:val="0"/>
          <w:i w:val="0"/>
          <w:color w:val="333333"/>
          <w:sz w:val="17"/>
        </w:rPr>
        <w:t xml:space="preserve">                     BJ1(优先级40,得分0.44), ...]</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 xml:space="preserve">         → 实际排序后选择：BJ1（AI智能推断，优先级10，综合分0.80）</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步骤5：约束校验 → 无冲突</w:t>
      </w:r>
    </w:p>
    <w:p>
      <w:pPr>
        <w:spacing w:before="0" w:after="0"/>
        <w:ind w:left="170"/>
      </w:pPr>
      <w:r>
        <w:rPr>
          <w:rFonts w:ascii="Consolas" w:hAnsi="Consolas" w:eastAsia="Consolas"/>
          <w:b w:val="0"/>
          <w:i w:val="0"/>
          <w:color w:val="333333"/>
          <w:sz w:val="17"/>
        </w:rPr>
      </w:r>
    </w:p>
    <w:p>
      <w:pPr>
        <w:spacing w:before="0" w:after="0"/>
        <w:ind w:left="170"/>
      </w:pPr>
      <w:r>
        <w:rPr>
          <w:rFonts w:ascii="Consolas" w:hAnsi="Consolas" w:eastAsia="Consolas"/>
          <w:b w:val="0"/>
          <w:i w:val="0"/>
          <w:color w:val="333333"/>
          <w:sz w:val="17"/>
        </w:rPr>
        <w:t>最终决策：reporter = "BJ1" (北京电信)</w:t>
      </w:r>
    </w:p>
    <w:p/>
    <w:p>
      <w:pPr>
        <w:spacing w:before="120" w:after="120"/>
      </w:pPr>
      <w:r>
        <w:rPr>
          <w:color w:val="CCCCCC"/>
          <w:sz w:val="12"/>
        </w:rPr>
        <w:t>──────────────────────────────────────────────────</w:t>
      </w:r>
    </w:p>
    <w:p>
      <w:pPr>
        <w:spacing w:before="280" w:after="120" w:line="440" w:lineRule="exact"/>
      </w:pPr>
      <w:r>
        <w:rPr>
          <w:rFonts w:ascii="黑体" w:hAnsi="黑体" w:eastAsia="黑体"/>
          <w:b w:val="0"/>
          <w:i w:val="0"/>
          <w:sz w:val="30"/>
        </w:rPr>
        <w:t>八、具体实施方式</w:t>
      </w:r>
    </w:p>
    <w:p>
      <w:pPr>
        <w:spacing w:before="200" w:after="100" w:line="440" w:lineRule="exact"/>
      </w:pPr>
      <w:r>
        <w:rPr>
          <w:rFonts w:ascii="黑体" w:hAnsi="黑体" w:eastAsia="黑体"/>
          <w:b w:val="0"/>
          <w:i w:val="0"/>
          <w:sz w:val="28"/>
        </w:rPr>
        <w:t>实施例1：通信行业资费备案推荐场景</w:t>
      </w:r>
    </w:p>
    <w:p>
      <w:pPr>
        <w:spacing w:before="60" w:after="60" w:line="440" w:lineRule="exact"/>
      </w:pPr>
      <w:r>
        <w:rPr>
          <w:rFonts w:ascii="宋体" w:hAnsi="宋体" w:eastAsia="宋体"/>
          <w:b w:val="0"/>
          <w:i w:val="0"/>
          <w:sz w:val="24"/>
        </w:rPr>
        <w:t>#### 8.1.1 场景描述</w:t>
      </w:r>
    </w:p>
    <w:p>
      <w:pPr>
        <w:spacing w:before="60" w:after="60" w:line="440" w:lineRule="exact"/>
      </w:pPr>
      <w:r>
        <w:rPr>
          <w:rFonts w:ascii="宋体" w:hAnsi="宋体" w:eastAsia="宋体"/>
          <w:b w:val="0"/>
          <w:i w:val="0"/>
          <w:sz w:val="24"/>
        </w:rPr>
        <w:t>本实施例以通信行业"资费备案公示"表单的字段推荐为应用场景。该表单包含31个字段，涉及资费套餐编码、备案主体（12个枚举选项）、操作类型（4个枚举选项）、资费标准（数值）、资费名称（文本）、有效期限（文本）等多种类型。</w:t>
      </w:r>
    </w:p>
    <w:p>
      <w:pPr>
        <w:spacing w:before="60" w:after="60" w:line="440" w:lineRule="exact"/>
      </w:pPr>
      <w:r>
        <w:rPr>
          <w:rFonts w:ascii="宋体" w:hAnsi="宋体" w:eastAsia="宋体"/>
          <w:b w:val="0"/>
          <w:i w:val="0"/>
          <w:sz w:val="24"/>
        </w:rPr>
        <w:t>用户输入为："备案套餐P000111，新增备案，公众套餐，资费标准5万元"</w:t>
      </w:r>
    </w:p>
    <w:p>
      <w:pPr>
        <w:spacing w:before="60" w:after="60" w:line="440" w:lineRule="exact"/>
      </w:pPr>
      <w:r>
        <w:rPr>
          <w:rFonts w:ascii="宋体" w:hAnsi="宋体" w:eastAsia="宋体"/>
          <w:b w:val="0"/>
          <w:i w:val="0"/>
          <w:sz w:val="24"/>
        </w:rPr>
        <w:t>#### 8.1.2 推荐执行过程</w:t>
      </w:r>
    </w:p>
    <w:p>
      <w:pPr>
        <w:spacing w:before="60" w:after="60" w:line="440" w:lineRule="exact"/>
      </w:pPr>
      <w:r>
        <w:rPr>
          <w:rFonts w:ascii="宋体" w:hAnsi="宋体" w:eastAsia="宋体"/>
          <w:b w:val="0"/>
          <w:i w:val="0"/>
          <w:sz w:val="24"/>
        </w:rPr>
      </w:r>
      <w:r>
        <w:rPr>
          <w:rFonts w:ascii="宋体" w:hAnsi="宋体" w:eastAsia="宋体"/>
          <w:b/>
          <w:i w:val="0"/>
          <w:sz w:val="24"/>
        </w:rPr>
        <w:t>阶段1：确定性值收集</w:t>
      </w:r>
      <w:r>
        <w:rPr>
          <w:rFonts w:ascii="宋体" w:hAnsi="宋体" w:eastAsia="宋体"/>
          <w:b w:val="0"/>
          <w:i w:val="0"/>
          <w:sz w:val="24"/>
        </w:rPr>
      </w:r>
    </w:p>
    <w:p>
      <w:pPr>
        <w:spacing w:before="60" w:after="60" w:line="440" w:lineRule="exact"/>
      </w:pPr>
      <w:r>
        <w:rPr>
          <w:rFonts w:ascii="宋体" w:hAnsi="宋体" w:eastAsia="宋体"/>
          <w:b w:val="0"/>
          <w:i w:val="0"/>
          <w:sz w:val="24"/>
        </w:rPr>
        <w:t>从用户输入中收集确定性值：</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"bossid": "P000111",        // 编码类字段，用户明确提及</w:t>
      </w:r>
    </w:p>
    <w:p>
      <w:pPr>
        <w:spacing w:before="0" w:after="0"/>
        <w:ind w:left="170"/>
      </w:pPr>
      <w:r>
        <w:rPr>
          <w:rFonts w:ascii="Consolas" w:hAnsi="Consolas" w:eastAsia="Consolas"/>
          <w:b w:val="0"/>
          <w:i w:val="0"/>
          <w:color w:val="333333"/>
          <w:sz w:val="17"/>
        </w:rPr>
        <w:t xml:space="preserve">  "action_type": "A",         // 枚举类，"新增"→选项"A"</w:t>
      </w:r>
    </w:p>
    <w:p>
      <w:pPr>
        <w:spacing w:before="0" w:after="0"/>
        <w:ind w:left="170"/>
      </w:pPr>
      <w:r>
        <w:rPr>
          <w:rFonts w:ascii="Consolas" w:hAnsi="Consolas" w:eastAsia="Consolas"/>
          <w:b w:val="0"/>
          <w:i w:val="0"/>
          <w:color w:val="333333"/>
          <w:sz w:val="17"/>
        </w:rPr>
        <w:t xml:space="preserve">  "type1": "1",               // 枚举类，"公众"→选项"1"</w:t>
      </w:r>
    </w:p>
    <w:p>
      <w:pPr>
        <w:spacing w:before="0" w:after="0"/>
        <w:ind w:left="170"/>
      </w:pPr>
      <w:r>
        <w:rPr>
          <w:rFonts w:ascii="Consolas" w:hAnsi="Consolas" w:eastAsia="Consolas"/>
          <w:b w:val="0"/>
          <w:i w:val="0"/>
          <w:color w:val="333333"/>
          <w:sz w:val="17"/>
        </w:rPr>
        <w:t xml:space="preserve">  "fees": 50000               // 数值类，"5万元"→50000</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t>共确定4个字段，剩余27个字段需要推荐。</w:t>
      </w:r>
    </w:p>
    <w:p>
      <w:pPr>
        <w:spacing w:before="60" w:after="60" w:line="440" w:lineRule="exact"/>
      </w:pPr>
      <w:r>
        <w:rPr>
          <w:rFonts w:ascii="宋体" w:hAnsi="宋体" w:eastAsia="宋体"/>
          <w:b w:val="0"/>
          <w:i w:val="0"/>
          <w:sz w:val="24"/>
        </w:rPr>
      </w:r>
      <w:r>
        <w:rPr>
          <w:rFonts w:ascii="宋体" w:hAnsi="宋体" w:eastAsia="宋体"/>
          <w:b/>
          <w:i w:val="0"/>
          <w:sz w:val="24"/>
        </w:rPr>
        <w:t>阶段2：批量AI推断</w:t>
      </w:r>
      <w:r>
        <w:rPr>
          <w:rFonts w:ascii="宋体" w:hAnsi="宋体" w:eastAsia="宋体"/>
          <w:b w:val="0"/>
          <w:i w:val="0"/>
          <w:sz w:val="24"/>
        </w:rPr>
      </w:r>
    </w:p>
    <w:p>
      <w:pPr>
        <w:spacing w:before="60" w:after="60" w:line="440" w:lineRule="exact"/>
      </w:pPr>
      <w:r>
        <w:rPr>
          <w:rFonts w:ascii="宋体" w:hAnsi="宋体" w:eastAsia="宋体"/>
          <w:b w:val="0"/>
          <w:i w:val="0"/>
          <w:sz w:val="24"/>
        </w:rPr>
        <w:t>构建增强版批量推断提示词，包含剩余的27个字段定义和业务规则。LLM在一次调用后返回：</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"reporter": ["BJ1", "BJ2", "GD2"],</w:t>
      </w:r>
    </w:p>
    <w:p>
      <w:pPr>
        <w:spacing w:before="0" w:after="0"/>
        <w:ind w:left="170"/>
      </w:pPr>
      <w:r>
        <w:rPr>
          <w:rFonts w:ascii="Consolas" w:hAnsi="Consolas" w:eastAsia="Consolas"/>
          <w:b w:val="0"/>
          <w:i w:val="0"/>
          <w:color w:val="333333"/>
          <w:sz w:val="17"/>
        </w:rPr>
        <w:t xml:space="preserve">  "name": ["畅享套餐", "尊享套餐"],</w:t>
      </w:r>
    </w:p>
    <w:p>
      <w:pPr>
        <w:spacing w:before="0" w:after="0"/>
        <w:ind w:left="170"/>
      </w:pPr>
      <w:r>
        <w:rPr>
          <w:rFonts w:ascii="Consolas" w:hAnsi="Consolas" w:eastAsia="Consolas"/>
          <w:b w:val="0"/>
          <w:i w:val="0"/>
          <w:color w:val="333333"/>
          <w:sz w:val="17"/>
        </w:rPr>
        <w:t xml:space="preserve">  "type2": ["1", "2"],</w:t>
      </w:r>
    </w:p>
    <w:p>
      <w:pPr>
        <w:spacing w:before="0" w:after="0"/>
        <w:ind w:left="170"/>
      </w:pPr>
      <w:r>
        <w:rPr>
          <w:rFonts w:ascii="Consolas" w:hAnsi="Consolas" w:eastAsia="Consolas"/>
          <w:b w:val="0"/>
          <w:i w:val="0"/>
          <w:color w:val="333333"/>
          <w:sz w:val="17"/>
        </w:rPr>
        <w:t xml:space="preserve">  "tariff_attr": ["2", "1"],</w:t>
      </w:r>
    </w:p>
    <w:p>
      <w:pPr>
        <w:spacing w:before="0" w:after="0"/>
        <w:ind w:left="170"/>
      </w:pPr>
      <w:r>
        <w:rPr>
          <w:rFonts w:ascii="Consolas" w:hAnsi="Consolas" w:eastAsia="Consolas"/>
          <w:b w:val="0"/>
          <w:i w:val="0"/>
          <w:color w:val="333333"/>
          <w:sz w:val="17"/>
        </w:rPr>
        <w:t xml:space="preserve">  "online_day": ["20260529"],</w:t>
      </w:r>
    </w:p>
    <w:p>
      <w:pPr>
        <w:spacing w:before="0" w:after="0"/>
        <w:ind w:left="170"/>
      </w:pPr>
      <w:r>
        <w:rPr>
          <w:rFonts w:ascii="Consolas" w:hAnsi="Consolas" w:eastAsia="Consolas"/>
          <w:b w:val="0"/>
          <w:i w:val="0"/>
          <w:color w:val="333333"/>
          <w:sz w:val="17"/>
        </w:rPr>
        <w:t xml:space="preserve">  "valid_period": ["12个月", "24个月"],</w:t>
      </w:r>
    </w:p>
    <w:p>
      <w:pPr>
        <w:spacing w:before="0" w:after="0"/>
        <w:ind w:left="170"/>
      </w:pPr>
      <w:r>
        <w:rPr>
          <w:rFonts w:ascii="Consolas" w:hAnsi="Consolas" w:eastAsia="Consolas"/>
          <w:b w:val="0"/>
          <w:i w:val="0"/>
          <w:color w:val="333333"/>
          <w:sz w:val="17"/>
        </w:rPr>
        <w:t xml:space="preserve">  "channel": ["线上", "线下"],</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r>
      <w:r>
        <w:rPr>
          <w:rFonts w:ascii="宋体" w:hAnsi="宋体" w:eastAsia="宋体"/>
          <w:b/>
          <w:i w:val="0"/>
          <w:sz w:val="24"/>
        </w:rPr>
        <w:t>阶段3：并行策略执行</w:t>
      </w:r>
      <w:r>
        <w:rPr>
          <w:rFonts w:ascii="宋体" w:hAnsi="宋体" w:eastAsia="宋体"/>
          <w:b w:val="0"/>
          <w:i w:val="0"/>
          <w:sz w:val="24"/>
        </w:rPr>
      </w:r>
    </w:p>
    <w:p>
      <w:pPr>
        <w:spacing w:before="60" w:after="60" w:line="440" w:lineRule="exact"/>
      </w:pPr>
      <w:r>
        <w:rPr>
          <w:rFonts w:ascii="宋体" w:hAnsi="宋体" w:eastAsia="宋体"/>
          <w:b w:val="0"/>
          <w:i w:val="0"/>
          <w:sz w:val="24"/>
        </w:rPr>
        <w:t>四个策略并行执行，以 `reporter` 字段为例：</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历史频率策略</w:t>
      </w:r>
      <w:r>
        <w:rPr>
          <w:rFonts w:ascii="宋体" w:hAnsi="宋体" w:eastAsia="宋体"/>
          <w:b w:val="0"/>
          <w:i w:val="0"/>
          <w:sz w:val="24"/>
        </w:rPr>
        <w:t>：全量数据中BJ1出现152次(0.85)、BJ2出现78次(0.60)、GD2出现45次(0.55)</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用户个性化策略</w:t>
      </w:r>
      <w:r>
        <w:rPr>
          <w:rFonts w:ascii="宋体" w:hAnsi="宋体" w:eastAsia="宋体"/>
          <w:b w:val="0"/>
          <w:i w:val="0"/>
          <w:sz w:val="24"/>
        </w:rPr>
        <w:t>：当前用户的历史记录中BJ1出现12次(0.90)</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时间衰减策略</w:t>
      </w:r>
      <w:r>
        <w:rPr>
          <w:rFonts w:ascii="宋体" w:hAnsi="宋体" w:eastAsia="宋体"/>
          <w:b w:val="0"/>
          <w:i w:val="0"/>
          <w:sz w:val="24"/>
        </w:rPr>
        <w:t>：近30天内BJ1出现30次(0.88)、BJ2出现12次(0.65)</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静态配置策略</w:t>
      </w:r>
      <w:r>
        <w:rPr>
          <w:rFonts w:ascii="宋体" w:hAnsi="宋体" w:eastAsia="宋体"/>
          <w:b w:val="0"/>
          <w:i w:val="0"/>
          <w:sz w:val="24"/>
        </w:rPr>
        <w:t>：BJ1(0.30)、HE1(0.25)</w:t>
      </w:r>
    </w:p>
    <w:p>
      <w:pPr>
        <w:spacing w:before="60" w:after="60" w:line="440" w:lineRule="exact"/>
      </w:pPr>
      <w:r>
        <w:rPr>
          <w:rFonts w:ascii="宋体" w:hAnsi="宋体" w:eastAsia="宋体"/>
          <w:b w:val="0"/>
          <w:i w:val="0"/>
          <w:sz w:val="24"/>
        </w:rPr>
      </w:r>
      <w:r>
        <w:rPr>
          <w:rFonts w:ascii="宋体" w:hAnsi="宋体" w:eastAsia="宋体"/>
          <w:b/>
          <w:i w:val="0"/>
          <w:sz w:val="24"/>
        </w:rPr>
        <w:t>阶段4：置信度加权决策</w:t>
      </w:r>
      <w:r>
        <w:rPr>
          <w:rFonts w:ascii="宋体" w:hAnsi="宋体" w:eastAsia="宋体"/>
          <w:b w:val="0"/>
          <w:i w:val="0"/>
          <w:sz w:val="24"/>
        </w:rPr>
      </w:r>
    </w:p>
    <w:p>
      <w:pPr>
        <w:spacing w:before="60" w:after="60" w:line="440" w:lineRule="exact"/>
      </w:pPr>
      <w:r>
        <w:rPr>
          <w:rFonts w:ascii="宋体" w:hAnsi="宋体" w:eastAsia="宋体"/>
          <w:b w:val="0"/>
          <w:i w:val="0"/>
          <w:sz w:val="24"/>
        </w:rPr>
        <w:t>以 `reporter` 字段为例，对所有候选值按 `(优先级升序, 综合分数降序)` 排序：</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235"/>
            <w:shd w:fill="D9E2F3"/>
          </w:tcPr>
          <w:p>
            <w:r/>
            <w:r>
              <w:rPr>
                <w:rFonts w:ascii="黑体" w:hAnsi="黑体" w:eastAsia="黑体"/>
                <w:b/>
                <w:i w:val="0"/>
                <w:sz w:val="20"/>
              </w:rPr>
              <w:t>候选值</w:t>
            </w:r>
          </w:p>
        </w:tc>
        <w:tc>
          <w:tcPr>
            <w:tcW w:type="dxa" w:w="1235"/>
            <w:shd w:fill="D9E2F3"/>
          </w:tcPr>
          <w:p>
            <w:r/>
            <w:r>
              <w:rPr>
                <w:rFonts w:ascii="黑体" w:hAnsi="黑体" w:eastAsia="黑体"/>
                <w:b/>
                <w:i w:val="0"/>
                <w:sz w:val="20"/>
              </w:rPr>
              <w:t>来源</w:t>
            </w:r>
          </w:p>
        </w:tc>
        <w:tc>
          <w:tcPr>
            <w:tcW w:type="dxa" w:w="1235"/>
            <w:shd w:fill="D9E2F3"/>
          </w:tcPr>
          <w:p>
            <w:r/>
            <w:r>
              <w:rPr>
                <w:rFonts w:ascii="黑体" w:hAnsi="黑体" w:eastAsia="黑体"/>
                <w:b/>
                <w:i w:val="0"/>
                <w:sz w:val="20"/>
              </w:rPr>
              <w:t>优先级</w:t>
            </w:r>
          </w:p>
        </w:tc>
        <w:tc>
          <w:tcPr>
            <w:tcW w:type="dxa" w:w="1235"/>
            <w:shd w:fill="D9E2F3"/>
          </w:tcPr>
          <w:p>
            <w:r/>
            <w:r>
              <w:rPr>
                <w:rFonts w:ascii="黑体" w:hAnsi="黑体" w:eastAsia="黑体"/>
                <w:b/>
                <w:i w:val="0"/>
                <w:sz w:val="20"/>
              </w:rPr>
              <w:t>置信度</w:t>
            </w:r>
          </w:p>
        </w:tc>
        <w:tc>
          <w:tcPr>
            <w:tcW w:type="dxa" w:w="1235"/>
            <w:shd w:fill="D9E2F3"/>
          </w:tcPr>
          <w:p>
            <w:r/>
            <w:r>
              <w:rPr>
                <w:rFonts w:ascii="黑体" w:hAnsi="黑体" w:eastAsia="黑体"/>
                <w:b/>
                <w:i w:val="0"/>
                <w:sz w:val="20"/>
              </w:rPr>
              <w:t>策略权重</w:t>
            </w:r>
          </w:p>
        </w:tc>
        <w:tc>
          <w:tcPr>
            <w:tcW w:type="dxa" w:w="1235"/>
            <w:shd w:fill="D9E2F3"/>
          </w:tcPr>
          <w:p>
            <w:r/>
            <w:r>
              <w:rPr>
                <w:rFonts w:ascii="黑体" w:hAnsi="黑体" w:eastAsia="黑体"/>
                <w:b/>
                <w:i w:val="0"/>
                <w:sz w:val="20"/>
              </w:rPr>
              <w:t>综合分数</w:t>
            </w:r>
          </w:p>
        </w:tc>
        <w:tc>
          <w:tcPr>
            <w:tcW w:type="dxa" w:w="1235"/>
            <w:shd w:fill="D9E2F3"/>
          </w:tcPr>
          <w:p>
            <w:r/>
            <w:r>
              <w:rPr>
                <w:rFonts w:ascii="黑体" w:hAnsi="黑体" w:eastAsia="黑体"/>
                <w:b/>
                <w:i w:val="0"/>
                <w:sz w:val="20"/>
              </w:rPr>
              <w:t>排序</w:t>
            </w:r>
          </w:p>
        </w:tc>
      </w:tr>
      <w:tr>
        <w:tc>
          <w:tcPr>
            <w:tcW w:type="dxa" w:w="1235"/>
          </w:tcPr>
          <w:p>
            <w:r/>
            <w:r>
              <w:rPr>
                <w:rFonts w:ascii="宋体" w:hAnsi="宋体" w:eastAsia="宋体"/>
                <w:b w:val="0"/>
                <w:i w:val="0"/>
                <w:sz w:val="20"/>
              </w:rPr>
              <w:t>BJ1</w:t>
            </w:r>
          </w:p>
        </w:tc>
        <w:tc>
          <w:tcPr>
            <w:tcW w:type="dxa" w:w="1235"/>
          </w:tcPr>
          <w:p>
            <w:r/>
            <w:r>
              <w:rPr>
                <w:rFonts w:ascii="宋体" w:hAnsi="宋体" w:eastAsia="宋体"/>
                <w:b w:val="0"/>
                <w:i w:val="0"/>
                <w:sz w:val="20"/>
              </w:rPr>
              <w:t>AI智能推断</w:t>
            </w:r>
          </w:p>
        </w:tc>
        <w:tc>
          <w:tcPr>
            <w:tcW w:type="dxa" w:w="1235"/>
          </w:tcPr>
          <w:p>
            <w:r/>
            <w:r>
              <w:rPr>
                <w:rFonts w:ascii="宋体" w:hAnsi="宋体" w:eastAsia="宋体"/>
                <w:b w:val="0"/>
                <w:i w:val="0"/>
                <w:sz w:val="20"/>
              </w:rPr>
              <w:t>10</w:t>
            </w:r>
          </w:p>
        </w:tc>
        <w:tc>
          <w:tcPr>
            <w:tcW w:type="dxa" w:w="1235"/>
          </w:tcPr>
          <w:p>
            <w:r/>
            <w:r>
              <w:rPr>
                <w:rFonts w:ascii="宋体" w:hAnsi="宋体" w:eastAsia="宋体"/>
                <w:b w:val="0"/>
                <w:i w:val="0"/>
                <w:sz w:val="20"/>
              </w:rPr>
              <w:t>0.80</w:t>
            </w:r>
          </w:p>
        </w:tc>
        <w:tc>
          <w:tcPr>
            <w:tcW w:type="dxa" w:w="1235"/>
          </w:tcPr>
          <w:p>
            <w:r/>
            <w:r>
              <w:rPr>
                <w:rFonts w:ascii="宋体" w:hAnsi="宋体" w:eastAsia="宋体"/>
                <w:b w:val="0"/>
                <w:i w:val="0"/>
                <w:sz w:val="20"/>
              </w:rPr>
              <w:t>1.0</w:t>
            </w:r>
          </w:p>
        </w:tc>
        <w:tc>
          <w:tcPr>
            <w:tcW w:type="dxa" w:w="1235"/>
          </w:tcPr>
          <w:p>
            <w:r/>
            <w:r>
              <w:rPr>
                <w:rFonts w:ascii="宋体" w:hAnsi="宋体" w:eastAsia="宋体"/>
                <w:b w:val="0"/>
                <w:i w:val="0"/>
                <w:sz w:val="20"/>
              </w:rPr>
              <w:t>0.800</w:t>
            </w:r>
          </w:p>
        </w:tc>
        <w:tc>
          <w:tcPr>
            <w:tcW w:type="dxa" w:w="1235"/>
          </w:tcPr>
          <w:p>
            <w:r/>
            <w:r>
              <w:rPr>
                <w:rFonts w:ascii="宋体" w:hAnsi="宋体" w:eastAsia="宋体"/>
                <w:b w:val="0"/>
                <w:i w:val="0"/>
                <w:sz w:val="20"/>
              </w:rPr>
              <w:t>①</w:t>
            </w:r>
          </w:p>
        </w:tc>
      </w:tr>
      <w:tr>
        <w:tc>
          <w:tcPr>
            <w:tcW w:type="dxa" w:w="1235"/>
          </w:tcPr>
          <w:p>
            <w:r/>
            <w:r>
              <w:rPr>
                <w:rFonts w:ascii="宋体" w:hAnsi="宋体" w:eastAsia="宋体"/>
                <w:b w:val="0"/>
                <w:i w:val="0"/>
                <w:sz w:val="20"/>
              </w:rPr>
              <w:t>BJ2</w:t>
            </w:r>
          </w:p>
        </w:tc>
        <w:tc>
          <w:tcPr>
            <w:tcW w:type="dxa" w:w="1235"/>
          </w:tcPr>
          <w:p>
            <w:r/>
            <w:r>
              <w:rPr>
                <w:rFonts w:ascii="宋体" w:hAnsi="宋体" w:eastAsia="宋体"/>
                <w:b w:val="0"/>
                <w:i w:val="0"/>
                <w:sz w:val="20"/>
              </w:rPr>
              <w:t>AI智能推断</w:t>
            </w:r>
          </w:p>
        </w:tc>
        <w:tc>
          <w:tcPr>
            <w:tcW w:type="dxa" w:w="1235"/>
          </w:tcPr>
          <w:p>
            <w:r/>
            <w:r>
              <w:rPr>
                <w:rFonts w:ascii="宋体" w:hAnsi="宋体" w:eastAsia="宋体"/>
                <w:b w:val="0"/>
                <w:i w:val="0"/>
                <w:sz w:val="20"/>
              </w:rPr>
              <w:t>10</w:t>
            </w:r>
          </w:p>
        </w:tc>
        <w:tc>
          <w:tcPr>
            <w:tcW w:type="dxa" w:w="1235"/>
          </w:tcPr>
          <w:p>
            <w:r/>
            <w:r>
              <w:rPr>
                <w:rFonts w:ascii="宋体" w:hAnsi="宋体" w:eastAsia="宋体"/>
                <w:b w:val="0"/>
                <w:i w:val="0"/>
                <w:sz w:val="20"/>
              </w:rPr>
              <w:t>0.70</w:t>
            </w:r>
          </w:p>
        </w:tc>
        <w:tc>
          <w:tcPr>
            <w:tcW w:type="dxa" w:w="1235"/>
          </w:tcPr>
          <w:p>
            <w:r/>
            <w:r>
              <w:rPr>
                <w:rFonts w:ascii="宋体" w:hAnsi="宋体" w:eastAsia="宋体"/>
                <w:b w:val="0"/>
                <w:i w:val="0"/>
                <w:sz w:val="20"/>
              </w:rPr>
              <w:t>1.0</w:t>
            </w:r>
          </w:p>
        </w:tc>
        <w:tc>
          <w:tcPr>
            <w:tcW w:type="dxa" w:w="1235"/>
          </w:tcPr>
          <w:p>
            <w:r/>
            <w:r>
              <w:rPr>
                <w:rFonts w:ascii="宋体" w:hAnsi="宋体" w:eastAsia="宋体"/>
                <w:b w:val="0"/>
                <w:i w:val="0"/>
                <w:sz w:val="20"/>
              </w:rPr>
              <w:t>0.700</w:t>
            </w:r>
          </w:p>
        </w:tc>
        <w:tc>
          <w:tcPr>
            <w:tcW w:type="dxa" w:w="1235"/>
          </w:tcPr>
          <w:p>
            <w:r/>
            <w:r>
              <w:rPr>
                <w:rFonts w:ascii="宋体" w:hAnsi="宋体" w:eastAsia="宋体"/>
                <w:b w:val="0"/>
                <w:i w:val="0"/>
                <w:sz w:val="20"/>
              </w:rPr>
              <w:t>②</w:t>
            </w:r>
          </w:p>
        </w:tc>
      </w:tr>
      <w:tr>
        <w:tc>
          <w:tcPr>
            <w:tcW w:type="dxa" w:w="1235"/>
          </w:tcPr>
          <w:p>
            <w:r/>
            <w:r>
              <w:rPr>
                <w:rFonts w:ascii="宋体" w:hAnsi="宋体" w:eastAsia="宋体"/>
                <w:b w:val="0"/>
                <w:i w:val="0"/>
                <w:sz w:val="20"/>
              </w:rPr>
              <w:t>GD2</w:t>
            </w:r>
          </w:p>
        </w:tc>
        <w:tc>
          <w:tcPr>
            <w:tcW w:type="dxa" w:w="1235"/>
          </w:tcPr>
          <w:p>
            <w:r/>
            <w:r>
              <w:rPr>
                <w:rFonts w:ascii="宋体" w:hAnsi="宋体" w:eastAsia="宋体"/>
                <w:b w:val="0"/>
                <w:i w:val="0"/>
                <w:sz w:val="20"/>
              </w:rPr>
              <w:t>AI智能推断</w:t>
            </w:r>
          </w:p>
        </w:tc>
        <w:tc>
          <w:tcPr>
            <w:tcW w:type="dxa" w:w="1235"/>
          </w:tcPr>
          <w:p>
            <w:r/>
            <w:r>
              <w:rPr>
                <w:rFonts w:ascii="宋体" w:hAnsi="宋体" w:eastAsia="宋体"/>
                <w:b w:val="0"/>
                <w:i w:val="0"/>
                <w:sz w:val="20"/>
              </w:rPr>
              <w:t>10</w:t>
            </w:r>
          </w:p>
        </w:tc>
        <w:tc>
          <w:tcPr>
            <w:tcW w:type="dxa" w:w="1235"/>
          </w:tcPr>
          <w:p>
            <w:r/>
            <w:r>
              <w:rPr>
                <w:rFonts w:ascii="宋体" w:hAnsi="宋体" w:eastAsia="宋体"/>
                <w:b w:val="0"/>
                <w:i w:val="0"/>
                <w:sz w:val="20"/>
              </w:rPr>
              <w:t>0.60</w:t>
            </w:r>
          </w:p>
        </w:tc>
        <w:tc>
          <w:tcPr>
            <w:tcW w:type="dxa" w:w="1235"/>
          </w:tcPr>
          <w:p>
            <w:r/>
            <w:r>
              <w:rPr>
                <w:rFonts w:ascii="宋体" w:hAnsi="宋体" w:eastAsia="宋体"/>
                <w:b w:val="0"/>
                <w:i w:val="0"/>
                <w:sz w:val="20"/>
              </w:rPr>
              <w:t>1.0</w:t>
            </w:r>
          </w:p>
        </w:tc>
        <w:tc>
          <w:tcPr>
            <w:tcW w:type="dxa" w:w="1235"/>
          </w:tcPr>
          <w:p>
            <w:r/>
            <w:r>
              <w:rPr>
                <w:rFonts w:ascii="宋体" w:hAnsi="宋体" w:eastAsia="宋体"/>
                <w:b w:val="0"/>
                <w:i w:val="0"/>
                <w:sz w:val="20"/>
              </w:rPr>
              <w:t>0.600</w:t>
            </w:r>
          </w:p>
        </w:tc>
        <w:tc>
          <w:tcPr>
            <w:tcW w:type="dxa" w:w="1235"/>
          </w:tcPr>
          <w:p>
            <w:r/>
            <w:r>
              <w:rPr>
                <w:rFonts w:ascii="宋体" w:hAnsi="宋体" w:eastAsia="宋体"/>
                <w:b w:val="0"/>
                <w:i w:val="0"/>
                <w:sz w:val="20"/>
              </w:rPr>
              <w:t>③</w:t>
            </w:r>
          </w:p>
        </w:tc>
      </w:tr>
      <w:tr>
        <w:tc>
          <w:tcPr>
            <w:tcW w:type="dxa" w:w="1235"/>
          </w:tcPr>
          <w:p>
            <w:r/>
            <w:r>
              <w:rPr>
                <w:rFonts w:ascii="宋体" w:hAnsi="宋体" w:eastAsia="宋体"/>
                <w:b w:val="0"/>
                <w:i w:val="0"/>
                <w:sz w:val="20"/>
              </w:rPr>
              <w:t>BJ1</w:t>
            </w:r>
          </w:p>
        </w:tc>
        <w:tc>
          <w:tcPr>
            <w:tcW w:type="dxa" w:w="1235"/>
          </w:tcPr>
          <w:p>
            <w:r/>
            <w:r>
              <w:rPr>
                <w:rFonts w:ascii="宋体" w:hAnsi="宋体" w:eastAsia="宋体"/>
                <w:b w:val="0"/>
                <w:i w:val="0"/>
                <w:sz w:val="20"/>
              </w:rPr>
              <w:t>用户个性化</w:t>
            </w:r>
          </w:p>
        </w:tc>
        <w:tc>
          <w:tcPr>
            <w:tcW w:type="dxa" w:w="1235"/>
          </w:tcPr>
          <w:p>
            <w:r/>
            <w:r>
              <w:rPr>
                <w:rFonts w:ascii="宋体" w:hAnsi="宋体" w:eastAsia="宋体"/>
                <w:b w:val="0"/>
                <w:i w:val="0"/>
                <w:sz w:val="20"/>
              </w:rPr>
              <w:t>20</w:t>
            </w:r>
          </w:p>
        </w:tc>
        <w:tc>
          <w:tcPr>
            <w:tcW w:type="dxa" w:w="1235"/>
          </w:tcPr>
          <w:p>
            <w:r/>
            <w:r>
              <w:rPr>
                <w:rFonts w:ascii="宋体" w:hAnsi="宋体" w:eastAsia="宋体"/>
                <w:b w:val="0"/>
                <w:i w:val="0"/>
                <w:sz w:val="20"/>
              </w:rPr>
              <w:t>0.90</w:t>
            </w:r>
          </w:p>
        </w:tc>
        <w:tc>
          <w:tcPr>
            <w:tcW w:type="dxa" w:w="1235"/>
          </w:tcPr>
          <w:p>
            <w:r/>
            <w:r>
              <w:rPr>
                <w:rFonts w:ascii="宋体" w:hAnsi="宋体" w:eastAsia="宋体"/>
                <w:b w:val="0"/>
                <w:i w:val="0"/>
                <w:sz w:val="20"/>
              </w:rPr>
              <w:t>0.8</w:t>
            </w:r>
          </w:p>
        </w:tc>
        <w:tc>
          <w:tcPr>
            <w:tcW w:type="dxa" w:w="1235"/>
          </w:tcPr>
          <w:p>
            <w:r/>
            <w:r>
              <w:rPr>
                <w:rFonts w:ascii="宋体" w:hAnsi="宋体" w:eastAsia="宋体"/>
                <w:b w:val="0"/>
                <w:i w:val="0"/>
                <w:sz w:val="20"/>
              </w:rPr>
              <w:t>0.720</w:t>
            </w:r>
          </w:p>
        </w:tc>
        <w:tc>
          <w:tcPr>
            <w:tcW w:type="dxa" w:w="1235"/>
          </w:tcPr>
          <w:p>
            <w:r/>
            <w:r>
              <w:rPr>
                <w:rFonts w:ascii="宋体" w:hAnsi="宋体" w:eastAsia="宋体"/>
                <w:b w:val="0"/>
                <w:i w:val="0"/>
                <w:sz w:val="20"/>
              </w:rPr>
            </w:r>
          </w:p>
        </w:tc>
      </w:tr>
      <w:tr>
        <w:tc>
          <w:tcPr>
            <w:tcW w:type="dxa" w:w="1235"/>
          </w:tcPr>
          <w:p>
            <w:r/>
            <w:r>
              <w:rPr>
                <w:rFonts w:ascii="宋体" w:hAnsi="宋体" w:eastAsia="宋体"/>
                <w:b w:val="0"/>
                <w:i w:val="0"/>
                <w:sz w:val="20"/>
              </w:rPr>
              <w:t>BJ2</w:t>
            </w:r>
          </w:p>
        </w:tc>
        <w:tc>
          <w:tcPr>
            <w:tcW w:type="dxa" w:w="1235"/>
          </w:tcPr>
          <w:p>
            <w:r/>
            <w:r>
              <w:rPr>
                <w:rFonts w:ascii="宋体" w:hAnsi="宋体" w:eastAsia="宋体"/>
                <w:b w:val="0"/>
                <w:i w:val="0"/>
                <w:sz w:val="20"/>
              </w:rPr>
              <w:t>用户个性化</w:t>
            </w:r>
          </w:p>
        </w:tc>
        <w:tc>
          <w:tcPr>
            <w:tcW w:type="dxa" w:w="1235"/>
          </w:tcPr>
          <w:p>
            <w:r/>
            <w:r>
              <w:rPr>
                <w:rFonts w:ascii="宋体" w:hAnsi="宋体" w:eastAsia="宋体"/>
                <w:b w:val="0"/>
                <w:i w:val="0"/>
                <w:sz w:val="20"/>
              </w:rPr>
              <w:t>20</w:t>
            </w:r>
          </w:p>
        </w:tc>
        <w:tc>
          <w:tcPr>
            <w:tcW w:type="dxa" w:w="1235"/>
          </w:tcPr>
          <w:p>
            <w:r/>
            <w:r>
              <w:rPr>
                <w:rFonts w:ascii="宋体" w:hAnsi="宋体" w:eastAsia="宋体"/>
                <w:b w:val="0"/>
                <w:i w:val="0"/>
                <w:sz w:val="20"/>
              </w:rPr>
              <w:t>0.70</w:t>
            </w:r>
          </w:p>
        </w:tc>
        <w:tc>
          <w:tcPr>
            <w:tcW w:type="dxa" w:w="1235"/>
          </w:tcPr>
          <w:p>
            <w:r/>
            <w:r>
              <w:rPr>
                <w:rFonts w:ascii="宋体" w:hAnsi="宋体" w:eastAsia="宋体"/>
                <w:b w:val="0"/>
                <w:i w:val="0"/>
                <w:sz w:val="20"/>
              </w:rPr>
              <w:t>0.8</w:t>
            </w:r>
          </w:p>
        </w:tc>
        <w:tc>
          <w:tcPr>
            <w:tcW w:type="dxa" w:w="1235"/>
          </w:tcPr>
          <w:p>
            <w:r/>
            <w:r>
              <w:rPr>
                <w:rFonts w:ascii="宋体" w:hAnsi="宋体" w:eastAsia="宋体"/>
                <w:b w:val="0"/>
                <w:i w:val="0"/>
                <w:sz w:val="20"/>
              </w:rPr>
              <w:t>0.560</w:t>
            </w:r>
          </w:p>
        </w:tc>
        <w:tc>
          <w:tcPr>
            <w:tcW w:type="dxa" w:w="1235"/>
          </w:tcPr>
          <w:p>
            <w:r/>
            <w:r>
              <w:rPr>
                <w:rFonts w:ascii="宋体" w:hAnsi="宋体" w:eastAsia="宋体"/>
                <w:b w:val="0"/>
                <w:i w:val="0"/>
                <w:sz w:val="20"/>
              </w:rPr>
            </w:r>
          </w:p>
        </w:tc>
      </w:tr>
      <w:tr>
        <w:tc>
          <w:tcPr>
            <w:tcW w:type="dxa" w:w="1235"/>
          </w:tcPr>
          <w:p>
            <w:r/>
            <w:r>
              <w:rPr>
                <w:rFonts w:ascii="宋体" w:hAnsi="宋体" w:eastAsia="宋体"/>
                <w:b w:val="0"/>
                <w:i w:val="0"/>
                <w:sz w:val="20"/>
              </w:rPr>
              <w:t>BJ1</w:t>
            </w:r>
          </w:p>
        </w:tc>
        <w:tc>
          <w:tcPr>
            <w:tcW w:type="dxa" w:w="1235"/>
          </w:tcPr>
          <w:p>
            <w:r/>
            <w:r>
              <w:rPr>
                <w:rFonts w:ascii="宋体" w:hAnsi="宋体" w:eastAsia="宋体"/>
                <w:b w:val="0"/>
                <w:i w:val="0"/>
                <w:sz w:val="20"/>
              </w:rPr>
              <w:t>历史频率</w:t>
            </w:r>
          </w:p>
        </w:tc>
        <w:tc>
          <w:tcPr>
            <w:tcW w:type="dxa" w:w="1235"/>
          </w:tcPr>
          <w:p>
            <w:r/>
            <w:r>
              <w:rPr>
                <w:rFonts w:ascii="宋体" w:hAnsi="宋体" w:eastAsia="宋体"/>
                <w:b w:val="0"/>
                <w:i w:val="0"/>
                <w:sz w:val="20"/>
              </w:rPr>
              <w:t>30</w:t>
            </w:r>
          </w:p>
        </w:tc>
        <w:tc>
          <w:tcPr>
            <w:tcW w:type="dxa" w:w="1235"/>
          </w:tcPr>
          <w:p>
            <w:r/>
            <w:r>
              <w:rPr>
                <w:rFonts w:ascii="宋体" w:hAnsi="宋体" w:eastAsia="宋体"/>
                <w:b w:val="0"/>
                <w:i w:val="0"/>
                <w:sz w:val="20"/>
              </w:rPr>
              <w:t>0.85</w:t>
            </w:r>
          </w:p>
        </w:tc>
        <w:tc>
          <w:tcPr>
            <w:tcW w:type="dxa" w:w="1235"/>
          </w:tcPr>
          <w:p>
            <w:r/>
            <w:r>
              <w:rPr>
                <w:rFonts w:ascii="宋体" w:hAnsi="宋体" w:eastAsia="宋体"/>
                <w:b w:val="0"/>
                <w:i w:val="0"/>
                <w:sz w:val="20"/>
              </w:rPr>
              <w:t>0.6</w:t>
            </w:r>
          </w:p>
        </w:tc>
        <w:tc>
          <w:tcPr>
            <w:tcW w:type="dxa" w:w="1235"/>
          </w:tcPr>
          <w:p>
            <w:r/>
            <w:r>
              <w:rPr>
                <w:rFonts w:ascii="宋体" w:hAnsi="宋体" w:eastAsia="宋体"/>
                <w:b w:val="0"/>
                <w:i w:val="0"/>
                <w:sz w:val="20"/>
              </w:rPr>
              <w:t>0.510</w:t>
            </w:r>
          </w:p>
        </w:tc>
        <w:tc>
          <w:tcPr>
            <w:tcW w:type="dxa" w:w="1235"/>
          </w:tcPr>
          <w:p>
            <w:r/>
            <w:r>
              <w:rPr>
                <w:rFonts w:ascii="宋体" w:hAnsi="宋体" w:eastAsia="宋体"/>
                <w:b w:val="0"/>
                <w:i w:val="0"/>
                <w:sz w:val="20"/>
              </w:rPr>
            </w:r>
          </w:p>
        </w:tc>
      </w:tr>
      <w:tr>
        <w:tc>
          <w:tcPr>
            <w:tcW w:type="dxa" w:w="1235"/>
          </w:tcPr>
          <w:p>
            <w:r/>
            <w:r>
              <w:rPr>
                <w:rFonts w:ascii="宋体" w:hAnsi="宋体" w:eastAsia="宋体"/>
                <w:b w:val="0"/>
                <w:i w:val="0"/>
                <w:sz w:val="20"/>
              </w:rPr>
              <w:t>BJ1</w:t>
            </w:r>
          </w:p>
        </w:tc>
        <w:tc>
          <w:tcPr>
            <w:tcW w:type="dxa" w:w="1235"/>
          </w:tcPr>
          <w:p>
            <w:r/>
            <w:r>
              <w:rPr>
                <w:rFonts w:ascii="宋体" w:hAnsi="宋体" w:eastAsia="宋体"/>
                <w:b w:val="0"/>
                <w:i w:val="0"/>
                <w:sz w:val="20"/>
              </w:rPr>
              <w:t>时间衰减</w:t>
            </w:r>
          </w:p>
        </w:tc>
        <w:tc>
          <w:tcPr>
            <w:tcW w:type="dxa" w:w="1235"/>
          </w:tcPr>
          <w:p>
            <w:r/>
            <w:r>
              <w:rPr>
                <w:rFonts w:ascii="宋体" w:hAnsi="宋体" w:eastAsia="宋体"/>
                <w:b w:val="0"/>
                <w:i w:val="0"/>
                <w:sz w:val="20"/>
              </w:rPr>
              <w:t>40</w:t>
            </w:r>
          </w:p>
        </w:tc>
        <w:tc>
          <w:tcPr>
            <w:tcW w:type="dxa" w:w="1235"/>
          </w:tcPr>
          <w:p>
            <w:r/>
            <w:r>
              <w:rPr>
                <w:rFonts w:ascii="宋体" w:hAnsi="宋体" w:eastAsia="宋体"/>
                <w:b w:val="0"/>
                <w:i w:val="0"/>
                <w:sz w:val="20"/>
              </w:rPr>
              <w:t>0.88</w:t>
            </w:r>
          </w:p>
        </w:tc>
        <w:tc>
          <w:tcPr>
            <w:tcW w:type="dxa" w:w="1235"/>
          </w:tcPr>
          <w:p>
            <w:r/>
            <w:r>
              <w:rPr>
                <w:rFonts w:ascii="宋体" w:hAnsi="宋体" w:eastAsia="宋体"/>
                <w:b w:val="0"/>
                <w:i w:val="0"/>
                <w:sz w:val="20"/>
              </w:rPr>
              <w:t>0.5</w:t>
            </w:r>
          </w:p>
        </w:tc>
        <w:tc>
          <w:tcPr>
            <w:tcW w:type="dxa" w:w="1235"/>
          </w:tcPr>
          <w:p>
            <w:r/>
            <w:r>
              <w:rPr>
                <w:rFonts w:ascii="宋体" w:hAnsi="宋体" w:eastAsia="宋体"/>
                <w:b w:val="0"/>
                <w:i w:val="0"/>
                <w:sz w:val="20"/>
              </w:rPr>
              <w:t>0.440</w:t>
            </w:r>
          </w:p>
        </w:tc>
        <w:tc>
          <w:tcPr>
            <w:tcW w:type="dxa" w:w="1235"/>
          </w:tcPr>
          <w:p>
            <w:r/>
            <w:r>
              <w:rPr>
                <w:rFonts w:ascii="宋体" w:hAnsi="宋体" w:eastAsia="宋体"/>
                <w:b w:val="0"/>
                <w:i w:val="0"/>
                <w:sz w:val="20"/>
              </w:rPr>
            </w:r>
          </w:p>
        </w:tc>
      </w:tr>
      <w:tr>
        <w:tc>
          <w:tcPr>
            <w:tcW w:type="dxa" w:w="1235"/>
          </w:tcPr>
          <w:p>
            <w:r/>
            <w:r>
              <w:rPr>
                <w:rFonts w:ascii="宋体" w:hAnsi="宋体" w:eastAsia="宋体"/>
                <w:b w:val="0"/>
                <w:i w:val="0"/>
                <w:sz w:val="20"/>
              </w:rPr>
              <w:t>BJ1</w:t>
            </w:r>
          </w:p>
        </w:tc>
        <w:tc>
          <w:tcPr>
            <w:tcW w:type="dxa" w:w="1235"/>
          </w:tcPr>
          <w:p>
            <w:r/>
            <w:r>
              <w:rPr>
                <w:rFonts w:ascii="宋体" w:hAnsi="宋体" w:eastAsia="宋体"/>
                <w:b w:val="0"/>
                <w:i w:val="0"/>
                <w:sz w:val="20"/>
              </w:rPr>
              <w:t>静态配置</w:t>
            </w:r>
          </w:p>
        </w:tc>
        <w:tc>
          <w:tcPr>
            <w:tcW w:type="dxa" w:w="1235"/>
          </w:tcPr>
          <w:p>
            <w:r/>
            <w:r>
              <w:rPr>
                <w:rFonts w:ascii="宋体" w:hAnsi="宋体" w:eastAsia="宋体"/>
                <w:b w:val="0"/>
                <w:i w:val="0"/>
                <w:sz w:val="20"/>
              </w:rPr>
              <w:t>50</w:t>
            </w:r>
          </w:p>
        </w:tc>
        <w:tc>
          <w:tcPr>
            <w:tcW w:type="dxa" w:w="1235"/>
          </w:tcPr>
          <w:p>
            <w:r/>
            <w:r>
              <w:rPr>
                <w:rFonts w:ascii="宋体" w:hAnsi="宋体" w:eastAsia="宋体"/>
                <w:b w:val="0"/>
                <w:i w:val="0"/>
                <w:sz w:val="20"/>
              </w:rPr>
              <w:t>0.30</w:t>
            </w:r>
          </w:p>
        </w:tc>
        <w:tc>
          <w:tcPr>
            <w:tcW w:type="dxa" w:w="1235"/>
          </w:tcPr>
          <w:p>
            <w:r/>
            <w:r>
              <w:rPr>
                <w:rFonts w:ascii="宋体" w:hAnsi="宋体" w:eastAsia="宋体"/>
                <w:b w:val="0"/>
                <w:i w:val="0"/>
                <w:sz w:val="20"/>
              </w:rPr>
              <w:t>0.3</w:t>
            </w:r>
          </w:p>
        </w:tc>
        <w:tc>
          <w:tcPr>
            <w:tcW w:type="dxa" w:w="1235"/>
          </w:tcPr>
          <w:p>
            <w:r/>
            <w:r>
              <w:rPr>
                <w:rFonts w:ascii="宋体" w:hAnsi="宋体" w:eastAsia="宋体"/>
                <w:b w:val="0"/>
                <w:i w:val="0"/>
                <w:sz w:val="20"/>
              </w:rPr>
              <w:t>0.090</w:t>
            </w:r>
          </w:p>
        </w:tc>
        <w:tc>
          <w:tcPr>
            <w:tcW w:type="dxa" w:w="1235"/>
          </w:tcPr>
          <w:p>
            <w:r/>
            <w:r>
              <w:rPr>
                <w:rFonts w:ascii="宋体" w:hAnsi="宋体" w:eastAsia="宋体"/>
                <w:b w:val="0"/>
                <w:i w:val="0"/>
                <w:sz w:val="20"/>
              </w:rPr>
            </w:r>
          </w:p>
        </w:tc>
      </w:tr>
    </w:tbl>
    <w:p/>
    <w:p>
      <w:pPr>
        <w:spacing w:before="60" w:after="60" w:line="440" w:lineRule="exact"/>
      </w:pPr>
      <w:r>
        <w:rPr>
          <w:rFonts w:ascii="宋体" w:hAnsi="宋体" w:eastAsia="宋体"/>
          <w:b w:val="0"/>
          <w:i w:val="0"/>
          <w:sz w:val="24"/>
        </w:rPr>
        <w:t>最终选择：`BJ1`（AI智能推断，综合分0.800）</w:t>
      </w:r>
    </w:p>
    <w:p>
      <w:pPr>
        <w:spacing w:before="60" w:after="60" w:line="440" w:lineRule="exact"/>
      </w:pPr>
      <w:r>
        <w:rPr>
          <w:rFonts w:ascii="宋体" w:hAnsi="宋体" w:eastAsia="宋体"/>
          <w:b w:val="0"/>
          <w:i w:val="0"/>
          <w:sz w:val="24"/>
        </w:rPr>
      </w:r>
      <w:r>
        <w:rPr>
          <w:rFonts w:ascii="宋体" w:hAnsi="宋体" w:eastAsia="宋体"/>
          <w:b/>
          <w:i w:val="0"/>
          <w:sz w:val="24"/>
        </w:rPr>
        <w:t>阶段5：约束校验</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type1="1"(公众)，type2候选值["1","2"]均符合约束（允许范围["1","2","3"]）</w:t>
      </w:r>
    </w:p>
    <w:p>
      <w:pPr>
        <w:spacing w:before="40" w:after="40"/>
        <w:ind w:left="454"/>
      </w:pPr>
      <w:r>
        <w:rPr>
          <w:sz w:val="24"/>
        </w:rPr>
        <w:t xml:space="preserve">• </w:t>
      </w:r>
      <w:r>
        <w:rPr>
          <w:rFonts w:ascii="宋体" w:hAnsi="宋体" w:eastAsia="宋体"/>
          <w:b w:val="0"/>
          <w:i w:val="0"/>
          <w:sz w:val="24"/>
        </w:rPr>
        <w:t>日期约束：上下线日期检查通过</w:t>
      </w:r>
    </w:p>
    <w:p>
      <w:pPr>
        <w:spacing w:before="40" w:after="40"/>
        <w:ind w:left="454"/>
      </w:pPr>
      <w:r>
        <w:rPr>
          <w:sz w:val="24"/>
        </w:rPr>
        <w:t xml:space="preserve">• </w:t>
      </w:r>
      <w:r>
        <w:rPr>
          <w:rFonts w:ascii="宋体" w:hAnsi="宋体" w:eastAsia="宋体"/>
          <w:b w:val="0"/>
          <w:i w:val="0"/>
          <w:sz w:val="24"/>
        </w:rPr>
        <w:t>删除规则：action_type="A"(新增)，不触发</w:t>
      </w:r>
    </w:p>
    <w:p>
      <w:pPr>
        <w:spacing w:before="60" w:after="60" w:line="440" w:lineRule="exact"/>
      </w:pPr>
      <w:r>
        <w:rPr>
          <w:rFonts w:ascii="宋体" w:hAnsi="宋体" w:eastAsia="宋体"/>
          <w:b w:val="0"/>
          <w:i w:val="0"/>
          <w:sz w:val="24"/>
        </w:rPr>
        <w:t>#### 8.1.3 输出结果</w:t>
      </w:r>
    </w:p>
    <w:p>
      <w:pPr>
        <w:spacing w:before="60" w:after="60" w:line="440" w:lineRule="exact"/>
      </w:pPr>
      <w:r>
        <w:rPr>
          <w:rFonts w:ascii="宋体" w:hAnsi="宋体" w:eastAsia="宋体"/>
          <w:b w:val="0"/>
          <w:i w:val="0"/>
          <w:sz w:val="24"/>
        </w:rPr>
        <w:t>最终输出31个字段的表单数据和完整的决策日志：</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"formData": {</w:t>
      </w:r>
    </w:p>
    <w:p>
      <w:pPr>
        <w:spacing w:before="0" w:after="0"/>
        <w:ind w:left="170"/>
      </w:pPr>
      <w:r>
        <w:rPr>
          <w:rFonts w:ascii="Consolas" w:hAnsi="Consolas" w:eastAsia="Consolas"/>
          <w:b w:val="0"/>
          <w:i w:val="0"/>
          <w:color w:val="333333"/>
          <w:sz w:val="17"/>
        </w:rPr>
        <w:t xml:space="preserve">    "bossid": "P000111",</w:t>
      </w:r>
    </w:p>
    <w:p>
      <w:pPr>
        <w:spacing w:before="0" w:after="0"/>
        <w:ind w:left="170"/>
      </w:pPr>
      <w:r>
        <w:rPr>
          <w:rFonts w:ascii="Consolas" w:hAnsi="Consolas" w:eastAsia="Consolas"/>
          <w:b w:val="0"/>
          <w:i w:val="0"/>
          <w:color w:val="333333"/>
          <w:sz w:val="17"/>
        </w:rPr>
        <w:t xml:space="preserve">    "reporter": "BJ1",</w:t>
      </w:r>
    </w:p>
    <w:p>
      <w:pPr>
        <w:spacing w:before="0" w:after="0"/>
        <w:ind w:left="170"/>
      </w:pPr>
      <w:r>
        <w:rPr>
          <w:rFonts w:ascii="Consolas" w:hAnsi="Consolas" w:eastAsia="Consolas"/>
          <w:b w:val="0"/>
          <w:i w:val="0"/>
          <w:color w:val="333333"/>
          <w:sz w:val="17"/>
        </w:rPr>
        <w:t xml:space="preserve">    "action_type": "A",</w:t>
      </w:r>
    </w:p>
    <w:p>
      <w:pPr>
        <w:spacing w:before="0" w:after="0"/>
        <w:ind w:left="170"/>
      </w:pPr>
      <w:r>
        <w:rPr>
          <w:rFonts w:ascii="Consolas" w:hAnsi="Consolas" w:eastAsia="Consolas"/>
          <w:b w:val="0"/>
          <w:i w:val="0"/>
          <w:color w:val="333333"/>
          <w:sz w:val="17"/>
        </w:rPr>
        <w:t xml:space="preserve">    "type1": "1",</w:t>
      </w:r>
    </w:p>
    <w:p>
      <w:pPr>
        <w:spacing w:before="0" w:after="0"/>
        <w:ind w:left="170"/>
      </w:pPr>
      <w:r>
        <w:rPr>
          <w:rFonts w:ascii="Consolas" w:hAnsi="Consolas" w:eastAsia="Consolas"/>
          <w:b w:val="0"/>
          <w:i w:val="0"/>
          <w:color w:val="333333"/>
          <w:sz w:val="17"/>
        </w:rPr>
        <w:t xml:space="preserve">    "fees": 50000,</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"decisionLog": {</w:t>
      </w:r>
    </w:p>
    <w:p>
      <w:pPr>
        <w:spacing w:before="0" w:after="0"/>
        <w:ind w:left="170"/>
      </w:pPr>
      <w:r>
        <w:rPr>
          <w:rFonts w:ascii="Consolas" w:hAnsi="Consolas" w:eastAsia="Consolas"/>
          <w:b w:val="0"/>
          <w:i w:val="0"/>
          <w:color w:val="333333"/>
          <w:sz w:val="17"/>
        </w:rPr>
        <w:t xml:space="preserve">    "bossid": {"source": "llm_extraction", "confidence": 1.0, "isDefinite": true},</w:t>
      </w:r>
    </w:p>
    <w:p>
      <w:pPr>
        <w:spacing w:before="0" w:after="0"/>
        <w:ind w:left="170"/>
      </w:pPr>
      <w:r>
        <w:rPr>
          <w:rFonts w:ascii="Consolas" w:hAnsi="Consolas" w:eastAsia="Consolas"/>
          <w:b w:val="0"/>
          <w:i w:val="0"/>
          <w:color w:val="333333"/>
          <w:sz w:val="17"/>
        </w:rPr>
        <w:t xml:space="preserve">    "reporter": {"source": "ai_intelligent", "confidence": 0.8, "reason": "AI智能推断",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 xml:space="preserve">  }</w:t>
      </w:r>
    </w:p>
    <w:p>
      <w:pPr>
        <w:spacing w:before="0" w:after="0"/>
        <w:ind w:left="170"/>
      </w:pPr>
      <w:r>
        <w:rPr>
          <w:rFonts w:ascii="Consolas" w:hAnsi="Consolas" w:eastAsia="Consolas"/>
          <w:b w:val="0"/>
          <w:i w:val="0"/>
          <w:color w:val="333333"/>
          <w:sz w:val="17"/>
        </w:rPr>
        <w:t>}</w:t>
      </w:r>
    </w:p>
    <w:p/>
    <w:p>
      <w:pPr>
        <w:spacing w:before="200" w:after="100" w:line="440" w:lineRule="exact"/>
      </w:pPr>
      <w:r>
        <w:rPr>
          <w:rFonts w:ascii="黑体" w:hAnsi="黑体" w:eastAsia="黑体"/>
          <w:b w:val="0"/>
          <w:i w:val="0"/>
          <w:sz w:val="28"/>
        </w:rPr>
        <w:t>实施例2：新用户表单填写场景（冷启动）</w:t>
      </w:r>
    </w:p>
    <w:p>
      <w:pPr>
        <w:spacing w:before="60" w:after="60" w:line="440" w:lineRule="exact"/>
      </w:pPr>
      <w:r>
        <w:rPr>
          <w:rFonts w:ascii="宋体" w:hAnsi="宋体" w:eastAsia="宋体"/>
          <w:b w:val="0"/>
          <w:i w:val="0"/>
          <w:sz w:val="24"/>
        </w:rPr>
        <w:t>#### 8.2.1 场景描述</w:t>
      </w:r>
    </w:p>
    <w:p>
      <w:pPr>
        <w:spacing w:before="60" w:after="60" w:line="440" w:lineRule="exact"/>
      </w:pPr>
      <w:r>
        <w:rPr>
          <w:rFonts w:ascii="宋体" w:hAnsi="宋体" w:eastAsia="宋体"/>
          <w:b w:val="0"/>
          <w:i w:val="0"/>
          <w:sz w:val="24"/>
        </w:rPr>
        <w:t>新用户首次使用系统，需要填写一份"请假审批"表单。系统没有任何该用户的历史记录。</w:t>
      </w:r>
    </w:p>
    <w:p>
      <w:pPr>
        <w:spacing w:before="60" w:after="60" w:line="440" w:lineRule="exact"/>
      </w:pPr>
      <w:r>
        <w:rPr>
          <w:rFonts w:ascii="宋体" w:hAnsi="宋体" w:eastAsia="宋体"/>
          <w:b w:val="0"/>
          <w:i w:val="0"/>
          <w:sz w:val="24"/>
        </w:rPr>
        <w:t>用户输入为："请假年假，明天开始，请3天"</w:t>
      </w:r>
    </w:p>
    <w:p>
      <w:pPr>
        <w:spacing w:before="60" w:after="60" w:line="440" w:lineRule="exact"/>
      </w:pPr>
      <w:r>
        <w:rPr>
          <w:rFonts w:ascii="宋体" w:hAnsi="宋体" w:eastAsia="宋体"/>
          <w:b w:val="0"/>
          <w:i w:val="0"/>
          <w:sz w:val="24"/>
        </w:rPr>
        <w:t>#### 8.2.2 推荐执行过程</w:t>
      </w:r>
    </w:p>
    <w:p>
      <w:pPr>
        <w:spacing w:before="60" w:after="60" w:line="440" w:lineRule="exact"/>
      </w:pPr>
      <w:r>
        <w:rPr>
          <w:rFonts w:ascii="宋体" w:hAnsi="宋体" w:eastAsia="宋体"/>
          <w:b w:val="0"/>
          <w:i w:val="0"/>
          <w:sz w:val="24"/>
        </w:rPr>
      </w:r>
      <w:r>
        <w:rPr>
          <w:rFonts w:ascii="宋体" w:hAnsi="宋体" w:eastAsia="宋体"/>
          <w:b/>
          <w:i w:val="0"/>
          <w:sz w:val="24"/>
        </w:rPr>
        <w:t>阶段1：确定性值收集</w:t>
      </w:r>
      <w:r>
        <w:rPr>
          <w:rFonts w:ascii="宋体" w:hAnsi="宋体" w:eastAsia="宋体"/>
          <w:b w:val="0"/>
          <w:i w:val="0"/>
          <w:sz w:val="24"/>
        </w:rPr>
      </w:r>
    </w:p>
    <w:p>
      <w:pPr>
        <w:spacing w:before="60" w:after="60" w:line="440" w:lineRule="exact"/>
      </w:pPr>
      <w:r>
        <w:rPr>
          <w:rFonts w:ascii="宋体" w:hAnsi="宋体" w:eastAsia="宋体"/>
          <w:b w:val="0"/>
          <w:i w:val="0"/>
          <w:sz w:val="24"/>
        </w:rPr>
        <w:t>从用户输入中收集：</w:t>
      </w:r>
    </w:p>
    <w:p>
      <w:pPr>
        <w:spacing w:before="0" w:after="0"/>
        <w:ind w:left="170"/>
      </w:pPr>
      <w:r>
        <w:rPr>
          <w:rFonts w:ascii="Consolas" w:hAnsi="Consolas" w:eastAsia="Consolas"/>
          <w:b w:val="0"/>
          <w:i w:val="0"/>
          <w:color w:val="333333"/>
          <w:sz w:val="17"/>
        </w:rPr>
        <w:t>{</w:t>
      </w:r>
    </w:p>
    <w:p>
      <w:pPr>
        <w:spacing w:before="0" w:after="0"/>
        <w:ind w:left="170"/>
      </w:pPr>
      <w:r>
        <w:rPr>
          <w:rFonts w:ascii="Consolas" w:hAnsi="Consolas" w:eastAsia="Consolas"/>
          <w:b w:val="0"/>
          <w:i w:val="0"/>
          <w:color w:val="333333"/>
          <w:sz w:val="17"/>
        </w:rPr>
        <w:t xml:space="preserve">  "leave_type": "annual",        // 枚举类，"年假"→选项"annual"</w:t>
      </w:r>
    </w:p>
    <w:p>
      <w:pPr>
        <w:spacing w:before="0" w:after="0"/>
        <w:ind w:left="170"/>
      </w:pPr>
      <w:r>
        <w:rPr>
          <w:rFonts w:ascii="Consolas" w:hAnsi="Consolas" w:eastAsia="Consolas"/>
          <w:b w:val="0"/>
          <w:i w:val="0"/>
          <w:color w:val="333333"/>
          <w:sz w:val="17"/>
        </w:rPr>
        <w:t xml:space="preserve">  "start_date": "2026-05-30",   // 日期类，"明天"→当前+1</w:t>
      </w:r>
    </w:p>
    <w:p>
      <w:pPr>
        <w:spacing w:before="0" w:after="0"/>
        <w:ind w:left="170"/>
      </w:pPr>
      <w:r>
        <w:rPr>
          <w:rFonts w:ascii="Consolas" w:hAnsi="Consolas" w:eastAsia="Consolas"/>
          <w:b w:val="0"/>
          <w:i w:val="0"/>
          <w:color w:val="333333"/>
          <w:sz w:val="17"/>
        </w:rPr>
        <w:t xml:space="preserve">  "duration": 3                  // 数值类，"3天"→3</w:t>
      </w:r>
    </w:p>
    <w:p>
      <w:pPr>
        <w:spacing w:before="0" w:after="0"/>
        <w:ind w:left="170"/>
      </w:pPr>
      <w:r>
        <w:rPr>
          <w:rFonts w:ascii="Consolas" w:hAnsi="Consolas" w:eastAsia="Consolas"/>
          <w:b w:val="0"/>
          <w:i w:val="0"/>
          <w:color w:val="333333"/>
          <w:sz w:val="17"/>
        </w:rPr>
        <w:t>}</w:t>
      </w:r>
    </w:p>
    <w:p/>
    <w:p>
      <w:pPr>
        <w:spacing w:before="60" w:after="60" w:line="440" w:lineRule="exact"/>
      </w:pPr>
      <w:r>
        <w:rPr>
          <w:rFonts w:ascii="宋体" w:hAnsi="宋体" w:eastAsia="宋体"/>
          <w:b w:val="0"/>
          <w:i w:val="0"/>
          <w:sz w:val="24"/>
        </w:rPr>
      </w:r>
      <w:r>
        <w:rPr>
          <w:rFonts w:ascii="宋体" w:hAnsi="宋体" w:eastAsia="宋体"/>
          <w:b/>
          <w:i w:val="0"/>
          <w:sz w:val="24"/>
        </w:rPr>
        <w:t>阶段2：批量AI推断</w:t>
      </w:r>
      <w:r>
        <w:rPr>
          <w:rFonts w:ascii="宋体" w:hAnsi="宋体" w:eastAsia="宋体"/>
          <w:b w:val="0"/>
          <w:i w:val="0"/>
          <w:sz w:val="24"/>
        </w:rPr>
      </w:r>
    </w:p>
    <w:p>
      <w:pPr>
        <w:spacing w:before="60" w:after="60" w:line="440" w:lineRule="exact"/>
      </w:pPr>
      <w:r>
        <w:rPr>
          <w:rFonts w:ascii="宋体" w:hAnsi="宋体" w:eastAsia="宋体"/>
          <w:b w:val="0"/>
          <w:i w:val="0"/>
          <w:sz w:val="24"/>
        </w:rPr>
        <w:t>LLM推断 `end_date` = "2026-06-01"（start_date + duration - 1）</w:t>
      </w:r>
    </w:p>
    <w:p>
      <w:pPr>
        <w:spacing w:before="60" w:after="60" w:line="440" w:lineRule="exact"/>
      </w:pPr>
      <w:r>
        <w:rPr>
          <w:rFonts w:ascii="宋体" w:hAnsi="宋体" w:eastAsia="宋体"/>
          <w:b w:val="0"/>
          <w:i w:val="0"/>
          <w:sz w:val="24"/>
        </w:rPr>
        <w:t>对其他字段（如 `employee_id`）无法推断。</w:t>
      </w:r>
    </w:p>
    <w:p>
      <w:pPr>
        <w:spacing w:before="60" w:after="60" w:line="440" w:lineRule="exact"/>
      </w:pPr>
      <w:r>
        <w:rPr>
          <w:rFonts w:ascii="宋体" w:hAnsi="宋体" w:eastAsia="宋体"/>
          <w:b w:val="0"/>
          <w:i w:val="0"/>
          <w:sz w:val="24"/>
        </w:rPr>
      </w:r>
      <w:r>
        <w:rPr>
          <w:rFonts w:ascii="宋体" w:hAnsi="宋体" w:eastAsia="宋体"/>
          <w:b/>
          <w:i w:val="0"/>
          <w:sz w:val="24"/>
        </w:rPr>
        <w:t>阶段3：并行策略执行</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历史频率策略</w:t>
      </w:r>
      <w:r>
        <w:rPr>
          <w:rFonts w:ascii="宋体" w:hAnsi="宋体" w:eastAsia="宋体"/>
          <w:b w:val="0"/>
          <w:i w:val="0"/>
          <w:sz w:val="24"/>
        </w:rPr>
        <w:t>：该表单为新表单，无历史数据，返回空</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用户个性化策略</w:t>
      </w:r>
      <w:r>
        <w:rPr>
          <w:rFonts w:ascii="宋体" w:hAnsi="宋体" w:eastAsia="宋体"/>
          <w:b w:val="0"/>
          <w:i w:val="0"/>
          <w:sz w:val="24"/>
        </w:rPr>
        <w:t>：该用户为新用户，无历史数据，返回空</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时间衰减策略</w:t>
      </w:r>
      <w:r>
        <w:rPr>
          <w:rFonts w:ascii="宋体" w:hAnsi="宋体" w:eastAsia="宋体"/>
          <w:b w:val="0"/>
          <w:i w:val="0"/>
          <w:sz w:val="24"/>
        </w:rPr>
        <w:t>：无数据，返回空</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静态配置策略</w:t>
      </w:r>
      <w:r>
        <w:rPr>
          <w:rFonts w:ascii="宋体" w:hAnsi="宋体" w:eastAsia="宋体"/>
          <w:b w:val="0"/>
          <w:i w:val="0"/>
          <w:sz w:val="24"/>
        </w:rPr>
        <w:t>：从配置文件读取到 `leave_type` 的常用选项["annual", "sick", "personal"]</w:t>
      </w:r>
    </w:p>
    <w:p>
      <w:pPr>
        <w:spacing w:before="60" w:after="60" w:line="440" w:lineRule="exact"/>
      </w:pPr>
      <w:r>
        <w:rPr>
          <w:rFonts w:ascii="宋体" w:hAnsi="宋体" w:eastAsia="宋体"/>
          <w:b w:val="0"/>
          <w:i w:val="0"/>
          <w:sz w:val="24"/>
        </w:rPr>
      </w:r>
      <w:r>
        <w:rPr>
          <w:rFonts w:ascii="宋体" w:hAnsi="宋体" w:eastAsia="宋体"/>
          <w:b/>
          <w:i w:val="0"/>
          <w:sz w:val="24"/>
        </w:rPr>
        <w:t>阶段4：置信度加权决策</w:t>
      </w:r>
      <w:r>
        <w:rPr>
          <w:rFonts w:ascii="宋体" w:hAnsi="宋体" w:eastAsia="宋体"/>
          <w:b w:val="0"/>
          <w:i w:val="0"/>
          <w:sz w:val="24"/>
        </w:rPr>
      </w:r>
    </w:p>
    <w:p>
      <w:pPr>
        <w:spacing w:before="60" w:after="60" w:line="440" w:lineRule="exact"/>
      </w:pPr>
      <w:r>
        <w:rPr>
          <w:rFonts w:ascii="宋体" w:hAnsi="宋体" w:eastAsia="宋体"/>
          <w:b w:val="0"/>
          <w:i w:val="0"/>
          <w:sz w:val="24"/>
        </w:rPr>
        <w:t>`end_date`：从AI推断获得"2026-06-01"(confidence:0.85)，直接采用</w:t>
      </w:r>
    </w:p>
    <w:p>
      <w:pPr>
        <w:spacing w:before="60" w:after="60" w:line="440" w:lineRule="exact"/>
      </w:pPr>
      <w:r>
        <w:rPr>
          <w:rFonts w:ascii="宋体" w:hAnsi="宋体" w:eastAsia="宋体"/>
          <w:b w:val="0"/>
          <w:i w:val="0"/>
          <w:sz w:val="24"/>
        </w:rPr>
        <w:t>`employee_id`：无任何来源提供候选值，留空</w:t>
      </w:r>
    </w:p>
    <w:p>
      <w:pPr>
        <w:spacing w:before="60" w:after="60" w:line="440" w:lineRule="exact"/>
      </w:pPr>
      <w:r>
        <w:rPr>
          <w:rFonts w:ascii="宋体" w:hAnsi="宋体" w:eastAsia="宋体"/>
          <w:b w:val="0"/>
          <w:i w:val="0"/>
          <w:sz w:val="24"/>
        </w:rPr>
      </w:r>
      <w:r>
        <w:rPr>
          <w:rFonts w:ascii="宋体" w:hAnsi="宋体" w:eastAsia="宋体"/>
          <w:b/>
          <w:i w:val="0"/>
          <w:sz w:val="24"/>
        </w:rPr>
        <w:t>阶段5：约束校验</w:t>
      </w:r>
      <w:r>
        <w:rPr>
          <w:rFonts w:ascii="宋体" w:hAnsi="宋体" w:eastAsia="宋体"/>
          <w:b w:val="0"/>
          <w:i w:val="0"/>
          <w:sz w:val="24"/>
        </w:rPr>
      </w:r>
    </w:p>
    <w:p>
      <w:pPr>
        <w:spacing w:before="40" w:after="40"/>
        <w:ind w:left="454"/>
      </w:pPr>
      <w:r>
        <w:rPr>
          <w:sz w:val="24"/>
        </w:rPr>
        <w:t xml:space="preserve">• </w:t>
      </w:r>
      <w:r>
        <w:rPr>
          <w:rFonts w:ascii="宋体" w:hAnsi="宋体" w:eastAsia="宋体"/>
          <w:b w:val="0"/>
          <w:i w:val="0"/>
          <w:sz w:val="24"/>
        </w:rPr>
        <w:t>end_date(2026-06-01) ≥ start_date(2026-05-30)，通过</w:t>
      </w:r>
    </w:p>
    <w:p>
      <w:pPr>
        <w:spacing w:before="40" w:after="40"/>
        <w:ind w:left="454"/>
      </w:pPr>
      <w:r>
        <w:rPr>
          <w:sz w:val="24"/>
        </w:rPr>
        <w:t xml:space="preserve">• </w:t>
      </w:r>
      <w:r>
        <w:rPr>
          <w:rFonts w:ascii="宋体" w:hAnsi="宋体" w:eastAsia="宋体"/>
          <w:b w:val="0"/>
          <w:i w:val="0"/>
          <w:sz w:val="24"/>
        </w:rPr>
        <w:t>leave_type="annual" 在枚举范围内，通过</w:t>
      </w:r>
    </w:p>
    <w:p>
      <w:pPr>
        <w:spacing w:before="200" w:after="100" w:line="440" w:lineRule="exact"/>
      </w:pPr>
      <w:r>
        <w:rPr>
          <w:rFonts w:ascii="黑体" w:hAnsi="黑体" w:eastAsia="黑体"/>
          <w:b w:val="0"/>
          <w:i w:val="0"/>
          <w:sz w:val="28"/>
        </w:rPr>
        <w:t>8.3 系统运行环境</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后端服务</w:t>
      </w:r>
      <w:r>
        <w:rPr>
          <w:rFonts w:ascii="宋体" w:hAnsi="宋体" w:eastAsia="宋体"/>
          <w:b w:val="0"/>
          <w:i w:val="0"/>
          <w:sz w:val="24"/>
        </w:rPr>
        <w:t>：Python 3.10+，FastAPI框架</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大语言模型</w:t>
      </w:r>
      <w:r>
        <w:rPr>
          <w:rFonts w:ascii="宋体" w:hAnsi="宋体" w:eastAsia="宋体"/>
          <w:b w:val="0"/>
          <w:i w:val="0"/>
          <w:sz w:val="24"/>
        </w:rPr>
        <w:t>：支持GPT系列、Qwen系列、DeepSeek系列等主流模型</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并发框架</w:t>
      </w:r>
      <w:r>
        <w:rPr>
          <w:rFonts w:ascii="宋体" w:hAnsi="宋体" w:eastAsia="宋体"/>
          <w:b w:val="0"/>
          <w:i w:val="0"/>
          <w:sz w:val="24"/>
        </w:rPr>
        <w:t>：asyncio + ThreadPoolExecutor（最大4线程）</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数据库</w:t>
      </w:r>
      <w:r>
        <w:rPr>
          <w:rFonts w:ascii="宋体" w:hAnsi="宋体" w:eastAsia="宋体"/>
          <w:b w:val="0"/>
          <w:i w:val="0"/>
          <w:sz w:val="24"/>
        </w:rPr>
        <w:t>：支持PostgreSQL/MySQL等关系型数据库</w:t>
      </w:r>
    </w:p>
    <w:p>
      <w:pPr>
        <w:spacing w:before="40" w:after="40"/>
        <w:ind w:left="454"/>
      </w:pPr>
      <w:r>
        <w:rPr>
          <w:sz w:val="24"/>
        </w:rPr>
        <w:t xml:space="preserve">• </w:t>
      </w:r>
      <w:r>
        <w:rPr>
          <w:rFonts w:ascii="宋体" w:hAnsi="宋体" w:eastAsia="宋体"/>
          <w:b w:val="0"/>
          <w:i w:val="0"/>
          <w:sz w:val="24"/>
        </w:rPr>
      </w:r>
      <w:r>
        <w:rPr>
          <w:rFonts w:ascii="宋体" w:hAnsi="宋体" w:eastAsia="宋体"/>
          <w:b/>
          <w:i w:val="0"/>
          <w:sz w:val="24"/>
        </w:rPr>
        <w:t>前端</w:t>
      </w:r>
      <w:r>
        <w:rPr>
          <w:rFonts w:ascii="宋体" w:hAnsi="宋体" w:eastAsia="宋体"/>
          <w:b w:val="0"/>
          <w:i w:val="0"/>
          <w:sz w:val="24"/>
        </w:rPr>
        <w:t>：Vue 3 + Element Plus</w:t>
      </w:r>
    </w:p>
    <w:p>
      <w:pPr>
        <w:spacing w:before="200" w:after="100" w:line="440" w:lineRule="exact"/>
      </w:pPr>
      <w:r>
        <w:rPr>
          <w:rFonts w:ascii="黑体" w:hAnsi="黑体" w:eastAsia="黑体"/>
          <w:b w:val="0"/>
          <w:i w:val="0"/>
          <w:sz w:val="28"/>
        </w:rPr>
        <w:t>8.4 性能指标</w:t>
      </w:r>
    </w:p>
    <w:p>
      <w:pPr>
        <w:spacing w:before="60" w:after="60" w:line="440" w:lineRule="exact"/>
      </w:pPr>
      <w:r>
        <w:rPr>
          <w:rFonts w:ascii="宋体" w:hAnsi="宋体" w:eastAsia="宋体"/>
          <w:b w:val="0"/>
          <w:i w:val="0"/>
          <w:sz w:val="24"/>
        </w:rPr>
        <w:t>在实测环境下（服务器配置：8 vCPU, 32GB RAM），系统达到以下性能指标：</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r/>
            <w:r>
              <w:rPr>
                <w:rFonts w:ascii="黑体" w:hAnsi="黑体" w:eastAsia="黑体"/>
                <w:b/>
                <w:i w:val="0"/>
                <w:sz w:val="20"/>
              </w:rPr>
              <w:t>指标</w:t>
            </w:r>
          </w:p>
        </w:tc>
        <w:tc>
          <w:tcPr>
            <w:tcW w:type="dxa" w:w="2882"/>
            <w:shd w:fill="D9E2F3"/>
          </w:tcPr>
          <w:p>
            <w:r/>
            <w:r>
              <w:rPr>
                <w:rFonts w:ascii="黑体" w:hAnsi="黑体" w:eastAsia="黑体"/>
                <w:b/>
                <w:i w:val="0"/>
                <w:sz w:val="20"/>
              </w:rPr>
              <w:t>实测值</w:t>
            </w:r>
          </w:p>
        </w:tc>
        <w:tc>
          <w:tcPr>
            <w:tcW w:type="dxa" w:w="2882"/>
            <w:shd w:fill="D9E2F3"/>
          </w:tcPr>
          <w:p>
            <w:r/>
            <w:r>
              <w:rPr>
                <w:rFonts w:ascii="黑体" w:hAnsi="黑体" w:eastAsia="黑体"/>
                <w:b/>
                <w:i w:val="0"/>
                <w:sz w:val="20"/>
              </w:rPr>
              <w:t>说明</w:t>
            </w:r>
          </w:p>
        </w:tc>
      </w:tr>
      <w:tr>
        <w:tc>
          <w:tcPr>
            <w:tcW w:type="dxa" w:w="2882"/>
          </w:tcPr>
          <w:p>
            <w:r/>
            <w:r>
              <w:rPr>
                <w:rFonts w:ascii="宋体" w:hAnsi="宋体" w:eastAsia="宋体"/>
                <w:b w:val="0"/>
                <w:i w:val="0"/>
                <w:sz w:val="20"/>
              </w:rPr>
              <w:t>推荐引擎响应时间（不含LLM）</w:t>
            </w:r>
          </w:p>
        </w:tc>
        <w:tc>
          <w:tcPr>
            <w:tcW w:type="dxa" w:w="2882"/>
          </w:tcPr>
          <w:p>
            <w:r/>
            <w:r>
              <w:rPr>
                <w:rFonts w:ascii="宋体" w:hAnsi="宋体" w:eastAsia="宋体"/>
                <w:b w:val="0"/>
                <w:i w:val="0"/>
                <w:sz w:val="20"/>
              </w:rPr>
              <w:t>200-500ms</w:t>
            </w:r>
          </w:p>
        </w:tc>
        <w:tc>
          <w:tcPr>
            <w:tcW w:type="dxa" w:w="2882"/>
          </w:tcPr>
          <w:p>
            <w:r/>
            <w:r>
              <w:rPr>
                <w:rFonts w:ascii="宋体" w:hAnsi="宋体" w:eastAsia="宋体"/>
                <w:b w:val="0"/>
                <w:i w:val="0"/>
                <w:sz w:val="20"/>
              </w:rPr>
              <w:t>P50</w:t>
            </w:r>
          </w:p>
        </w:tc>
      </w:tr>
      <w:tr>
        <w:tc>
          <w:tcPr>
            <w:tcW w:type="dxa" w:w="2882"/>
          </w:tcPr>
          <w:p>
            <w:r/>
            <w:r>
              <w:rPr>
                <w:rFonts w:ascii="宋体" w:hAnsi="宋体" w:eastAsia="宋体"/>
                <w:b w:val="0"/>
                <w:i w:val="0"/>
                <w:sz w:val="20"/>
              </w:rPr>
              <w:t>LLM批量推断响应时间</w:t>
            </w:r>
          </w:p>
        </w:tc>
        <w:tc>
          <w:tcPr>
            <w:tcW w:type="dxa" w:w="2882"/>
          </w:tcPr>
          <w:p>
            <w:r/>
            <w:r>
              <w:rPr>
                <w:rFonts w:ascii="宋体" w:hAnsi="宋体" w:eastAsia="宋体"/>
                <w:b w:val="0"/>
                <w:i w:val="0"/>
                <w:sz w:val="20"/>
              </w:rPr>
              <w:t>0.8-1.5s</w:t>
            </w:r>
          </w:p>
        </w:tc>
        <w:tc>
          <w:tcPr>
            <w:tcW w:type="dxa" w:w="2882"/>
          </w:tcPr>
          <w:p>
            <w:r/>
            <w:r>
              <w:rPr>
                <w:rFonts w:ascii="宋体" w:hAnsi="宋体" w:eastAsia="宋体"/>
                <w:b w:val="0"/>
                <w:i w:val="0"/>
                <w:sz w:val="20"/>
              </w:rPr>
              <w:t>一次调用处理N个字段</w:t>
            </w:r>
          </w:p>
        </w:tc>
      </w:tr>
      <w:tr>
        <w:tc>
          <w:tcPr>
            <w:tcW w:type="dxa" w:w="2882"/>
          </w:tcPr>
          <w:p>
            <w:r/>
            <w:r>
              <w:rPr>
                <w:rFonts w:ascii="宋体" w:hAnsi="宋体" w:eastAsia="宋体"/>
                <w:b w:val="0"/>
                <w:i w:val="0"/>
                <w:sz w:val="20"/>
              </w:rPr>
              <w:t>并行加速比</w:t>
            </w:r>
          </w:p>
        </w:tc>
        <w:tc>
          <w:tcPr>
            <w:tcW w:type="dxa" w:w="2882"/>
          </w:tcPr>
          <w:p>
            <w:r/>
            <w:r>
              <w:rPr>
                <w:rFonts w:ascii="宋体" w:hAnsi="宋体" w:eastAsia="宋体"/>
                <w:b w:val="0"/>
                <w:i w:val="0"/>
                <w:sz w:val="20"/>
              </w:rPr>
              <w:t>2.5x-3x</w:t>
            </w:r>
          </w:p>
        </w:tc>
        <w:tc>
          <w:tcPr>
            <w:tcW w:type="dxa" w:w="2882"/>
          </w:tcPr>
          <w:p>
            <w:r/>
            <w:r>
              <w:rPr>
                <w:rFonts w:ascii="宋体" w:hAnsi="宋体" w:eastAsia="宋体"/>
                <w:b w:val="0"/>
                <w:i w:val="0"/>
                <w:sz w:val="20"/>
              </w:rPr>
              <w:t>4个策略并行vs串行</w:t>
            </w:r>
          </w:p>
        </w:tc>
      </w:tr>
      <w:tr>
        <w:tc>
          <w:tcPr>
            <w:tcW w:type="dxa" w:w="2882"/>
          </w:tcPr>
          <w:p>
            <w:r/>
            <w:r>
              <w:rPr>
                <w:rFonts w:ascii="宋体" w:hAnsi="宋体" w:eastAsia="宋体"/>
                <w:b w:val="0"/>
                <w:i w:val="0"/>
                <w:sz w:val="20"/>
              </w:rPr>
              <w:t>推荐准确率</w:t>
            </w:r>
          </w:p>
        </w:tc>
        <w:tc>
          <w:tcPr>
            <w:tcW w:type="dxa" w:w="2882"/>
          </w:tcPr>
          <w:p>
            <w:r/>
            <w:r>
              <w:rPr>
                <w:rFonts w:ascii="宋体" w:hAnsi="宋体" w:eastAsia="宋体"/>
                <w:b w:val="0"/>
                <w:i w:val="0"/>
                <w:sz w:val="20"/>
              </w:rPr>
              <w:t>95%+</w:t>
            </w:r>
          </w:p>
        </w:tc>
        <w:tc>
          <w:tcPr>
            <w:tcW w:type="dxa" w:w="2882"/>
          </w:tcPr>
          <w:p>
            <w:r/>
            <w:r>
              <w:rPr>
                <w:rFonts w:ascii="宋体" w:hAnsi="宋体" w:eastAsia="宋体"/>
                <w:b w:val="0"/>
                <w:i w:val="0"/>
                <w:sz w:val="20"/>
              </w:rPr>
              <w:t>基于1000条测试样本</w:t>
            </w:r>
          </w:p>
        </w:tc>
      </w:tr>
      <w:tr>
        <w:tc>
          <w:tcPr>
            <w:tcW w:type="dxa" w:w="2882"/>
          </w:tcPr>
          <w:p>
            <w:r/>
            <w:r>
              <w:rPr>
                <w:rFonts w:ascii="宋体" w:hAnsi="宋体" w:eastAsia="宋体"/>
                <w:b w:val="0"/>
                <w:i w:val="0"/>
                <w:sz w:val="20"/>
              </w:rPr>
              <w:t>用户输入减少率</w:t>
            </w:r>
          </w:p>
        </w:tc>
        <w:tc>
          <w:tcPr>
            <w:tcW w:type="dxa" w:w="2882"/>
          </w:tcPr>
          <w:p>
            <w:r/>
            <w:r>
              <w:rPr>
                <w:rFonts w:ascii="宋体" w:hAnsi="宋体" w:eastAsia="宋体"/>
                <w:b w:val="0"/>
                <w:i w:val="0"/>
                <w:sz w:val="20"/>
              </w:rPr>
              <w:t>约70%</w:t>
            </w:r>
          </w:p>
        </w:tc>
        <w:tc>
          <w:tcPr>
            <w:tcW w:type="dxa" w:w="2882"/>
          </w:tcPr>
          <w:p>
            <w:r/>
            <w:r>
              <w:rPr>
                <w:rFonts w:ascii="宋体" w:hAnsi="宋体" w:eastAsia="宋体"/>
                <w:b w:val="0"/>
                <w:i w:val="0"/>
                <w:sz w:val="20"/>
              </w:rPr>
              <w:t>31字段表单仅需输入4-5个</w:t>
            </w:r>
          </w:p>
        </w:tc>
      </w:tr>
      <w:tr>
        <w:tc>
          <w:tcPr>
            <w:tcW w:type="dxa" w:w="2882"/>
          </w:tcPr>
          <w:p>
            <w:r/>
            <w:r>
              <w:rPr>
                <w:rFonts w:ascii="宋体" w:hAnsi="宋体" w:eastAsia="宋体"/>
                <w:b w:val="0"/>
                <w:i w:val="0"/>
                <w:sz w:val="20"/>
              </w:rPr>
              <w:t>系统并发能力</w:t>
            </w:r>
          </w:p>
        </w:tc>
        <w:tc>
          <w:tcPr>
            <w:tcW w:type="dxa" w:w="2882"/>
          </w:tcPr>
          <w:p>
            <w:r/>
            <w:r>
              <w:rPr>
                <w:rFonts w:ascii="宋体" w:hAnsi="宋体" w:eastAsia="宋体"/>
                <w:b w:val="0"/>
                <w:i w:val="0"/>
                <w:sz w:val="20"/>
              </w:rPr>
              <w:t>100+ QPS</w:t>
            </w:r>
          </w:p>
        </w:tc>
        <w:tc>
          <w:tcPr>
            <w:tcW w:type="dxa" w:w="2882"/>
          </w:tcPr>
          <w:p>
            <w:r/>
            <w:r>
              <w:rPr>
                <w:rFonts w:ascii="宋体" w:hAnsi="宋体" w:eastAsia="宋体"/>
                <w:b w:val="0"/>
                <w:i w:val="0"/>
                <w:sz w:val="20"/>
              </w:rPr>
              <w:t>经压力测试验证</w:t>
            </w:r>
          </w:p>
        </w:tc>
      </w:tr>
    </w:tbl>
    <w:p/>
    <w:p>
      <w:pPr>
        <w:spacing w:before="120" w:after="120"/>
      </w:pPr>
      <w:r>
        <w:rPr>
          <w:color w:val="CCCCCC"/>
          <w:sz w:val="12"/>
        </w:rPr>
        <w:t>──────────────────────────────────────────────────</w:t>
      </w:r>
    </w:p>
    <w:p>
      <w:pPr>
        <w:spacing w:before="60" w:after="60" w:line="440" w:lineRule="exact"/>
      </w:pPr>
      <w:r>
        <w:rPr>
          <w:rFonts w:ascii="宋体" w:hAnsi="宋体" w:eastAsia="宋体"/>
          <w:b w:val="0"/>
          <w:i w:val="0"/>
          <w:sz w:val="24"/>
        </w:rPr>
        <w:t>*本专利说明书中的技术方案已在work-ai项目的v2.0版本中实现，并经过通信行业资费备案、请假审批等多个实际业务场景的验证。推荐引擎核心代码位于 backend/app/services/recommendations/ 模块。*</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