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VSM-100 软件 2.6 系统错误码（DOCX 测试副本）</w:t>
      </w:r>
    </w:p>
    <w:p>
      <w:r>
        <w:t>本文件由项目脚本从虚构测试资料派生，仅用于解析与跨格式检索验证。</w:t>
      </w:r>
    </w:p>
    <w:p>
      <w:pPr>
        <w:pStyle w:val="Heading2"/>
      </w:pPr>
      <w:r>
        <w:t>SYS-NET-042</w:t>
      </w:r>
    </w:p>
    <w:p>
      <w:r>
        <w:t>VSM-100 软件 2.6 中表示设备网络接口无法取得有效地址。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错误码</w:t>
            </w:r>
          </w:p>
        </w:tc>
        <w:tc>
          <w:tcPr>
            <w:tcW w:type="dxa" w:w="2880"/>
          </w:tcPr>
          <w:p>
            <w:r>
              <w:t>适用型号</w:t>
            </w:r>
          </w:p>
        </w:tc>
        <w:tc>
          <w:tcPr>
            <w:tcW w:type="dxa" w:w="2880"/>
          </w:tcPr>
          <w:p>
            <w:r>
              <w:t>排查入口</w:t>
            </w:r>
          </w:p>
        </w:tc>
      </w:tr>
      <w:tr>
        <w:tc>
          <w:tcPr>
            <w:tcW w:type="dxa" w:w="2880"/>
          </w:tcPr>
          <w:p>
            <w:r>
              <w:t>SYS-NET-042</w:t>
            </w:r>
          </w:p>
        </w:tc>
        <w:tc>
          <w:tcPr>
            <w:tcW w:type="dxa" w:w="2880"/>
          </w:tcPr>
          <w:p>
            <w:r>
              <w:t>VSM-100</w:t>
            </w:r>
          </w:p>
        </w:tc>
        <w:tc>
          <w:tcPr>
            <w:tcW w:type="dxa" w:w="2880"/>
          </w:tcPr>
          <w:p>
            <w:r>
              <w:t>设置 &gt; 网络 &gt; 接口状态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