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AROC_TITLE_CN"/>
    <w:bookmarkStart w:id="1" w:name="_Hlk42521815"/>
    <w:p w14:paraId="7883881E" w14:textId="6D2C0EE0" w:rsidR="00851393" w:rsidRPr="007954C4" w:rsidRDefault="00851393" w:rsidP="0014301E">
      <w:pPr>
        <w:pStyle w:val="aff3"/>
        <w:spacing w:before="312"/>
        <w:rPr>
          <w:rStyle w:val="afff1"/>
        </w:rPr>
      </w:pPr>
      <w:r w:rsidRPr="007954C4">
        <w:fldChar w:fldCharType="begin"/>
      </w:r>
      <w:r w:rsidRPr="007954C4">
        <w:instrText xml:space="preserve"> MACROBUTTON MTEditEquationSection2 </w:instrText>
      </w:r>
      <w:r w:rsidRPr="007954C4">
        <w:rPr>
          <w:rStyle w:val="MTEquationSection"/>
        </w:rPr>
        <w:instrText>Equation Chapter 1 Section 1</w:instrText>
      </w:r>
      <w:r w:rsidRPr="007954C4">
        <w:fldChar w:fldCharType="begin"/>
      </w:r>
      <w:r w:rsidRPr="007954C4">
        <w:instrText xml:space="preserve"> SEQ MTEqn \r \h \* MERGEFORMAT </w:instrText>
      </w:r>
      <w:r w:rsidRPr="007954C4">
        <w:fldChar w:fldCharType="end"/>
      </w:r>
      <w:r w:rsidRPr="007954C4">
        <w:fldChar w:fldCharType="begin"/>
      </w:r>
      <w:r w:rsidRPr="007954C4">
        <w:instrText xml:space="preserve"> SEQ MTSec \r 1 \h \* MERGEFORMAT </w:instrText>
      </w:r>
      <w:r w:rsidRPr="007954C4">
        <w:fldChar w:fldCharType="end"/>
      </w:r>
      <w:r w:rsidRPr="007954C4">
        <w:fldChar w:fldCharType="begin"/>
      </w:r>
      <w:r w:rsidRPr="007954C4">
        <w:instrText xml:space="preserve"> SEQ MTChap \r 1 \h \* MERGEFORMAT </w:instrText>
      </w:r>
      <w:r w:rsidRPr="007954C4">
        <w:fldChar w:fldCharType="end"/>
      </w:r>
      <w:r w:rsidRPr="007954C4">
        <w:fldChar w:fldCharType="end"/>
      </w:r>
      <w:r w:rsidRPr="00AF6469">
        <w:rPr>
          <w:rFonts w:ascii="黑体" w:hAnsi="黑体" w:hint="eastAsia"/>
        </w:rPr>
        <w:t>基于</w:t>
      </w:r>
      <w:r w:rsidRPr="005A60A5">
        <w:rPr>
          <w:rFonts w:ascii="Times New Roman" w:hAnsi="Times New Roman"/>
        </w:rPr>
        <w:t>CRNN</w:t>
      </w:r>
      <w:r w:rsidRPr="00AF6469">
        <w:rPr>
          <w:rFonts w:ascii="黑体" w:hAnsi="黑体" w:hint="eastAsia"/>
        </w:rPr>
        <w:t>的</w:t>
      </w:r>
      <w:r w:rsidRPr="005A60A5">
        <w:rPr>
          <w:rFonts w:ascii="Times New Roman" w:hAnsi="Times New Roman"/>
        </w:rPr>
        <w:t>CSI</w:t>
      </w:r>
      <w:r w:rsidRPr="00AF6469">
        <w:rPr>
          <w:rFonts w:ascii="黑体" w:hAnsi="黑体" w:hint="eastAsia"/>
        </w:rPr>
        <w:t>动作识别</w:t>
      </w:r>
      <w:r w:rsidRPr="00AF6469">
        <w:rPr>
          <w:rStyle w:val="afff1"/>
          <w:rFonts w:ascii="黑体" w:hAnsi="黑体"/>
        </w:rPr>
        <w:t xml:space="preserve"> </w:t>
      </w:r>
    </w:p>
    <w:p w14:paraId="6909DB09" w14:textId="7281AFE9" w:rsidR="00851393" w:rsidRPr="007954C4" w:rsidRDefault="00851393" w:rsidP="0014301E">
      <w:pPr>
        <w:pStyle w:val="aff5"/>
      </w:pPr>
      <w:bookmarkStart w:id="2" w:name="AROC_AUTHORS_CN"/>
      <w:bookmarkEnd w:id="0"/>
      <w:r w:rsidRPr="007954C4">
        <w:rPr>
          <w:rFonts w:hint="eastAsia"/>
        </w:rPr>
        <w:t>丁文超，阴庚雷</w:t>
      </w:r>
      <w:r w:rsidR="003133FA" w:rsidRPr="007954C4">
        <w:rPr>
          <w:rFonts w:hint="eastAsia"/>
        </w:rPr>
        <w:t>，张俊宝</w:t>
      </w:r>
    </w:p>
    <w:p w14:paraId="3A24D717" w14:textId="77777777" w:rsidR="00851393" w:rsidRPr="007954C4" w:rsidRDefault="00851393" w:rsidP="0014301E">
      <w:pPr>
        <w:pStyle w:val="affb"/>
        <w:spacing w:after="156"/>
        <w:jc w:val="center"/>
      </w:pPr>
      <w:bookmarkStart w:id="3" w:name="AROC_INST_CN"/>
      <w:bookmarkEnd w:id="2"/>
      <w:r w:rsidRPr="00846250">
        <w:rPr>
          <w:rFonts w:hint="eastAsia"/>
        </w:rPr>
        <w:t>(</w:t>
      </w:r>
      <w:r w:rsidRPr="007954C4">
        <w:rPr>
          <w:rFonts w:hint="eastAsia"/>
        </w:rPr>
        <w:t>中原工学院计算机学院，河南</w:t>
      </w:r>
      <w:r w:rsidRPr="007954C4">
        <w:rPr>
          <w:rFonts w:hint="eastAsia"/>
        </w:rPr>
        <w:t xml:space="preserve"> </w:t>
      </w:r>
      <w:r w:rsidRPr="007954C4">
        <w:rPr>
          <w:rFonts w:hint="eastAsia"/>
        </w:rPr>
        <w:t>郑州</w:t>
      </w:r>
      <w:r w:rsidRPr="007954C4">
        <w:rPr>
          <w:rFonts w:hint="eastAsia"/>
        </w:rPr>
        <w:t xml:space="preserve"> 4500071)</w:t>
      </w:r>
    </w:p>
    <w:p w14:paraId="325C59A2" w14:textId="0AA115A6" w:rsidR="00851393" w:rsidRPr="007954C4" w:rsidRDefault="00851393" w:rsidP="0014301E">
      <w:pPr>
        <w:autoSpaceDE w:val="0"/>
        <w:autoSpaceDN w:val="0"/>
        <w:adjustRightInd w:val="0"/>
        <w:jc w:val="left"/>
        <w:textAlignment w:val="auto"/>
      </w:pPr>
      <w:bookmarkStart w:id="4" w:name="AROC_ABSTRACT_CN"/>
      <w:bookmarkEnd w:id="3"/>
      <w:r w:rsidRPr="007954C4">
        <w:rPr>
          <w:rStyle w:val="afff"/>
          <w:rFonts w:hint="eastAsia"/>
        </w:rPr>
        <w:t>摘　要</w:t>
      </w:r>
      <w:r w:rsidRPr="007954C4">
        <w:rPr>
          <w:rFonts w:hint="eastAsia"/>
        </w:rPr>
        <w:t>：随着</w:t>
      </w:r>
      <w:r w:rsidRPr="007954C4">
        <w:rPr>
          <w:rFonts w:hint="eastAsia"/>
        </w:rPr>
        <w:t>Wi-Fi</w:t>
      </w:r>
      <w:r>
        <w:rPr>
          <w:rFonts w:hint="eastAsia"/>
        </w:rPr>
        <w:t>感知</w:t>
      </w:r>
      <w:r w:rsidRPr="007954C4">
        <w:rPr>
          <w:rFonts w:hint="eastAsia"/>
        </w:rPr>
        <w:t>技术的发展，出现了大量使用</w:t>
      </w:r>
      <w:r w:rsidRPr="007954C4">
        <w:rPr>
          <w:rFonts w:hint="eastAsia"/>
        </w:rPr>
        <w:t>Wi-Fi</w:t>
      </w:r>
      <w:r w:rsidRPr="007954C4">
        <w:rPr>
          <w:rFonts w:hint="eastAsia"/>
        </w:rPr>
        <w:t>信道状态信息</w:t>
      </w:r>
      <w:r>
        <w:rPr>
          <w:rFonts w:hint="eastAsia"/>
        </w:rPr>
        <w:t>（</w:t>
      </w:r>
      <w:r w:rsidRPr="007954C4">
        <w:rPr>
          <w:rFonts w:hint="eastAsia"/>
        </w:rPr>
        <w:t>Channel State Information, CSI</w:t>
      </w:r>
      <w:r>
        <w:rPr>
          <w:rFonts w:hint="eastAsia"/>
        </w:rPr>
        <w:t>）</w:t>
      </w:r>
      <w:r w:rsidRPr="007954C4">
        <w:rPr>
          <w:rFonts w:hint="eastAsia"/>
        </w:rPr>
        <w:t>进行动作识别的应用。然而大多数的方法在</w:t>
      </w:r>
      <w:r>
        <w:rPr>
          <w:rFonts w:hint="eastAsia"/>
        </w:rPr>
        <w:t>数据预处理</w:t>
      </w:r>
      <w:r w:rsidRPr="007954C4">
        <w:rPr>
          <w:rFonts w:hint="eastAsia"/>
        </w:rPr>
        <w:t>和训练阶段都依赖</w:t>
      </w:r>
      <w:r>
        <w:rPr>
          <w:rFonts w:hint="eastAsia"/>
        </w:rPr>
        <w:t>于</w:t>
      </w:r>
      <w:r w:rsidRPr="007954C4">
        <w:rPr>
          <w:rFonts w:hint="eastAsia"/>
        </w:rPr>
        <w:t>人工</w:t>
      </w:r>
      <w:r>
        <w:rPr>
          <w:rFonts w:hint="eastAsia"/>
        </w:rPr>
        <w:t>构建</w:t>
      </w:r>
      <w:r w:rsidRPr="007954C4">
        <w:rPr>
          <w:rFonts w:hint="eastAsia"/>
        </w:rPr>
        <w:t>特征，</w:t>
      </w:r>
      <w:r>
        <w:rPr>
          <w:rFonts w:hint="eastAsia"/>
        </w:rPr>
        <w:t>构建</w:t>
      </w:r>
      <w:r w:rsidRPr="007954C4">
        <w:rPr>
          <w:rFonts w:hint="eastAsia"/>
        </w:rPr>
        <w:t>过程</w:t>
      </w:r>
      <w:r>
        <w:rPr>
          <w:rFonts w:hint="eastAsia"/>
        </w:rPr>
        <w:t>耗时耗力并且需要</w:t>
      </w:r>
      <w:r w:rsidRPr="00D87126">
        <w:rPr>
          <w:rFonts w:hint="eastAsia"/>
        </w:rPr>
        <w:t>专家的领域知识</w:t>
      </w:r>
      <w:r w:rsidRPr="007954C4">
        <w:rPr>
          <w:rFonts w:hint="eastAsia"/>
        </w:rPr>
        <w:t>。针对</w:t>
      </w:r>
      <w:r>
        <w:rPr>
          <w:rFonts w:hint="eastAsia"/>
        </w:rPr>
        <w:t>上述</w:t>
      </w:r>
      <w:r w:rsidRPr="007954C4">
        <w:rPr>
          <w:rFonts w:hint="eastAsia"/>
        </w:rPr>
        <w:t>问题本文提出一种基于</w:t>
      </w:r>
      <w:r w:rsidRPr="007954C4">
        <w:rPr>
          <w:rFonts w:hint="eastAsia"/>
        </w:rPr>
        <w:t>C</w:t>
      </w:r>
      <w:r w:rsidRPr="007954C4">
        <w:t>RNN</w:t>
      </w:r>
      <w:r w:rsidR="005A60A5">
        <w:rPr>
          <w:rFonts w:hint="eastAsia"/>
        </w:rPr>
        <w:t>（</w:t>
      </w:r>
      <w:r w:rsidR="005A60A5" w:rsidRPr="005A60A5">
        <w:t>Convolutional Recurrent Neural Network</w:t>
      </w:r>
      <w:r w:rsidR="005A60A5">
        <w:rPr>
          <w:rFonts w:hint="eastAsia"/>
        </w:rPr>
        <w:t>）</w:t>
      </w:r>
      <w:r w:rsidRPr="007954C4">
        <w:rPr>
          <w:rFonts w:hint="eastAsia"/>
        </w:rPr>
        <w:t>的</w:t>
      </w:r>
      <w:r w:rsidRPr="007954C4">
        <w:rPr>
          <w:rFonts w:hint="eastAsia"/>
        </w:rPr>
        <w:t>CSI</w:t>
      </w:r>
      <w:r w:rsidRPr="007954C4">
        <w:rPr>
          <w:rFonts w:hint="eastAsia"/>
        </w:rPr>
        <w:t>动作识别方法。首先，将不同手势的</w:t>
      </w:r>
      <w:r w:rsidRPr="007954C4">
        <w:rPr>
          <w:rFonts w:hint="eastAsia"/>
        </w:rPr>
        <w:t>CSI</w:t>
      </w:r>
      <w:r w:rsidRPr="007954C4">
        <w:rPr>
          <w:rFonts w:hint="eastAsia"/>
        </w:rPr>
        <w:t>数据做低通滤波处理。接着</w:t>
      </w:r>
      <w:bookmarkStart w:id="5" w:name="_Hlk40196517"/>
      <w:r>
        <w:rPr>
          <w:rFonts w:hint="eastAsia"/>
        </w:rPr>
        <w:t>通过</w:t>
      </w:r>
      <w:r w:rsidRPr="007954C4">
        <w:rPr>
          <w:rFonts w:hint="eastAsia"/>
        </w:rPr>
        <w:t>自组织映射</w:t>
      </w:r>
      <w:bookmarkEnd w:id="5"/>
      <w:r w:rsidRPr="007954C4">
        <w:rPr>
          <w:rFonts w:hint="eastAsia"/>
        </w:rPr>
        <w:t>(</w:t>
      </w:r>
      <w:proofErr w:type="spellStart"/>
      <w:r w:rsidRPr="007954C4">
        <w:rPr>
          <w:rFonts w:hint="eastAsia"/>
        </w:rPr>
        <w:t>Self</w:t>
      </w:r>
      <w:r w:rsidRPr="007954C4">
        <w:t xml:space="preserve"> </w:t>
      </w:r>
      <w:r w:rsidRPr="007954C4">
        <w:rPr>
          <w:rFonts w:hint="eastAsia"/>
        </w:rPr>
        <w:t>Organizing</w:t>
      </w:r>
      <w:proofErr w:type="spellEnd"/>
      <w:r w:rsidRPr="007954C4">
        <w:rPr>
          <w:rFonts w:hint="eastAsia"/>
        </w:rPr>
        <w:t xml:space="preserve"> Maps</w:t>
      </w:r>
      <w:r w:rsidRPr="007954C4">
        <w:rPr>
          <w:rFonts w:hint="eastAsia"/>
        </w:rPr>
        <w:t>，</w:t>
      </w:r>
      <w:r w:rsidRPr="007954C4">
        <w:rPr>
          <w:rFonts w:hint="eastAsia"/>
        </w:rPr>
        <w:t>SOM)</w:t>
      </w:r>
      <w:r w:rsidRPr="007954C4">
        <w:rPr>
          <w:rFonts w:hint="eastAsia"/>
        </w:rPr>
        <w:t>聚类</w:t>
      </w:r>
      <w:r>
        <w:rPr>
          <w:rFonts w:hint="eastAsia"/>
        </w:rPr>
        <w:t>的</w:t>
      </w:r>
      <w:r w:rsidRPr="007954C4">
        <w:rPr>
          <w:rFonts w:hint="eastAsia"/>
        </w:rPr>
        <w:t>结果选择最佳子载波，并对该子载波上的</w:t>
      </w:r>
      <w:r w:rsidRPr="007954C4">
        <w:rPr>
          <w:rFonts w:hint="eastAsia"/>
        </w:rPr>
        <w:t>C</w:t>
      </w:r>
      <w:r w:rsidRPr="007954C4">
        <w:t>SI</w:t>
      </w:r>
      <w:r w:rsidRPr="007954C4">
        <w:rPr>
          <w:rFonts w:hint="eastAsia"/>
        </w:rPr>
        <w:t>数据进行扩增。然后，使用</w:t>
      </w:r>
      <w:r w:rsidRPr="00D87126">
        <w:rPr>
          <w:rFonts w:hint="eastAsia"/>
        </w:rPr>
        <w:t>格拉</w:t>
      </w:r>
      <w:proofErr w:type="gramStart"/>
      <w:r w:rsidRPr="00D87126">
        <w:rPr>
          <w:rFonts w:hint="eastAsia"/>
        </w:rPr>
        <w:t>姆</w:t>
      </w:r>
      <w:proofErr w:type="gramEnd"/>
      <w:r w:rsidRPr="00D87126">
        <w:rPr>
          <w:rFonts w:hint="eastAsia"/>
        </w:rPr>
        <w:t>角</w:t>
      </w:r>
      <w:proofErr w:type="gramStart"/>
      <w:r>
        <w:rPr>
          <w:rFonts w:hint="eastAsia"/>
        </w:rPr>
        <w:t>求和场</w:t>
      </w:r>
      <w:proofErr w:type="gramEnd"/>
      <w:r w:rsidRPr="007954C4">
        <w:rPr>
          <w:rFonts w:hint="eastAsia"/>
        </w:rPr>
        <w:t xml:space="preserve"> </w:t>
      </w:r>
      <w:r>
        <w:rPr>
          <w:rFonts w:hint="eastAsia"/>
        </w:rPr>
        <w:t>（</w:t>
      </w:r>
      <w:proofErr w:type="spellStart"/>
      <w:r w:rsidRPr="007954C4">
        <w:t>Gramian</w:t>
      </w:r>
      <w:proofErr w:type="spellEnd"/>
      <w:r w:rsidRPr="007954C4">
        <w:t xml:space="preserve"> Angular Summation</w:t>
      </w:r>
      <w:r w:rsidRPr="007954C4">
        <w:rPr>
          <w:rFonts w:hint="eastAsia"/>
        </w:rPr>
        <w:t xml:space="preserve"> </w:t>
      </w:r>
      <w:r w:rsidRPr="007954C4">
        <w:t>Fields</w:t>
      </w:r>
      <w:r>
        <w:rPr>
          <w:rFonts w:hint="eastAsia"/>
        </w:rPr>
        <w:t>，</w:t>
      </w:r>
      <w:r w:rsidRPr="007954C4">
        <w:rPr>
          <w:rFonts w:hint="eastAsia"/>
        </w:rPr>
        <w:t>G</w:t>
      </w:r>
      <w:r w:rsidRPr="007954C4">
        <w:t>ASF</w:t>
      </w:r>
      <w:r>
        <w:rPr>
          <w:rFonts w:hint="eastAsia"/>
        </w:rPr>
        <w:t>）</w:t>
      </w:r>
      <w:r w:rsidRPr="007954C4">
        <w:rPr>
          <w:rFonts w:hint="eastAsia"/>
        </w:rPr>
        <w:t>方法将一维</w:t>
      </w:r>
      <w:r w:rsidRPr="007954C4">
        <w:rPr>
          <w:rFonts w:hint="eastAsia"/>
        </w:rPr>
        <w:t>C</w:t>
      </w:r>
      <w:r w:rsidRPr="007954C4">
        <w:t>SI</w:t>
      </w:r>
      <w:r w:rsidRPr="007954C4">
        <w:rPr>
          <w:rFonts w:hint="eastAsia"/>
        </w:rPr>
        <w:t>数据转换成二维</w:t>
      </w:r>
      <w:r w:rsidR="005A60A5">
        <w:rPr>
          <w:rFonts w:hint="eastAsia"/>
        </w:rPr>
        <w:t>G</w:t>
      </w:r>
      <w:r w:rsidR="005A60A5">
        <w:t>ASF</w:t>
      </w:r>
      <w:r w:rsidRPr="007954C4">
        <w:rPr>
          <w:rFonts w:hint="eastAsia"/>
        </w:rPr>
        <w:t>图像</w:t>
      </w:r>
      <w:r>
        <w:rPr>
          <w:rFonts w:hint="eastAsia"/>
        </w:rPr>
        <w:t>，</w:t>
      </w:r>
      <w:r w:rsidR="005A60A5" w:rsidRPr="007954C4">
        <w:rPr>
          <w:rFonts w:hint="eastAsia"/>
        </w:rPr>
        <w:t>作为</w:t>
      </w:r>
      <w:r>
        <w:rPr>
          <w:rFonts w:hint="eastAsia"/>
        </w:rPr>
        <w:t>C</w:t>
      </w:r>
      <w:r>
        <w:t>NN</w:t>
      </w:r>
      <w:r>
        <w:rPr>
          <w:rFonts w:hint="eastAsia"/>
        </w:rPr>
        <w:t>、</w:t>
      </w:r>
      <w:r>
        <w:rPr>
          <w:rFonts w:hint="eastAsia"/>
        </w:rPr>
        <w:t>L</w:t>
      </w:r>
      <w:r>
        <w:t>STM</w:t>
      </w:r>
      <w:r>
        <w:rPr>
          <w:rFonts w:hint="eastAsia"/>
        </w:rPr>
        <w:t>构成的</w:t>
      </w:r>
      <w:r w:rsidRPr="007954C4">
        <w:rPr>
          <w:rFonts w:hint="eastAsia"/>
        </w:rPr>
        <w:t>C</w:t>
      </w:r>
      <w:r w:rsidRPr="007954C4">
        <w:t>RNN</w:t>
      </w:r>
      <w:r w:rsidRPr="007954C4">
        <w:rPr>
          <w:rFonts w:hint="eastAsia"/>
        </w:rPr>
        <w:t>网络</w:t>
      </w:r>
      <w:r w:rsidR="005A60A5">
        <w:rPr>
          <w:rFonts w:hint="eastAsia"/>
        </w:rPr>
        <w:t>的</w:t>
      </w:r>
      <w:r w:rsidR="005A60A5" w:rsidRPr="007954C4">
        <w:rPr>
          <w:rFonts w:hint="eastAsia"/>
        </w:rPr>
        <w:t>输入数据</w:t>
      </w:r>
      <w:r w:rsidR="005A60A5">
        <w:rPr>
          <w:rFonts w:hint="eastAsia"/>
        </w:rPr>
        <w:t>，</w:t>
      </w:r>
      <w:r w:rsidR="005A60A5" w:rsidRPr="007954C4">
        <w:rPr>
          <w:rFonts w:hint="eastAsia"/>
        </w:rPr>
        <w:t>训练</w:t>
      </w:r>
      <w:r w:rsidR="005A60A5">
        <w:rPr>
          <w:rFonts w:hint="eastAsia"/>
        </w:rPr>
        <w:t>过程中</w:t>
      </w:r>
      <w:r>
        <w:rPr>
          <w:rFonts w:hint="eastAsia"/>
        </w:rPr>
        <w:t>使用</w:t>
      </w:r>
      <w:r w:rsidRPr="007954C4">
        <w:rPr>
          <w:rFonts w:hint="eastAsia"/>
        </w:rPr>
        <w:t>链接时序分类</w:t>
      </w:r>
      <w:r>
        <w:rPr>
          <w:rFonts w:hint="eastAsia"/>
        </w:rPr>
        <w:t>（</w:t>
      </w:r>
      <w:r>
        <w:t>C</w:t>
      </w:r>
      <w:r w:rsidRPr="007954C4">
        <w:rPr>
          <w:rFonts w:hint="eastAsia"/>
        </w:rPr>
        <w:t xml:space="preserve">onnectionist </w:t>
      </w:r>
      <w:r>
        <w:t>T</w:t>
      </w:r>
      <w:r w:rsidRPr="007954C4">
        <w:rPr>
          <w:rFonts w:hint="eastAsia"/>
        </w:rPr>
        <w:t xml:space="preserve">emporal </w:t>
      </w:r>
      <w:r>
        <w:t>C</w:t>
      </w:r>
      <w:r w:rsidRPr="007954C4">
        <w:rPr>
          <w:rFonts w:hint="eastAsia"/>
        </w:rPr>
        <w:t>lassification, CTC</w:t>
      </w:r>
      <w:r>
        <w:rPr>
          <w:rFonts w:hint="eastAsia"/>
        </w:rPr>
        <w:t>）</w:t>
      </w:r>
      <w:r w:rsidR="005A60A5">
        <w:rPr>
          <w:rFonts w:hint="eastAsia"/>
        </w:rPr>
        <w:t>作为</w:t>
      </w:r>
      <w:r>
        <w:rPr>
          <w:rFonts w:hint="eastAsia"/>
        </w:rPr>
        <w:t>损失函数</w:t>
      </w:r>
      <w:r w:rsidRPr="007954C4">
        <w:rPr>
          <w:rFonts w:hint="eastAsia"/>
        </w:rPr>
        <w:t>。实验结果表明本文提出的方法能在训练数据较少的情况下达到较高的识别精度</w:t>
      </w:r>
      <w:r>
        <w:rPr>
          <w:rFonts w:hint="eastAsia"/>
        </w:rPr>
        <w:t>，且无需手动构建特征</w:t>
      </w:r>
      <w:r w:rsidRPr="007954C4">
        <w:rPr>
          <w:rFonts w:hint="eastAsia"/>
        </w:rPr>
        <w:t>。</w:t>
      </w:r>
    </w:p>
    <w:p w14:paraId="1BE7723F" w14:textId="77777777" w:rsidR="00851393" w:rsidRPr="007954C4" w:rsidRDefault="00851393" w:rsidP="0014301E">
      <w:pPr>
        <w:pStyle w:val="affd"/>
        <w:ind w:left="0"/>
      </w:pPr>
      <w:bookmarkStart w:id="6" w:name="AROC_KEYWORDS_CN"/>
      <w:bookmarkEnd w:id="4"/>
      <w:r w:rsidRPr="007954C4">
        <w:rPr>
          <w:rStyle w:val="afff"/>
          <w:rFonts w:hint="eastAsia"/>
        </w:rPr>
        <w:t>关键词</w:t>
      </w:r>
      <w:r w:rsidRPr="007954C4">
        <w:rPr>
          <w:rFonts w:hint="eastAsia"/>
        </w:rPr>
        <w:t>：信道状态信息；</w:t>
      </w:r>
      <w:r>
        <w:rPr>
          <w:rFonts w:hint="eastAsia"/>
        </w:rPr>
        <w:t>C</w:t>
      </w:r>
      <w:r>
        <w:t>RNN</w:t>
      </w:r>
      <w:r>
        <w:rPr>
          <w:rFonts w:hint="eastAsia"/>
        </w:rPr>
        <w:t>；动作识别</w:t>
      </w:r>
      <w:r w:rsidRPr="007954C4">
        <w:rPr>
          <w:rFonts w:hint="eastAsia"/>
        </w:rPr>
        <w:t>；</w:t>
      </w:r>
      <w:r w:rsidRPr="00D87126">
        <w:rPr>
          <w:rFonts w:hint="eastAsia"/>
        </w:rPr>
        <w:t>自组织映射</w:t>
      </w:r>
      <w:r w:rsidRPr="007954C4">
        <w:rPr>
          <w:rFonts w:hint="eastAsia"/>
        </w:rPr>
        <w:t>；</w:t>
      </w:r>
      <w:r w:rsidRPr="00D87126">
        <w:rPr>
          <w:rFonts w:hint="eastAsia"/>
        </w:rPr>
        <w:t>格拉</w:t>
      </w:r>
      <w:proofErr w:type="gramStart"/>
      <w:r w:rsidRPr="00D87126">
        <w:rPr>
          <w:rFonts w:hint="eastAsia"/>
        </w:rPr>
        <w:t>姆</w:t>
      </w:r>
      <w:proofErr w:type="gramEnd"/>
      <w:r w:rsidRPr="00D87126">
        <w:rPr>
          <w:rFonts w:hint="eastAsia"/>
        </w:rPr>
        <w:t>角场</w:t>
      </w:r>
      <w:r w:rsidRPr="007954C4">
        <w:rPr>
          <w:rFonts w:hint="eastAsia"/>
        </w:rPr>
        <w:t>；</w:t>
      </w:r>
      <w:r w:rsidRPr="00D87126">
        <w:rPr>
          <w:rFonts w:hint="eastAsia"/>
        </w:rPr>
        <w:t>链接时序分类</w:t>
      </w:r>
      <w:r w:rsidRPr="007954C4">
        <w:t xml:space="preserve"> </w:t>
      </w:r>
    </w:p>
    <w:p w14:paraId="19169EED" w14:textId="77777777" w:rsidR="00851393" w:rsidRPr="007954C4" w:rsidRDefault="00851393" w:rsidP="0014301E">
      <w:pPr>
        <w:pStyle w:val="affd"/>
        <w:ind w:left="0"/>
      </w:pPr>
      <w:bookmarkStart w:id="7" w:name="AROC_CLC"/>
      <w:bookmarkEnd w:id="6"/>
      <w:r w:rsidRPr="007954C4">
        <w:rPr>
          <w:rStyle w:val="afff"/>
          <w:rFonts w:hint="eastAsia"/>
        </w:rPr>
        <w:t>中图分类号</w:t>
      </w:r>
      <w:r w:rsidRPr="007954C4">
        <w:rPr>
          <w:rFonts w:hint="eastAsia"/>
        </w:rPr>
        <w:t>：</w:t>
      </w:r>
      <w:r w:rsidRPr="007954C4">
        <w:rPr>
          <w:rFonts w:hint="eastAsia"/>
        </w:rPr>
        <w:t>TP</w:t>
      </w:r>
      <w:r>
        <w:t>391.41</w:t>
      </w:r>
    </w:p>
    <w:p w14:paraId="13DB9AE1" w14:textId="77777777" w:rsidR="00851393" w:rsidRPr="007954C4" w:rsidRDefault="00851393" w:rsidP="0014301E">
      <w:pPr>
        <w:pStyle w:val="aff7"/>
        <w:spacing w:before="312" w:after="312"/>
      </w:pPr>
      <w:bookmarkStart w:id="8" w:name="AROC_TITLE_EN"/>
      <w:bookmarkEnd w:id="7"/>
      <w:r w:rsidRPr="007954C4">
        <w:t>CSI action recognition based on CRNN</w:t>
      </w:r>
    </w:p>
    <w:p w14:paraId="6AD166BA" w14:textId="77777777" w:rsidR="00851393" w:rsidRPr="007954C4" w:rsidRDefault="00851393" w:rsidP="0014301E">
      <w:pPr>
        <w:pStyle w:val="afff3"/>
      </w:pPr>
      <w:bookmarkStart w:id="9" w:name="AROC_AUTHORS_EN"/>
      <w:bookmarkEnd w:id="8"/>
      <w:r w:rsidRPr="007954C4">
        <w:t xml:space="preserve">Ding </w:t>
      </w:r>
      <w:proofErr w:type="spellStart"/>
      <w:r w:rsidRPr="007954C4">
        <w:t>Wenchao</w:t>
      </w:r>
      <w:proofErr w:type="spellEnd"/>
      <w:r>
        <w:rPr>
          <w:rFonts w:hint="eastAsia"/>
        </w:rPr>
        <w:t>，</w:t>
      </w:r>
      <w:r w:rsidRPr="007954C4">
        <w:t xml:space="preserve">Yin </w:t>
      </w:r>
      <w:proofErr w:type="spellStart"/>
      <w:r w:rsidRPr="007954C4">
        <w:t>Genglei</w:t>
      </w:r>
      <w:proofErr w:type="spellEnd"/>
      <w:r>
        <w:rPr>
          <w:rFonts w:hint="eastAsia"/>
        </w:rPr>
        <w:t>，</w:t>
      </w:r>
      <w:r w:rsidRPr="007954C4">
        <w:t xml:space="preserve">Zhang </w:t>
      </w:r>
      <w:proofErr w:type="spellStart"/>
      <w:r w:rsidRPr="007954C4">
        <w:t>Junbao</w:t>
      </w:r>
      <w:proofErr w:type="spellEnd"/>
    </w:p>
    <w:p w14:paraId="7E5EE839" w14:textId="77777777" w:rsidR="00851393" w:rsidRPr="007954C4" w:rsidRDefault="00851393" w:rsidP="0014301E">
      <w:pPr>
        <w:pStyle w:val="affb"/>
        <w:spacing w:after="156"/>
        <w:ind w:left="814"/>
      </w:pPr>
      <w:bookmarkStart w:id="10" w:name="AROC_INST_EN"/>
      <w:bookmarkEnd w:id="9"/>
      <w:r w:rsidRPr="007954C4">
        <w:rPr>
          <w:rStyle w:val="afff0"/>
          <w:i w:val="0"/>
        </w:rPr>
        <w:t xml:space="preserve"> (College of Computer Science, </w:t>
      </w:r>
      <w:proofErr w:type="spellStart"/>
      <w:r w:rsidRPr="007954C4">
        <w:rPr>
          <w:rStyle w:val="afff0"/>
          <w:i w:val="0"/>
        </w:rPr>
        <w:t>Zhongyuan</w:t>
      </w:r>
      <w:proofErr w:type="spellEnd"/>
      <w:r w:rsidRPr="007954C4">
        <w:rPr>
          <w:rStyle w:val="afff0"/>
          <w:i w:val="0"/>
        </w:rPr>
        <w:t xml:space="preserve"> University of Technology, Zhengzhou 450007, China)</w:t>
      </w:r>
    </w:p>
    <w:p w14:paraId="19FFE040" w14:textId="5085B487" w:rsidR="00851393" w:rsidRPr="00D87126" w:rsidRDefault="00851393" w:rsidP="0014301E">
      <w:pPr>
        <w:rPr>
          <w:rFonts w:eastAsia="楷体"/>
        </w:rPr>
      </w:pPr>
      <w:bookmarkStart w:id="11" w:name="AROC_ABSTRACT_EN"/>
      <w:bookmarkEnd w:id="10"/>
      <w:r w:rsidRPr="007954C4">
        <w:rPr>
          <w:rStyle w:val="afff6"/>
          <w:rFonts w:hint="eastAsia"/>
        </w:rPr>
        <w:t>Abstract</w:t>
      </w:r>
      <w:r w:rsidRPr="007954C4">
        <w:rPr>
          <w:rFonts w:hint="eastAsia"/>
        </w:rPr>
        <w:t xml:space="preserve">: </w:t>
      </w:r>
      <w:bookmarkStart w:id="12" w:name="AROC_KEYWORDS_EN"/>
      <w:bookmarkEnd w:id="11"/>
      <w:r w:rsidRPr="00D87126">
        <w:rPr>
          <w:rFonts w:eastAsia="楷体"/>
        </w:rPr>
        <w:t xml:space="preserve">With the development of Wi-Fi </w:t>
      </w:r>
      <w:r w:rsidRPr="00260D4D">
        <w:rPr>
          <w:rFonts w:eastAsia="楷体"/>
        </w:rPr>
        <w:t xml:space="preserve">sensing </w:t>
      </w:r>
      <w:r w:rsidRPr="00D87126">
        <w:rPr>
          <w:rFonts w:eastAsia="楷体"/>
        </w:rPr>
        <w:t>technology, a large number of applications have emerged for motion recognition using Channel State Information (CSI) from Wi-Fi. However, most methods rely on manual construction of features during the data pre-process</w:t>
      </w:r>
      <w:r>
        <w:rPr>
          <w:rFonts w:eastAsia="楷体"/>
        </w:rPr>
        <w:t>ing</w:t>
      </w:r>
      <w:r w:rsidRPr="00D87126">
        <w:rPr>
          <w:rFonts w:eastAsia="楷体"/>
        </w:rPr>
        <w:t xml:space="preserve"> and train</w:t>
      </w:r>
      <w:r>
        <w:rPr>
          <w:rFonts w:eastAsia="楷体"/>
        </w:rPr>
        <w:t>ing</w:t>
      </w:r>
      <w:r w:rsidRPr="00D87126">
        <w:rPr>
          <w:rFonts w:eastAsia="楷体"/>
        </w:rPr>
        <w:t xml:space="preserve"> </w:t>
      </w:r>
      <w:r>
        <w:rPr>
          <w:rFonts w:eastAsia="楷体"/>
        </w:rPr>
        <w:t>stages</w:t>
      </w:r>
      <w:r w:rsidRPr="00D87126">
        <w:rPr>
          <w:rFonts w:eastAsia="楷体"/>
        </w:rPr>
        <w:t>, the construction process is</w:t>
      </w:r>
      <w:r>
        <w:rPr>
          <w:rFonts w:eastAsia="楷体"/>
        </w:rPr>
        <w:t xml:space="preserve"> </w:t>
      </w:r>
      <w:r>
        <w:rPr>
          <w:rFonts w:eastAsia="楷体" w:hint="eastAsia"/>
        </w:rPr>
        <w:t>often</w:t>
      </w:r>
      <w:r w:rsidRPr="00D87126">
        <w:rPr>
          <w:rFonts w:eastAsia="楷体"/>
        </w:rPr>
        <w:t xml:space="preserve"> time-consuming and labor-intensive and requires expert domain knowledge.</w:t>
      </w:r>
      <w:r w:rsidRPr="00D87126">
        <w:t xml:space="preserve"> </w:t>
      </w:r>
      <w:r w:rsidRPr="00D87126">
        <w:rPr>
          <w:rFonts w:eastAsia="楷体"/>
        </w:rPr>
        <w:t xml:space="preserve">Aiming at </w:t>
      </w:r>
      <w:r>
        <w:rPr>
          <w:rFonts w:eastAsia="楷体"/>
        </w:rPr>
        <w:t>these</w:t>
      </w:r>
      <w:r w:rsidRPr="00D87126">
        <w:rPr>
          <w:rFonts w:eastAsia="楷体"/>
        </w:rPr>
        <w:t xml:space="preserve"> problems, this paper proposes a CSI action recognition method based on </w:t>
      </w:r>
      <w:r w:rsidR="0041048F" w:rsidRPr="005A60A5">
        <w:t>Convolutional Recurrent Neural Network</w:t>
      </w:r>
      <w:r w:rsidR="0041048F">
        <w:rPr>
          <w:rFonts w:eastAsia="楷体"/>
        </w:rPr>
        <w:t xml:space="preserve"> </w:t>
      </w:r>
      <w:r w:rsidR="0041048F">
        <w:rPr>
          <w:rFonts w:eastAsia="楷体" w:hint="eastAsia"/>
        </w:rPr>
        <w:t>(</w:t>
      </w:r>
      <w:r>
        <w:rPr>
          <w:rFonts w:eastAsia="楷体"/>
        </w:rPr>
        <w:t>CRNN</w:t>
      </w:r>
      <w:r w:rsidR="0041048F">
        <w:rPr>
          <w:rFonts w:eastAsia="楷体"/>
        </w:rPr>
        <w:t>)</w:t>
      </w:r>
      <w:r w:rsidRPr="00D87126">
        <w:rPr>
          <w:rFonts w:eastAsia="楷体"/>
        </w:rPr>
        <w:t>. First, the CSI data of the different gestures is processed by low-pass filtering. The best subcarriers were then selected by the results of Self Organizing Maps (SOM) cluster</w:t>
      </w:r>
      <w:r>
        <w:rPr>
          <w:rFonts w:eastAsia="楷体"/>
        </w:rPr>
        <w:t>ing</w:t>
      </w:r>
      <w:r w:rsidRPr="00D87126">
        <w:rPr>
          <w:rFonts w:eastAsia="楷体"/>
        </w:rPr>
        <w:t xml:space="preserve">, and </w:t>
      </w:r>
      <w:r>
        <w:rPr>
          <w:rFonts w:eastAsia="楷体"/>
        </w:rPr>
        <w:t>a</w:t>
      </w:r>
      <w:r w:rsidRPr="00D87126">
        <w:rPr>
          <w:rFonts w:eastAsia="楷体"/>
        </w:rPr>
        <w:t>mplify the CSI data on th</w:t>
      </w:r>
      <w:r>
        <w:rPr>
          <w:rFonts w:eastAsia="楷体"/>
        </w:rPr>
        <w:t>at</w:t>
      </w:r>
      <w:r w:rsidRPr="00D87126">
        <w:rPr>
          <w:rFonts w:eastAsia="楷体"/>
        </w:rPr>
        <w:t xml:space="preserve"> subcarrier.</w:t>
      </w:r>
      <w:r>
        <w:rPr>
          <w:rFonts w:eastAsia="楷体"/>
        </w:rPr>
        <w:t xml:space="preserve"> </w:t>
      </w:r>
      <w:r w:rsidRPr="005B07E8">
        <w:rPr>
          <w:rFonts w:eastAsia="楷体"/>
        </w:rPr>
        <w:t xml:space="preserve">Then, the </w:t>
      </w:r>
      <w:proofErr w:type="spellStart"/>
      <w:r w:rsidRPr="005B07E8">
        <w:rPr>
          <w:rFonts w:eastAsia="楷体"/>
        </w:rPr>
        <w:t>Gramian</w:t>
      </w:r>
      <w:proofErr w:type="spellEnd"/>
      <w:r w:rsidRPr="005B07E8">
        <w:rPr>
          <w:rFonts w:eastAsia="楷体"/>
        </w:rPr>
        <w:t xml:space="preserve"> Angular Summation Fields (GASF) method was used to convert one-dimensional CSI data into two-dimensional </w:t>
      </w:r>
      <w:r w:rsidR="0041048F" w:rsidRPr="005B07E8">
        <w:rPr>
          <w:rFonts w:eastAsia="楷体"/>
        </w:rPr>
        <w:t xml:space="preserve">GASF </w:t>
      </w:r>
      <w:r w:rsidRPr="005B07E8">
        <w:rPr>
          <w:rFonts w:eastAsia="楷体"/>
        </w:rPr>
        <w:t>images as input data for the CRNN network composed of CNN and LSTM</w:t>
      </w:r>
      <w:r w:rsidR="0041048F">
        <w:rPr>
          <w:rFonts w:eastAsia="楷体"/>
        </w:rPr>
        <w:t>, and</w:t>
      </w:r>
      <w:r w:rsidRPr="005B07E8">
        <w:rPr>
          <w:rFonts w:eastAsia="楷体"/>
        </w:rPr>
        <w:t xml:space="preserve"> Connectionist Temporal Classification (CTC) </w:t>
      </w:r>
      <w:r w:rsidR="0041048F" w:rsidRPr="0041048F">
        <w:rPr>
          <w:rFonts w:eastAsia="楷体"/>
        </w:rPr>
        <w:t>was used as loss function during the training</w:t>
      </w:r>
      <w:r w:rsidRPr="005B07E8">
        <w:rPr>
          <w:rFonts w:eastAsia="楷体"/>
        </w:rPr>
        <w:t>.</w:t>
      </w:r>
      <w:r w:rsidRPr="00D87126">
        <w:rPr>
          <w:rFonts w:eastAsia="楷体"/>
        </w:rPr>
        <w:t xml:space="preserve"> </w:t>
      </w:r>
      <w:r w:rsidRPr="002A3D9D">
        <w:rPr>
          <w:rFonts w:eastAsia="楷体"/>
        </w:rPr>
        <w:t>The experimental results indicate that</w:t>
      </w:r>
      <w:r w:rsidRPr="00D87126">
        <w:rPr>
          <w:rFonts w:eastAsia="楷体"/>
        </w:rPr>
        <w:t xml:space="preserve"> the method proposed in this paper can achieve high recognition accuracy with less training data</w:t>
      </w:r>
      <w:r>
        <w:rPr>
          <w:rFonts w:eastAsia="楷体" w:hint="eastAsia"/>
        </w:rPr>
        <w:t>,</w:t>
      </w:r>
      <w:r w:rsidRPr="00D87126">
        <w:t xml:space="preserve"> </w:t>
      </w:r>
      <w:r w:rsidRPr="00D87126">
        <w:rPr>
          <w:rFonts w:eastAsia="楷体"/>
        </w:rPr>
        <w:t>and there is no need to manually construct features.</w:t>
      </w:r>
    </w:p>
    <w:p w14:paraId="084AAF60" w14:textId="77777777" w:rsidR="00851393" w:rsidRPr="007954C4" w:rsidRDefault="00851393" w:rsidP="0014301E">
      <w:pPr>
        <w:pStyle w:val="affd"/>
        <w:ind w:left="0"/>
      </w:pPr>
      <w:r w:rsidRPr="007954C4">
        <w:rPr>
          <w:rStyle w:val="afff6"/>
        </w:rPr>
        <w:t>Key words</w:t>
      </w:r>
      <w:r w:rsidRPr="007954C4">
        <w:t>: CSI</w:t>
      </w:r>
      <w:r>
        <w:rPr>
          <w:rFonts w:hint="eastAsia"/>
        </w:rPr>
        <w:t>；</w:t>
      </w:r>
      <w:r>
        <w:rPr>
          <w:rFonts w:hint="eastAsia"/>
        </w:rPr>
        <w:t>C</w:t>
      </w:r>
      <w:r>
        <w:t>RNN</w:t>
      </w:r>
      <w:r>
        <w:rPr>
          <w:rFonts w:hint="eastAsia"/>
        </w:rPr>
        <w:t>；</w:t>
      </w:r>
      <w:r w:rsidRPr="007954C4">
        <w:t>action recognition</w:t>
      </w:r>
      <w:r>
        <w:rPr>
          <w:rFonts w:hint="eastAsia"/>
        </w:rPr>
        <w:t>；</w:t>
      </w:r>
      <w:r w:rsidRPr="007954C4">
        <w:t>SOM</w:t>
      </w:r>
      <w:r>
        <w:rPr>
          <w:rFonts w:hint="eastAsia"/>
        </w:rPr>
        <w:t>；</w:t>
      </w:r>
      <w:r w:rsidRPr="007954C4">
        <w:rPr>
          <w:rFonts w:hint="eastAsia"/>
        </w:rPr>
        <w:t>G</w:t>
      </w:r>
      <w:r w:rsidRPr="007954C4">
        <w:t>ASF</w:t>
      </w:r>
      <w:r>
        <w:rPr>
          <w:rFonts w:hint="eastAsia"/>
        </w:rPr>
        <w:t>；</w:t>
      </w:r>
      <w:r w:rsidRPr="007954C4">
        <w:rPr>
          <w:rFonts w:hint="eastAsia"/>
        </w:rPr>
        <w:t>C</w:t>
      </w:r>
      <w:r w:rsidRPr="007954C4">
        <w:t>TC</w:t>
      </w:r>
    </w:p>
    <w:bookmarkEnd w:id="12"/>
    <w:p w14:paraId="3436AB3A" w14:textId="77777777" w:rsidR="00851393" w:rsidRPr="007954C4" w:rsidRDefault="00851393" w:rsidP="0014301E">
      <w:pPr>
        <w:pStyle w:val="affd"/>
        <w:ind w:left="0"/>
        <w:sectPr w:rsidR="00851393" w:rsidRPr="007954C4" w:rsidSect="0014301E">
          <w:headerReference w:type="default" r:id="rId7"/>
          <w:headerReference w:type="first" r:id="rId8"/>
          <w:footerReference w:type="first" r:id="rId9"/>
          <w:pgSz w:w="11906" w:h="16838"/>
          <w:pgMar w:top="1440" w:right="1800" w:bottom="1440" w:left="1800" w:header="851" w:footer="992" w:gutter="0"/>
          <w:cols w:space="425"/>
          <w:docGrid w:type="lines" w:linePitch="312"/>
        </w:sectPr>
      </w:pPr>
    </w:p>
    <w:p w14:paraId="30539023" w14:textId="77777777" w:rsidR="00851393" w:rsidRPr="007954C4" w:rsidRDefault="00851393" w:rsidP="00851393">
      <w:pPr>
        <w:pStyle w:val="1"/>
        <w:numPr>
          <w:ilvl w:val="0"/>
          <w:numId w:val="24"/>
        </w:numPr>
        <w:ind w:left="425"/>
      </w:pPr>
      <w:r w:rsidRPr="007954C4">
        <w:rPr>
          <w:rFonts w:hint="eastAsia"/>
        </w:rPr>
        <w:t>引言</w:t>
      </w:r>
    </w:p>
    <w:p w14:paraId="10CD4DCF" w14:textId="77777777" w:rsidR="00851393" w:rsidRPr="007954C4" w:rsidRDefault="00851393" w:rsidP="0014301E">
      <w:pPr>
        <w:pStyle w:val="afffc"/>
        <w:ind w:firstLine="364"/>
        <w:jc w:val="left"/>
      </w:pPr>
      <w:bookmarkStart w:id="15" w:name="_Hlk40253384"/>
      <w:r w:rsidRPr="007954C4">
        <w:rPr>
          <w:rFonts w:hint="eastAsia"/>
        </w:rPr>
        <w:t>随着</w:t>
      </w:r>
      <w:r w:rsidRPr="007954C4">
        <w:rPr>
          <w:rFonts w:hint="eastAsia"/>
        </w:rPr>
        <w:t>Wi-Fi</w:t>
      </w:r>
      <w:r w:rsidRPr="007954C4">
        <w:rPr>
          <w:rFonts w:hint="eastAsia"/>
        </w:rPr>
        <w:t>技术的</w:t>
      </w:r>
      <w:r>
        <w:rPr>
          <w:rFonts w:hint="eastAsia"/>
        </w:rPr>
        <w:t>发展</w:t>
      </w:r>
      <w:r w:rsidRPr="007954C4">
        <w:rPr>
          <w:rFonts w:hint="eastAsia"/>
        </w:rPr>
        <w:t>，及相关硬件价格的下降，生活中各种场所几乎</w:t>
      </w:r>
      <w:r>
        <w:rPr>
          <w:rFonts w:hint="eastAsia"/>
        </w:rPr>
        <w:t>均有</w:t>
      </w:r>
      <w:r w:rsidRPr="007954C4">
        <w:rPr>
          <w:rFonts w:hint="eastAsia"/>
        </w:rPr>
        <w:t>Wi-Fi</w:t>
      </w:r>
      <w:r w:rsidRPr="007954C4">
        <w:rPr>
          <w:rFonts w:hint="eastAsia"/>
        </w:rPr>
        <w:t>信号</w:t>
      </w:r>
      <w:r>
        <w:rPr>
          <w:rFonts w:hint="eastAsia"/>
        </w:rPr>
        <w:t>的存在</w:t>
      </w:r>
      <w:r w:rsidRPr="007954C4">
        <w:rPr>
          <w:rFonts w:hint="eastAsia"/>
        </w:rPr>
        <w:t>。</w:t>
      </w:r>
      <w:r w:rsidRPr="007954C4">
        <w:rPr>
          <w:rFonts w:hint="eastAsia"/>
        </w:rPr>
        <w:t>Wi-Fi</w:t>
      </w:r>
      <w:r w:rsidRPr="007954C4">
        <w:rPr>
          <w:rFonts w:hint="eastAsia"/>
        </w:rPr>
        <w:t>信号不仅能传输数据，利用其</w:t>
      </w:r>
      <w:r>
        <w:rPr>
          <w:rFonts w:hint="eastAsia"/>
        </w:rPr>
        <w:t>信道状态信息</w:t>
      </w:r>
      <w:r w:rsidRPr="007954C4">
        <w:rPr>
          <w:rFonts w:hint="eastAsia"/>
        </w:rPr>
        <w:t>还</w:t>
      </w:r>
      <w:r>
        <w:rPr>
          <w:rFonts w:hint="eastAsia"/>
        </w:rPr>
        <w:t>能</w:t>
      </w:r>
      <w:r w:rsidRPr="007954C4">
        <w:rPr>
          <w:rFonts w:hint="eastAsia"/>
        </w:rPr>
        <w:t>进行人体动作识别</w:t>
      </w:r>
      <w:r w:rsidRPr="008E60A6">
        <w:rPr>
          <w:noProof/>
          <w:vertAlign w:val="superscript"/>
        </w:rPr>
        <w:t>[1]</w:t>
      </w:r>
      <w:r w:rsidRPr="007954C4">
        <w:rPr>
          <w:rFonts w:hint="eastAsia"/>
        </w:rPr>
        <w:t>。传统的动作识别需要借助如加速度计、陀螺仪等接触式传感设备</w:t>
      </w:r>
      <w:r w:rsidRPr="000747F8">
        <w:rPr>
          <w:noProof/>
          <w:vertAlign w:val="superscript"/>
        </w:rPr>
        <w:t>[2]</w:t>
      </w:r>
      <w:r w:rsidRPr="007954C4">
        <w:rPr>
          <w:rFonts w:hint="eastAsia"/>
        </w:rPr>
        <w:t>对用户进行监测来识别用户的动作，又或者是借助摄像头等非接触设备的基于视觉</w:t>
      </w:r>
      <w:r w:rsidRPr="000747F8">
        <w:rPr>
          <w:noProof/>
          <w:vertAlign w:val="superscript"/>
        </w:rPr>
        <w:t>[3]</w:t>
      </w:r>
      <w:r w:rsidRPr="007954C4">
        <w:rPr>
          <w:rFonts w:hint="eastAsia"/>
        </w:rPr>
        <w:t>的动作识别。相较于传统的识别方式，基</w:t>
      </w:r>
      <w:r w:rsidRPr="007954C4">
        <w:rPr>
          <w:rFonts w:hint="eastAsia"/>
        </w:rPr>
        <w:t>于</w:t>
      </w:r>
      <w:r w:rsidRPr="007954C4">
        <w:t>CSI</w:t>
      </w:r>
      <w:r w:rsidRPr="007954C4">
        <w:rPr>
          <w:rFonts w:hint="eastAsia"/>
        </w:rPr>
        <w:t>的动作识别利用的是环境中广泛存在的</w:t>
      </w:r>
      <w:r w:rsidRPr="007954C4">
        <w:rPr>
          <w:rFonts w:hint="eastAsia"/>
        </w:rPr>
        <w:t>Wi-Fi</w:t>
      </w:r>
      <w:r w:rsidRPr="007954C4">
        <w:rPr>
          <w:rFonts w:hint="eastAsia"/>
        </w:rPr>
        <w:t>信号来进行识别，具有不依赖特殊传感器、成本低、易扩展、不存在隐私泄露等优点。</w:t>
      </w:r>
    </w:p>
    <w:p w14:paraId="2F2EAF6E" w14:textId="14809A51" w:rsidR="00851393" w:rsidRPr="007954C4" w:rsidRDefault="00851393" w:rsidP="0014301E">
      <w:pPr>
        <w:pStyle w:val="afffc"/>
        <w:ind w:firstLineChars="230" w:firstLine="419"/>
      </w:pPr>
      <w:r>
        <w:rPr>
          <w:rFonts w:hint="eastAsia"/>
        </w:rPr>
        <w:t>由于</w:t>
      </w:r>
      <w:r w:rsidRPr="007954C4">
        <w:rPr>
          <w:rFonts w:hint="eastAsia"/>
        </w:rPr>
        <w:t>采集数据</w:t>
      </w:r>
      <w:r>
        <w:rPr>
          <w:rFonts w:hint="eastAsia"/>
        </w:rPr>
        <w:t>时</w:t>
      </w:r>
      <w:r w:rsidRPr="007954C4">
        <w:rPr>
          <w:rFonts w:hint="eastAsia"/>
        </w:rPr>
        <w:t>网卡报告了</w:t>
      </w:r>
      <w:r>
        <w:rPr>
          <w:rFonts w:hint="eastAsia"/>
        </w:rPr>
        <w:t>多</w:t>
      </w:r>
      <w:r w:rsidRPr="007954C4">
        <w:rPr>
          <w:rFonts w:hint="eastAsia"/>
        </w:rPr>
        <w:t>组子载波的</w:t>
      </w:r>
      <w:r w:rsidRPr="007954C4">
        <w:rPr>
          <w:rFonts w:hint="eastAsia"/>
        </w:rPr>
        <w:t>CSI</w:t>
      </w:r>
      <w:r w:rsidRPr="007954C4">
        <w:rPr>
          <w:rFonts w:hint="eastAsia"/>
        </w:rPr>
        <w:t>，且不同的子载波对于环境变化的敏感度不同</w:t>
      </w:r>
      <w:r>
        <w:rPr>
          <w:rFonts w:hint="eastAsia"/>
        </w:rPr>
        <w:t>，所以要选取合适的子载波来提取</w:t>
      </w:r>
      <w:r>
        <w:rPr>
          <w:rFonts w:hint="eastAsia"/>
        </w:rPr>
        <w:t>C</w:t>
      </w:r>
      <w:r>
        <w:t>SI</w:t>
      </w:r>
      <w:r>
        <w:rPr>
          <w:rFonts w:hint="eastAsia"/>
        </w:rPr>
        <w:t>数据</w:t>
      </w:r>
      <w:r w:rsidRPr="007954C4">
        <w:rPr>
          <w:rFonts w:hint="eastAsia"/>
        </w:rPr>
        <w:t>。</w:t>
      </w:r>
      <w:proofErr w:type="spellStart"/>
      <w:r w:rsidRPr="007954C4">
        <w:rPr>
          <w:rFonts w:hint="eastAsia"/>
        </w:rPr>
        <w:t>WiFall</w:t>
      </w:r>
      <w:proofErr w:type="spellEnd"/>
      <w:r w:rsidRPr="00B44C36">
        <w:rPr>
          <w:noProof/>
          <w:vertAlign w:val="superscript"/>
        </w:rPr>
        <w:t>[4]</w:t>
      </w:r>
      <w:r w:rsidRPr="007954C4">
        <w:rPr>
          <w:rFonts w:hint="eastAsia"/>
        </w:rPr>
        <w:t>将</w:t>
      </w:r>
      <w:r w:rsidR="000B6CA7">
        <w:rPr>
          <w:rFonts w:hint="eastAsia"/>
        </w:rPr>
        <w:t>30</w:t>
      </w:r>
      <w:r w:rsidR="000B6CA7">
        <w:rPr>
          <w:rFonts w:hint="eastAsia"/>
        </w:rPr>
        <w:t>组</w:t>
      </w:r>
      <w:r w:rsidRPr="007954C4">
        <w:rPr>
          <w:rFonts w:hint="eastAsia"/>
        </w:rPr>
        <w:t>子载波上的</w:t>
      </w:r>
      <w:r w:rsidRPr="007954C4">
        <w:rPr>
          <w:rFonts w:hint="eastAsia"/>
        </w:rPr>
        <w:t>CSI</w:t>
      </w:r>
      <w:r w:rsidR="000B6CA7">
        <w:rPr>
          <w:rFonts w:hint="eastAsia"/>
        </w:rPr>
        <w:t>取</w:t>
      </w:r>
      <w:r w:rsidRPr="007954C4">
        <w:rPr>
          <w:rFonts w:hint="eastAsia"/>
        </w:rPr>
        <w:t>平均值作为训练数据来检测摔倒动作的发生。</w:t>
      </w:r>
      <w:r w:rsidRPr="007954C4">
        <w:rPr>
          <w:rFonts w:hint="eastAsia"/>
        </w:rPr>
        <w:t>LBR</w:t>
      </w:r>
      <w:r w:rsidRPr="00B44C36">
        <w:rPr>
          <w:noProof/>
          <w:vertAlign w:val="superscript"/>
        </w:rPr>
        <w:t>[5]</w:t>
      </w:r>
      <w:r w:rsidRPr="007954C4">
        <w:rPr>
          <w:rFonts w:hint="eastAsia"/>
        </w:rPr>
        <w:t>选取</w:t>
      </w:r>
      <w:r w:rsidRPr="007954C4">
        <w:rPr>
          <w:rFonts w:hint="eastAsia"/>
        </w:rPr>
        <w:t>CSI</w:t>
      </w:r>
      <w:r w:rsidRPr="007954C4">
        <w:rPr>
          <w:rFonts w:hint="eastAsia"/>
        </w:rPr>
        <w:t>方差第二大的子载波作为有效子载波来</w:t>
      </w:r>
      <w:r>
        <w:rPr>
          <w:rFonts w:hint="eastAsia"/>
        </w:rPr>
        <w:t>提取</w:t>
      </w:r>
      <w:r>
        <w:rPr>
          <w:rFonts w:hint="eastAsia"/>
        </w:rPr>
        <w:t>C</w:t>
      </w:r>
      <w:r>
        <w:t>SI</w:t>
      </w:r>
      <w:r w:rsidRPr="007954C4">
        <w:rPr>
          <w:rFonts w:hint="eastAsia"/>
        </w:rPr>
        <w:t>。上述方法</w:t>
      </w:r>
      <w:r>
        <w:rPr>
          <w:rFonts w:hint="eastAsia"/>
        </w:rPr>
        <w:t>均</w:t>
      </w:r>
      <w:r w:rsidRPr="007954C4">
        <w:rPr>
          <w:rFonts w:hint="eastAsia"/>
        </w:rPr>
        <w:t>根据某个</w:t>
      </w:r>
      <w:r w:rsidRPr="007954C4">
        <w:rPr>
          <w:rFonts w:hint="eastAsia"/>
        </w:rPr>
        <w:lastRenderedPageBreak/>
        <w:t>统计</w:t>
      </w:r>
      <w:r>
        <w:rPr>
          <w:rFonts w:hint="eastAsia"/>
        </w:rPr>
        <w:t>值</w:t>
      </w:r>
      <w:r w:rsidRPr="007954C4">
        <w:rPr>
          <w:rFonts w:hint="eastAsia"/>
        </w:rPr>
        <w:t>来选择子载波，</w:t>
      </w:r>
      <w:r>
        <w:rPr>
          <w:rFonts w:hint="eastAsia"/>
        </w:rPr>
        <w:t>需要</w:t>
      </w:r>
      <w:r w:rsidRPr="00D87126">
        <w:rPr>
          <w:rFonts w:hint="eastAsia"/>
        </w:rPr>
        <w:t>大量的时间研究数据</w:t>
      </w:r>
      <w:r>
        <w:rPr>
          <w:rFonts w:hint="eastAsia"/>
        </w:rPr>
        <w:t>从而选择合适的统计特征</w:t>
      </w:r>
      <w:r w:rsidRPr="007954C4">
        <w:rPr>
          <w:rFonts w:hint="eastAsia"/>
        </w:rPr>
        <w:t>。本文提出一种基于</w:t>
      </w:r>
      <w:r w:rsidRPr="007954C4">
        <w:rPr>
          <w:rFonts w:hint="eastAsia"/>
        </w:rPr>
        <w:t>SOM</w:t>
      </w:r>
      <w:r w:rsidRPr="00B44C36">
        <w:rPr>
          <w:noProof/>
          <w:vertAlign w:val="superscript"/>
        </w:rPr>
        <w:t>[6]</w:t>
      </w:r>
      <w:r w:rsidRPr="007954C4">
        <w:rPr>
          <w:rFonts w:hint="eastAsia"/>
        </w:rPr>
        <w:t>聚类的子载波选择方法。</w:t>
      </w:r>
      <w:r>
        <w:rPr>
          <w:rFonts w:hint="eastAsia"/>
        </w:rPr>
        <w:t>相同的动作，某个</w:t>
      </w:r>
      <w:r w:rsidRPr="007954C4">
        <w:rPr>
          <w:rFonts w:hint="eastAsia"/>
        </w:rPr>
        <w:t>子载波</w:t>
      </w:r>
      <w:r>
        <w:rPr>
          <w:rFonts w:hint="eastAsia"/>
        </w:rPr>
        <w:t>上的</w:t>
      </w:r>
      <w:r>
        <w:rPr>
          <w:rFonts w:hint="eastAsia"/>
        </w:rPr>
        <w:t>C</w:t>
      </w:r>
      <w:r>
        <w:t>SI</w:t>
      </w:r>
      <w:r>
        <w:rPr>
          <w:rFonts w:hint="eastAsia"/>
        </w:rPr>
        <w:t>数据</w:t>
      </w:r>
      <w:r w:rsidRPr="007954C4">
        <w:rPr>
          <w:rFonts w:hint="eastAsia"/>
        </w:rPr>
        <w:t>聚类</w:t>
      </w:r>
      <w:r>
        <w:rPr>
          <w:rFonts w:hint="eastAsia"/>
        </w:rPr>
        <w:t>生成多个</w:t>
      </w:r>
      <w:r w:rsidRPr="007954C4">
        <w:rPr>
          <w:rFonts w:hint="eastAsia"/>
        </w:rPr>
        <w:t>簇</w:t>
      </w:r>
      <w:r>
        <w:rPr>
          <w:rFonts w:hint="eastAsia"/>
        </w:rPr>
        <w:t>，则</w:t>
      </w:r>
      <w:r w:rsidRPr="007954C4">
        <w:rPr>
          <w:rFonts w:hint="eastAsia"/>
        </w:rPr>
        <w:t>说明</w:t>
      </w:r>
      <w:r>
        <w:rPr>
          <w:rFonts w:hint="eastAsia"/>
        </w:rPr>
        <w:t>C</w:t>
      </w:r>
      <w:r>
        <w:t>SI</w:t>
      </w:r>
      <w:r>
        <w:rPr>
          <w:rFonts w:hint="eastAsia"/>
        </w:rPr>
        <w:t>存在多种变化模式数据间</w:t>
      </w:r>
      <w:r w:rsidRPr="007954C4">
        <w:rPr>
          <w:rFonts w:hint="eastAsia"/>
        </w:rPr>
        <w:t>差异较大，数据采集过程中</w:t>
      </w:r>
      <w:r>
        <w:rPr>
          <w:rFonts w:hint="eastAsia"/>
        </w:rPr>
        <w:t>该子载波</w:t>
      </w:r>
      <w:r w:rsidRPr="007954C4">
        <w:rPr>
          <w:rFonts w:hint="eastAsia"/>
        </w:rPr>
        <w:t>易受环境干扰</w:t>
      </w:r>
      <w:r>
        <w:rPr>
          <w:rFonts w:hint="eastAsia"/>
        </w:rPr>
        <w:t>。</w:t>
      </w:r>
      <w:r w:rsidRPr="007954C4">
        <w:rPr>
          <w:rFonts w:hint="eastAsia"/>
        </w:rPr>
        <w:t>因此</w:t>
      </w:r>
      <w:r>
        <w:rPr>
          <w:rFonts w:hint="eastAsia"/>
        </w:rPr>
        <w:t>对于每个动作</w:t>
      </w:r>
      <w:r w:rsidRPr="007954C4">
        <w:rPr>
          <w:rFonts w:hint="eastAsia"/>
        </w:rPr>
        <w:t>本文选取</w:t>
      </w:r>
      <w:r>
        <w:rPr>
          <w:rFonts w:hint="eastAsia"/>
        </w:rPr>
        <w:t>所有子载波聚类后</w:t>
      </w:r>
      <w:r w:rsidRPr="007954C4">
        <w:rPr>
          <w:rFonts w:hint="eastAsia"/>
        </w:rPr>
        <w:t>生成簇较少的子载波，作为有效子载波。</w:t>
      </w:r>
    </w:p>
    <w:p w14:paraId="2D0CCF67" w14:textId="77777777" w:rsidR="00851393" w:rsidRPr="007954C4" w:rsidRDefault="00851393" w:rsidP="0014301E">
      <w:pPr>
        <w:pStyle w:val="affff0"/>
        <w:ind w:firstLineChars="200" w:firstLine="364"/>
      </w:pPr>
      <w:r w:rsidRPr="007954C4">
        <w:rPr>
          <w:rFonts w:hint="eastAsia"/>
        </w:rPr>
        <w:t>在</w:t>
      </w:r>
      <w:r>
        <w:rPr>
          <w:rFonts w:hint="eastAsia"/>
        </w:rPr>
        <w:t>训练</w:t>
      </w:r>
      <w:r w:rsidRPr="007954C4">
        <w:rPr>
          <w:rFonts w:hint="eastAsia"/>
        </w:rPr>
        <w:t>特征</w:t>
      </w:r>
      <w:r>
        <w:rPr>
          <w:rFonts w:hint="eastAsia"/>
        </w:rPr>
        <w:t>的</w:t>
      </w:r>
      <w:r w:rsidRPr="007954C4">
        <w:rPr>
          <w:rFonts w:hint="eastAsia"/>
        </w:rPr>
        <w:t>选择上</w:t>
      </w:r>
      <w:r>
        <w:rPr>
          <w:rFonts w:hint="eastAsia"/>
        </w:rPr>
        <w:t>，</w:t>
      </w:r>
      <w:r w:rsidRPr="007954C4">
        <w:rPr>
          <w:rFonts w:hint="eastAsia"/>
        </w:rPr>
        <w:t>C</w:t>
      </w:r>
      <w:r w:rsidRPr="007954C4">
        <w:t>ARM</w:t>
      </w:r>
      <w:r w:rsidRPr="00B44C36">
        <w:rPr>
          <w:noProof/>
          <w:vertAlign w:val="superscript"/>
        </w:rPr>
        <w:t>[7]</w:t>
      </w:r>
      <w:r w:rsidRPr="007954C4">
        <w:rPr>
          <w:rFonts w:hint="eastAsia"/>
        </w:rPr>
        <w:t>使用离散小波变换</w:t>
      </w:r>
      <w:proofErr w:type="gramStart"/>
      <w:r w:rsidRPr="007954C4">
        <w:rPr>
          <w:rFonts w:hint="eastAsia"/>
        </w:rPr>
        <w:t>从不同</w:t>
      </w:r>
      <w:proofErr w:type="gramEnd"/>
      <w:r w:rsidRPr="007954C4">
        <w:rPr>
          <w:rFonts w:hint="eastAsia"/>
        </w:rPr>
        <w:t>时间尺度的不同活动中提取频率分量作为特征。</w:t>
      </w:r>
      <w:proofErr w:type="spellStart"/>
      <w:r w:rsidRPr="007954C4">
        <w:rPr>
          <w:rFonts w:hint="eastAsia"/>
        </w:rPr>
        <w:t>W</w:t>
      </w:r>
      <w:r w:rsidRPr="007954C4">
        <w:t>iSee</w:t>
      </w:r>
      <w:proofErr w:type="spellEnd"/>
      <w:r w:rsidRPr="00B44C36">
        <w:rPr>
          <w:noProof/>
          <w:vertAlign w:val="superscript"/>
        </w:rPr>
        <w:t>[8]</w:t>
      </w:r>
      <w:r w:rsidRPr="007954C4">
        <w:rPr>
          <w:rFonts w:hint="eastAsia"/>
        </w:rPr>
        <w:t>从手势动作中提取对应的多普勒频移特征来识别手势。</w:t>
      </w:r>
      <w:r>
        <w:rPr>
          <w:rFonts w:hint="eastAsia"/>
        </w:rPr>
        <w:t>两种方法</w:t>
      </w:r>
      <w:r w:rsidRPr="007954C4">
        <w:rPr>
          <w:rFonts w:hint="eastAsia"/>
        </w:rPr>
        <w:t>均需手动设计特征。本文提出使用</w:t>
      </w:r>
      <w:r w:rsidRPr="007954C4">
        <w:rPr>
          <w:rFonts w:hint="eastAsia"/>
        </w:rPr>
        <w:t>G</w:t>
      </w:r>
      <w:r w:rsidRPr="007954C4">
        <w:t>ASF</w:t>
      </w:r>
      <w:r w:rsidRPr="00B44C36">
        <w:rPr>
          <w:noProof/>
          <w:vertAlign w:val="superscript"/>
        </w:rPr>
        <w:t>[9]</w:t>
      </w:r>
      <w:r w:rsidRPr="007954C4">
        <w:rPr>
          <w:rFonts w:hint="eastAsia"/>
        </w:rPr>
        <w:t>方法将</w:t>
      </w:r>
      <w:r w:rsidRPr="007954C4">
        <w:t>CSI</w:t>
      </w:r>
      <w:r w:rsidRPr="007954C4">
        <w:rPr>
          <w:rFonts w:hint="eastAsia"/>
        </w:rPr>
        <w:t>转换成图像从而利用</w:t>
      </w:r>
      <w:r w:rsidRPr="007954C4">
        <w:rPr>
          <w:rFonts w:hint="eastAsia"/>
        </w:rPr>
        <w:t>CNN</w:t>
      </w:r>
      <w:r w:rsidRPr="007954C4">
        <w:rPr>
          <w:rFonts w:hint="eastAsia"/>
        </w:rPr>
        <w:t>强大的特征提取能力自动提取特征。</w:t>
      </w:r>
    </w:p>
    <w:p w14:paraId="5F7D5DFC" w14:textId="0A199D56" w:rsidR="00851393" w:rsidRPr="007954C4" w:rsidRDefault="00851393" w:rsidP="0014301E">
      <w:pPr>
        <w:pStyle w:val="afffc"/>
        <w:ind w:firstLine="364"/>
      </w:pPr>
      <w:r w:rsidRPr="007954C4">
        <w:rPr>
          <w:rFonts w:hint="eastAsia"/>
        </w:rPr>
        <w:t>由于实验对象的运动速度以及采样频率的差异，相同的动作所收集到的</w:t>
      </w:r>
      <w:r w:rsidRPr="007954C4">
        <w:rPr>
          <w:rFonts w:hint="eastAsia"/>
        </w:rPr>
        <w:t>C</w:t>
      </w:r>
      <w:r w:rsidRPr="007954C4">
        <w:t>SI</w:t>
      </w:r>
      <w:r w:rsidRPr="007954C4">
        <w:rPr>
          <w:rFonts w:hint="eastAsia"/>
        </w:rPr>
        <w:t>数据长度可能不同</w:t>
      </w:r>
      <w:r>
        <w:rPr>
          <w:rFonts w:hint="eastAsia"/>
        </w:rPr>
        <w:t>，</w:t>
      </w:r>
      <w:r w:rsidRPr="007954C4">
        <w:rPr>
          <w:rFonts w:hint="eastAsia"/>
        </w:rPr>
        <w:t>但神经网络输入数据的长度需要保持一致</w:t>
      </w:r>
      <w:r>
        <w:rPr>
          <w:rFonts w:hint="eastAsia"/>
        </w:rPr>
        <w:t>。所以要对收集到的</w:t>
      </w:r>
      <w:r>
        <w:rPr>
          <w:rFonts w:hint="eastAsia"/>
        </w:rPr>
        <w:t>C</w:t>
      </w:r>
      <w:r>
        <w:t>SI</w:t>
      </w:r>
      <w:r>
        <w:rPr>
          <w:rFonts w:hint="eastAsia"/>
        </w:rPr>
        <w:t>数据进行截取，以保证数据长度相同，并且截取到的部分需要包含动作发生的整个过程</w:t>
      </w:r>
      <w:r w:rsidRPr="007954C4">
        <w:rPr>
          <w:rFonts w:hint="eastAsia"/>
        </w:rPr>
        <w:t>。</w:t>
      </w:r>
      <w:proofErr w:type="spellStart"/>
      <w:r w:rsidRPr="007954C4">
        <w:rPr>
          <w:rFonts w:hint="eastAsia"/>
        </w:rPr>
        <w:t>WiFinger</w:t>
      </w:r>
      <w:proofErr w:type="spellEnd"/>
      <w:r w:rsidRPr="00B44C36">
        <w:rPr>
          <w:noProof/>
          <w:vertAlign w:val="superscript"/>
        </w:rPr>
        <w:t>[10]</w:t>
      </w:r>
      <w:r w:rsidRPr="007954C4">
        <w:rPr>
          <w:rFonts w:hint="eastAsia"/>
        </w:rPr>
        <w:t>根据统计特征来检测手势</w:t>
      </w:r>
      <w:r>
        <w:rPr>
          <w:rFonts w:hint="eastAsia"/>
        </w:rPr>
        <w:t>动作</w:t>
      </w:r>
      <w:r w:rsidRPr="007954C4">
        <w:rPr>
          <w:rFonts w:hint="eastAsia"/>
        </w:rPr>
        <w:t>的起始点和结束点</w:t>
      </w:r>
      <w:r w:rsidR="0041048F">
        <w:rPr>
          <w:rFonts w:hint="eastAsia"/>
        </w:rPr>
        <w:t>。</w:t>
      </w:r>
      <w:r w:rsidRPr="007954C4">
        <w:rPr>
          <w:rFonts w:hint="eastAsia"/>
        </w:rPr>
        <w:t>文献</w:t>
      </w:r>
      <w:r>
        <w:rPr>
          <w:rFonts w:hint="eastAsia"/>
        </w:rPr>
        <w:t>[</w:t>
      </w:r>
      <w:r>
        <w:t>11]</w:t>
      </w:r>
      <w:r w:rsidRPr="007954C4">
        <w:rPr>
          <w:rFonts w:hint="eastAsia"/>
        </w:rPr>
        <w:t>直接采用了人工</w:t>
      </w:r>
      <w:r>
        <w:rPr>
          <w:rFonts w:hint="eastAsia"/>
        </w:rPr>
        <w:t>截取</w:t>
      </w:r>
      <w:r w:rsidRPr="007954C4">
        <w:rPr>
          <w:rFonts w:hint="eastAsia"/>
        </w:rPr>
        <w:t>的方式</w:t>
      </w:r>
      <w:r w:rsidR="0041048F">
        <w:rPr>
          <w:rFonts w:hint="eastAsia"/>
        </w:rPr>
        <w:t>。</w:t>
      </w:r>
      <w:r w:rsidRPr="007954C4">
        <w:rPr>
          <w:rFonts w:hint="eastAsia"/>
        </w:rPr>
        <w:t>上述方法</w:t>
      </w:r>
      <w:r w:rsidRPr="00D87126">
        <w:rPr>
          <w:rFonts w:hint="eastAsia"/>
        </w:rPr>
        <w:t>需要大量的人力与计算资源</w:t>
      </w:r>
      <w:r>
        <w:rPr>
          <w:rFonts w:hint="eastAsia"/>
        </w:rPr>
        <w:t>来截取数据</w:t>
      </w:r>
      <w:r w:rsidRPr="007954C4">
        <w:rPr>
          <w:rFonts w:hint="eastAsia"/>
        </w:rPr>
        <w:t>。</w:t>
      </w:r>
      <w:r>
        <w:rPr>
          <w:rFonts w:hint="eastAsia"/>
        </w:rPr>
        <w:t>本文的</w:t>
      </w:r>
      <w:r w:rsidRPr="007954C4">
        <w:t>CRNN</w:t>
      </w:r>
      <w:r>
        <w:rPr>
          <w:rFonts w:hint="eastAsia"/>
        </w:rPr>
        <w:t>网络</w:t>
      </w:r>
      <w:r w:rsidRPr="007954C4">
        <w:rPr>
          <w:rFonts w:hint="eastAsia"/>
        </w:rPr>
        <w:t>使用了</w:t>
      </w:r>
      <w:r w:rsidRPr="007954C4">
        <w:rPr>
          <w:rFonts w:hint="eastAsia"/>
        </w:rPr>
        <w:t>CTC</w:t>
      </w:r>
      <w:r w:rsidRPr="00B44C36">
        <w:rPr>
          <w:noProof/>
          <w:vertAlign w:val="superscript"/>
        </w:rPr>
        <w:t>[12]</w:t>
      </w:r>
      <w:r w:rsidRPr="007954C4">
        <w:rPr>
          <w:rFonts w:hint="eastAsia"/>
        </w:rPr>
        <w:t>损失函数，从而能够</w:t>
      </w:r>
      <w:r>
        <w:rPr>
          <w:rFonts w:hint="eastAsia"/>
        </w:rPr>
        <w:t>使网络</w:t>
      </w:r>
      <w:r w:rsidRPr="007954C4">
        <w:rPr>
          <w:rFonts w:hint="eastAsia"/>
        </w:rPr>
        <w:t>自动对齐输入数据中发生动作的部分</w:t>
      </w:r>
      <w:r>
        <w:rPr>
          <w:rFonts w:hint="eastAsia"/>
        </w:rPr>
        <w:t>，无需对数据进行截取</w:t>
      </w:r>
      <w:r w:rsidRPr="007954C4">
        <w:rPr>
          <w:rFonts w:hint="eastAsia"/>
        </w:rPr>
        <w:t>。</w:t>
      </w:r>
    </w:p>
    <w:p w14:paraId="678B75E5" w14:textId="77777777" w:rsidR="00851393" w:rsidRPr="007954C4" w:rsidRDefault="00851393" w:rsidP="0014301E">
      <w:pPr>
        <w:pStyle w:val="afffc"/>
        <w:ind w:firstLine="364"/>
      </w:pPr>
      <w:r w:rsidRPr="007954C4">
        <w:rPr>
          <w:rFonts w:hint="eastAsia"/>
        </w:rPr>
        <w:t>深度</w:t>
      </w:r>
      <w:r>
        <w:rPr>
          <w:rFonts w:hint="eastAsia"/>
        </w:rPr>
        <w:t>学习</w:t>
      </w:r>
      <w:r w:rsidRPr="007954C4">
        <w:rPr>
          <w:rFonts w:hint="eastAsia"/>
        </w:rPr>
        <w:t>网络需要大量的数据来进行训练从而防止模型过拟合，但是人工采集</w:t>
      </w:r>
      <w:r>
        <w:rPr>
          <w:rFonts w:hint="eastAsia"/>
        </w:rPr>
        <w:t>大量的数据往往是不容易的</w:t>
      </w:r>
      <w:r w:rsidRPr="007954C4">
        <w:rPr>
          <w:rFonts w:hint="eastAsia"/>
        </w:rPr>
        <w:t>。因此</w:t>
      </w:r>
      <w:r>
        <w:rPr>
          <w:rFonts w:hint="eastAsia"/>
        </w:rPr>
        <w:t>本文</w:t>
      </w:r>
      <w:r w:rsidRPr="007954C4">
        <w:rPr>
          <w:rFonts w:hint="eastAsia"/>
        </w:rPr>
        <w:t>提出通过添加噪音、缩放、滑动平均等方法增加数据</w:t>
      </w:r>
      <w:r>
        <w:rPr>
          <w:rFonts w:hint="eastAsia"/>
        </w:rPr>
        <w:t>量</w:t>
      </w:r>
      <w:r w:rsidRPr="007954C4">
        <w:rPr>
          <w:rFonts w:hint="eastAsia"/>
        </w:rPr>
        <w:t>，</w:t>
      </w:r>
      <w:r>
        <w:rPr>
          <w:rFonts w:hint="eastAsia"/>
        </w:rPr>
        <w:t>从而提高</w:t>
      </w:r>
      <w:r w:rsidRPr="007954C4">
        <w:rPr>
          <w:rFonts w:hint="eastAsia"/>
        </w:rPr>
        <w:t>模型的鲁棒性。</w:t>
      </w:r>
    </w:p>
    <w:bookmarkEnd w:id="15"/>
    <w:p w14:paraId="6C36BADD" w14:textId="77777777" w:rsidR="00851393" w:rsidRPr="007954C4" w:rsidRDefault="00851393" w:rsidP="00851393">
      <w:pPr>
        <w:pStyle w:val="1"/>
        <w:numPr>
          <w:ilvl w:val="0"/>
          <w:numId w:val="24"/>
        </w:numPr>
        <w:ind w:left="425"/>
      </w:pPr>
      <w:r w:rsidRPr="007954C4">
        <w:rPr>
          <w:rFonts w:hint="eastAsia"/>
        </w:rPr>
        <w:t>信道状态信息</w:t>
      </w:r>
    </w:p>
    <w:p w14:paraId="0AABA6FA" w14:textId="77777777" w:rsidR="00851393" w:rsidRPr="007954C4" w:rsidRDefault="00851393" w:rsidP="0014301E">
      <w:pPr>
        <w:pStyle w:val="afffc"/>
        <w:ind w:firstLine="364"/>
      </w:pPr>
      <w:r w:rsidRPr="007954C4">
        <w:rPr>
          <w:rFonts w:hint="eastAsia"/>
        </w:rPr>
        <w:t>C</w:t>
      </w:r>
      <w:r w:rsidRPr="007954C4">
        <w:t>SI</w:t>
      </w:r>
      <w:r w:rsidRPr="007954C4">
        <w:rPr>
          <w:rFonts w:hint="eastAsia"/>
        </w:rPr>
        <w:t>代表了信号在传输过程中所产生的时延、幅度衰减以及相位偏移等变化。换句话说，</w:t>
      </w:r>
      <w:r w:rsidRPr="007954C4">
        <w:t>CSI</w:t>
      </w:r>
      <w:r w:rsidRPr="007954C4">
        <w:rPr>
          <w:rFonts w:hint="eastAsia"/>
        </w:rPr>
        <w:t>表征了附近环境的无线特性。假设发送端信号为</w:t>
      </w:r>
      <w:r w:rsidRPr="00D87126">
        <w:object w:dxaOrig="600" w:dyaOrig="260" w14:anchorId="3BFB4D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9pt;height:13.1pt" o:ole="">
            <v:imagedata r:id="rId10" o:title=""/>
          </v:shape>
          <o:OLEObject Type="Embed" ProgID="Equation.DSMT4" ShapeID="_x0000_i1025" DrawAspect="Content" ObjectID="_1653135538" r:id="rId11"/>
        </w:object>
      </w:r>
      <w:r w:rsidRPr="007954C4">
        <w:rPr>
          <w:rFonts w:hint="eastAsia"/>
        </w:rPr>
        <w:t>，接收端信号为</w:t>
      </w:r>
      <w:r w:rsidRPr="00D87126">
        <w:object w:dxaOrig="560" w:dyaOrig="260" w14:anchorId="32D5E201">
          <v:shape id="_x0000_i1026" type="#_x0000_t75" style="width:28.05pt;height:13.1pt" o:ole="">
            <v:imagedata r:id="rId12" o:title=""/>
          </v:shape>
          <o:OLEObject Type="Embed" ProgID="Equation.DSMT4" ShapeID="_x0000_i1026" DrawAspect="Content" ObjectID="_1653135539" r:id="rId13"/>
        </w:object>
      </w:r>
      <w:r w:rsidRPr="007954C4">
        <w:rPr>
          <w:rFonts w:hint="eastAsia"/>
        </w:rPr>
        <w:t>，那么有</w:t>
      </w:r>
      <w:r w:rsidRPr="00033407">
        <w:rPr>
          <w:noProof/>
          <w:vertAlign w:val="superscript"/>
        </w:rPr>
        <w:t>[1]</w:t>
      </w:r>
    </w:p>
    <w:p w14:paraId="76316D81" w14:textId="7AAC34DF" w:rsidR="00851393" w:rsidRPr="007954C4" w:rsidRDefault="00851393" w:rsidP="0014301E">
      <w:pPr>
        <w:pStyle w:val="MTDisplayEquation"/>
      </w:pPr>
      <w:r w:rsidRPr="007954C4">
        <w:tab/>
        <w:t xml:space="preserve"> </w:t>
      </w:r>
      <w:r w:rsidRPr="00025957">
        <w:rPr>
          <w:position w:val="-4"/>
        </w:rPr>
        <w:object w:dxaOrig="2160" w:dyaOrig="260" w14:anchorId="524C1BED">
          <v:shape id="_x0000_i1027" type="#_x0000_t75" style="width:108.45pt;height:13.1pt" o:ole="">
            <v:imagedata r:id="rId14" o:title=""/>
          </v:shape>
          <o:OLEObject Type="Embed" ProgID="Equation.DSMT4" ShapeID="_x0000_i1027" DrawAspect="Content" ObjectID="_1653135540" r:id="rId15"/>
        </w:object>
      </w:r>
      <w:r w:rsidRPr="007954C4">
        <w:tab/>
      </w:r>
      <w:r w:rsidRPr="007954C4">
        <w:fldChar w:fldCharType="begin"/>
      </w:r>
      <w:r w:rsidRPr="007954C4">
        <w:instrText xml:space="preserve"> MACROBUTTON MTPlaceRef \* MERGEFORMAT </w:instrText>
      </w:r>
      <w:r w:rsidRPr="007954C4">
        <w:fldChar w:fldCharType="begin"/>
      </w:r>
      <w:r w:rsidRPr="007954C4">
        <w:instrText xml:space="preserve"> SEQ MTEqn \h \* MERGEFORMAT </w:instrText>
      </w:r>
      <w:r w:rsidRPr="007954C4">
        <w:fldChar w:fldCharType="end"/>
      </w:r>
      <w:r w:rsidRPr="007954C4">
        <w:instrText>(</w:instrText>
      </w:r>
      <w:r w:rsidR="00310D2B">
        <w:fldChar w:fldCharType="begin"/>
      </w:r>
      <w:r w:rsidR="00310D2B">
        <w:instrText xml:space="preserve"> SEQ MTEqn \c \* Arabic \* MERGEFORMAT </w:instrText>
      </w:r>
      <w:r w:rsidR="00310D2B">
        <w:fldChar w:fldCharType="separate"/>
      </w:r>
      <w:r w:rsidR="00E5387C">
        <w:rPr>
          <w:noProof/>
        </w:rPr>
        <w:instrText>1</w:instrText>
      </w:r>
      <w:r w:rsidR="00310D2B">
        <w:rPr>
          <w:noProof/>
        </w:rPr>
        <w:fldChar w:fldCharType="end"/>
      </w:r>
      <w:r w:rsidRPr="007954C4">
        <w:instrText>)</w:instrText>
      </w:r>
      <w:r w:rsidRPr="007954C4">
        <w:fldChar w:fldCharType="end"/>
      </w:r>
    </w:p>
    <w:p w14:paraId="6142DFE7" w14:textId="77777777" w:rsidR="00851393" w:rsidRPr="007954C4" w:rsidRDefault="00851393" w:rsidP="0014301E">
      <w:pPr>
        <w:pStyle w:val="afffc"/>
        <w:ind w:firstLineChars="0" w:firstLine="0"/>
      </w:pPr>
      <w:r w:rsidRPr="007954C4">
        <w:rPr>
          <w:rFonts w:hint="eastAsia"/>
        </w:rPr>
        <w:t>其中</w:t>
      </w:r>
      <w:r w:rsidRPr="00D87126">
        <w:object w:dxaOrig="600" w:dyaOrig="260" w14:anchorId="4CD82B96">
          <v:shape id="_x0000_i1028" type="#_x0000_t75" style="width:29.9pt;height:13.1pt" o:ole="">
            <v:imagedata r:id="rId16" o:title=""/>
          </v:shape>
          <o:OLEObject Type="Embed" ProgID="Equation.DSMT4" ShapeID="_x0000_i1028" DrawAspect="Content" ObjectID="_1653135541" r:id="rId17"/>
        </w:object>
      </w:r>
      <w:r w:rsidRPr="007954C4">
        <w:rPr>
          <w:rFonts w:hint="eastAsia"/>
        </w:rPr>
        <w:t>为信道频率响应矩阵，</w:t>
      </w:r>
      <w:r w:rsidRPr="007954C4">
        <w:t>CSI</w:t>
      </w:r>
      <w:r w:rsidRPr="007954C4">
        <w:rPr>
          <w:rFonts w:hint="eastAsia"/>
        </w:rPr>
        <w:t>就是对</w:t>
      </w:r>
      <w:bookmarkStart w:id="16" w:name="MTBlankEqn"/>
      <w:r w:rsidRPr="00D87126">
        <w:object w:dxaOrig="600" w:dyaOrig="260" w14:anchorId="1C0D0731">
          <v:shape id="_x0000_i1029" type="#_x0000_t75" style="width:29.9pt;height:13.1pt" o:ole="">
            <v:imagedata r:id="rId18" o:title=""/>
          </v:shape>
          <o:OLEObject Type="Embed" ProgID="Equation.DSMT4" ShapeID="_x0000_i1029" DrawAspect="Content" ObjectID="_1653135542" r:id="rId19"/>
        </w:object>
      </w:r>
      <w:bookmarkEnd w:id="16"/>
      <w:r w:rsidRPr="007954C4">
        <w:rPr>
          <w:rFonts w:hint="eastAsia"/>
        </w:rPr>
        <w:t>的估计。</w:t>
      </w:r>
      <w:r w:rsidRPr="00D87126">
        <w:object w:dxaOrig="180" w:dyaOrig="200" w14:anchorId="3AD99348">
          <v:shape id="_x0000_i1030" type="#_x0000_t75" style="width:9.35pt;height:9.8pt" o:ole="">
            <v:imagedata r:id="rId20" o:title=""/>
          </v:shape>
          <o:OLEObject Type="Embed" ProgID="Equation.DSMT4" ShapeID="_x0000_i1030" DrawAspect="Content" ObjectID="_1653135543" r:id="rId21"/>
        </w:object>
      </w:r>
      <w:r w:rsidRPr="007954C4">
        <w:rPr>
          <w:rFonts w:hint="eastAsia"/>
        </w:rPr>
        <w:t>为高斯白噪声。对于单个子载波，</w:t>
      </w:r>
      <w:r w:rsidRPr="007954C4">
        <w:t>CSI</w:t>
      </w:r>
      <w:r w:rsidRPr="007954C4">
        <w:rPr>
          <w:rFonts w:hint="eastAsia"/>
        </w:rPr>
        <w:t>的形式如下</w:t>
      </w:r>
    </w:p>
    <w:p w14:paraId="5D948C70" w14:textId="6EBD1B69" w:rsidR="00851393" w:rsidRPr="007954C4" w:rsidRDefault="00851393" w:rsidP="0014301E">
      <w:pPr>
        <w:pStyle w:val="MTDisplayEquation"/>
      </w:pPr>
      <w:r w:rsidRPr="007954C4">
        <w:tab/>
      </w:r>
      <w:r w:rsidRPr="00025957">
        <w:rPr>
          <w:position w:val="-4"/>
        </w:rPr>
        <w:object w:dxaOrig="1140" w:dyaOrig="300" w14:anchorId="47F3F8A3">
          <v:shape id="_x0000_i1031" type="#_x0000_t75" style="width:57.05pt;height:14.95pt" o:ole="">
            <v:imagedata r:id="rId22" o:title=""/>
          </v:shape>
          <o:OLEObject Type="Embed" ProgID="Equation.DSMT4" ShapeID="_x0000_i1031" DrawAspect="Content" ObjectID="_1653135544" r:id="rId23"/>
        </w:object>
      </w:r>
      <w:r w:rsidRPr="007954C4">
        <w:tab/>
      </w:r>
      <w:r w:rsidRPr="007954C4">
        <w:fldChar w:fldCharType="begin"/>
      </w:r>
      <w:r w:rsidRPr="007954C4">
        <w:instrText xml:space="preserve"> MACROBUTTON MTPlaceRef \* MERGEFORMAT </w:instrText>
      </w:r>
      <w:r w:rsidRPr="007954C4">
        <w:fldChar w:fldCharType="begin"/>
      </w:r>
      <w:r w:rsidRPr="007954C4">
        <w:instrText xml:space="preserve"> SEQ MTEqn \h \* MERGEFORMAT </w:instrText>
      </w:r>
      <w:r w:rsidRPr="007954C4">
        <w:fldChar w:fldCharType="end"/>
      </w:r>
      <w:r w:rsidRPr="007954C4">
        <w:instrText>(</w:instrText>
      </w:r>
      <w:r w:rsidR="00310D2B">
        <w:fldChar w:fldCharType="begin"/>
      </w:r>
      <w:r w:rsidR="00310D2B">
        <w:instrText xml:space="preserve"> SEQ MTEqn \c \* Arabic \* MERGEFORMAT </w:instrText>
      </w:r>
      <w:r w:rsidR="00310D2B">
        <w:fldChar w:fldCharType="separate"/>
      </w:r>
      <w:r w:rsidR="00E5387C">
        <w:rPr>
          <w:noProof/>
        </w:rPr>
        <w:instrText>2</w:instrText>
      </w:r>
      <w:r w:rsidR="00310D2B">
        <w:rPr>
          <w:noProof/>
        </w:rPr>
        <w:fldChar w:fldCharType="end"/>
      </w:r>
      <w:r w:rsidRPr="007954C4">
        <w:instrText>)</w:instrText>
      </w:r>
      <w:r w:rsidRPr="007954C4">
        <w:fldChar w:fldCharType="end"/>
      </w:r>
    </w:p>
    <w:p w14:paraId="26DC97A1" w14:textId="2CBC740F" w:rsidR="00851393" w:rsidRPr="007954C4" w:rsidRDefault="00851393" w:rsidP="0014301E">
      <w:pPr>
        <w:pStyle w:val="MTDisplayEquation"/>
        <w:ind w:firstLineChars="0" w:firstLine="0"/>
      </w:pPr>
      <w:r w:rsidRPr="007954C4">
        <w:rPr>
          <w:rFonts w:hint="eastAsia"/>
        </w:rPr>
        <w:t>其中，</w:t>
      </w:r>
      <w:r w:rsidRPr="00C34107">
        <w:object w:dxaOrig="400" w:dyaOrig="279" w14:anchorId="759669FE">
          <v:shape id="_x0000_i1032" type="#_x0000_t75" style="width:20.1pt;height:14.05pt" o:ole="">
            <v:imagedata r:id="rId24" o:title=""/>
          </v:shape>
          <o:OLEObject Type="Embed" ProgID="Equation.DSMT4" ShapeID="_x0000_i1032" DrawAspect="Content" ObjectID="_1653135545" r:id="rId25"/>
        </w:object>
      </w:r>
      <w:r w:rsidRPr="007954C4">
        <w:rPr>
          <w:rFonts w:hint="eastAsia"/>
        </w:rPr>
        <w:t>和</w:t>
      </w:r>
      <w:r w:rsidRPr="00C34107">
        <w:object w:dxaOrig="180" w:dyaOrig="240" w14:anchorId="266D1AE1">
          <v:shape id="_x0000_i1033" type="#_x0000_t75" style="width:9.35pt;height:12.15pt" o:ole="">
            <v:imagedata r:id="rId26" o:title=""/>
          </v:shape>
          <o:OLEObject Type="Embed" ProgID="Equation.DSMT4" ShapeID="_x0000_i1033" DrawAspect="Content" ObjectID="_1653135546" r:id="rId27"/>
        </w:object>
      </w:r>
      <w:r w:rsidRPr="007954C4">
        <w:rPr>
          <w:rFonts w:hint="eastAsia"/>
        </w:rPr>
        <w:t>分别代表了</w:t>
      </w:r>
      <w:r w:rsidRPr="007954C4">
        <w:t>CSI</w:t>
      </w:r>
      <w:r w:rsidRPr="007954C4">
        <w:rPr>
          <w:rFonts w:hint="eastAsia"/>
        </w:rPr>
        <w:t>的幅度和相位。由于商用网卡接收到的两个连续</w:t>
      </w:r>
      <w:r w:rsidR="00390EA0" w:rsidRPr="007954C4">
        <w:rPr>
          <w:rFonts w:hint="eastAsia"/>
        </w:rPr>
        <w:t>的</w:t>
      </w:r>
      <w:r w:rsidRPr="007954C4">
        <w:rPr>
          <w:rFonts w:hint="eastAsia"/>
        </w:rPr>
        <w:t>CSI</w:t>
      </w:r>
      <w:r w:rsidR="00390EA0">
        <w:rPr>
          <w:rFonts w:hint="eastAsia"/>
        </w:rPr>
        <w:t>间</w:t>
      </w:r>
      <w:r w:rsidRPr="007954C4">
        <w:rPr>
          <w:rFonts w:hint="eastAsia"/>
        </w:rPr>
        <w:t>相位</w:t>
      </w:r>
      <w:r w:rsidR="00390EA0">
        <w:rPr>
          <w:rFonts w:hint="eastAsia"/>
        </w:rPr>
        <w:t>差</w:t>
      </w:r>
      <w:r w:rsidR="00390EA0" w:rsidRPr="007954C4">
        <w:rPr>
          <w:rFonts w:hint="eastAsia"/>
        </w:rPr>
        <w:t>可能</w:t>
      </w:r>
      <w:r w:rsidRPr="007954C4">
        <w:rPr>
          <w:rFonts w:hint="eastAsia"/>
        </w:rPr>
        <w:t>很大，因此</w:t>
      </w:r>
      <w:r>
        <w:rPr>
          <w:rFonts w:hint="eastAsia"/>
        </w:rPr>
        <w:t>本文中</w:t>
      </w:r>
      <w:r w:rsidRPr="007954C4">
        <w:rPr>
          <w:rFonts w:hint="eastAsia"/>
        </w:rPr>
        <w:t>只使用</w:t>
      </w:r>
      <w:r w:rsidRPr="007954C4">
        <w:rPr>
          <w:rFonts w:hint="eastAsia"/>
        </w:rPr>
        <w:t>C</w:t>
      </w:r>
      <w:r w:rsidRPr="007954C4">
        <w:t>SI</w:t>
      </w:r>
      <w:r w:rsidRPr="007954C4">
        <w:rPr>
          <w:rFonts w:hint="eastAsia"/>
        </w:rPr>
        <w:t>的振幅进行动作识别。</w:t>
      </w:r>
    </w:p>
    <w:p w14:paraId="77B1C763" w14:textId="77777777" w:rsidR="00851393" w:rsidRPr="007954C4" w:rsidRDefault="00851393" w:rsidP="00851393">
      <w:pPr>
        <w:pStyle w:val="1"/>
        <w:numPr>
          <w:ilvl w:val="0"/>
          <w:numId w:val="24"/>
        </w:numPr>
        <w:ind w:left="425"/>
      </w:pPr>
      <w:r w:rsidRPr="007954C4">
        <w:rPr>
          <w:rFonts w:hint="eastAsia"/>
        </w:rPr>
        <w:t>方法设计</w:t>
      </w:r>
    </w:p>
    <w:p w14:paraId="7A3B213D" w14:textId="77777777" w:rsidR="00851393" w:rsidRPr="007954C4" w:rsidRDefault="00851393" w:rsidP="0014301E">
      <w:pPr>
        <w:pStyle w:val="afffc"/>
        <w:ind w:firstLine="364"/>
      </w:pPr>
      <w:r w:rsidRPr="007954C4">
        <w:rPr>
          <w:rFonts w:hint="eastAsia"/>
        </w:rPr>
        <w:t>图</w:t>
      </w:r>
      <w:r w:rsidRPr="007954C4">
        <w:rPr>
          <w:rFonts w:hint="eastAsia"/>
        </w:rPr>
        <w:t>1</w:t>
      </w:r>
      <w:r w:rsidRPr="007954C4">
        <w:rPr>
          <w:rFonts w:hint="eastAsia"/>
        </w:rPr>
        <w:t>所示为</w:t>
      </w:r>
      <w:r>
        <w:rPr>
          <w:rFonts w:hint="eastAsia"/>
        </w:rPr>
        <w:t>方法</w:t>
      </w:r>
      <w:r w:rsidRPr="007954C4">
        <w:rPr>
          <w:rFonts w:hint="eastAsia"/>
        </w:rPr>
        <w:t>流程。由信号采集、</w:t>
      </w:r>
      <w:r>
        <w:rPr>
          <w:rFonts w:hint="eastAsia"/>
        </w:rPr>
        <w:t>数据预</w:t>
      </w:r>
      <w:r w:rsidRPr="007954C4">
        <w:rPr>
          <w:rFonts w:hint="eastAsia"/>
        </w:rPr>
        <w:t>处理、训练三</w:t>
      </w:r>
      <w:r>
        <w:rPr>
          <w:rFonts w:hint="eastAsia"/>
        </w:rPr>
        <w:t>个阶段</w:t>
      </w:r>
      <w:r w:rsidRPr="007954C4">
        <w:rPr>
          <w:rFonts w:hint="eastAsia"/>
        </w:rPr>
        <w:t>组成。</w:t>
      </w:r>
      <w:r>
        <w:rPr>
          <w:rFonts w:hint="eastAsia"/>
        </w:rPr>
        <w:t>其中</w:t>
      </w:r>
      <w:r w:rsidRPr="007954C4">
        <w:rPr>
          <w:rFonts w:hint="eastAsia"/>
        </w:rPr>
        <w:t>信号采集</w:t>
      </w:r>
      <w:r>
        <w:rPr>
          <w:rFonts w:hint="eastAsia"/>
        </w:rPr>
        <w:t>阶段</w:t>
      </w:r>
      <w:r w:rsidRPr="007954C4">
        <w:rPr>
          <w:rFonts w:hint="eastAsia"/>
        </w:rPr>
        <w:t>将在第</w:t>
      </w:r>
      <w:r w:rsidRPr="007954C4">
        <w:rPr>
          <w:rFonts w:hint="eastAsia"/>
        </w:rPr>
        <w:t>3</w:t>
      </w:r>
      <w:r w:rsidRPr="007954C4">
        <w:rPr>
          <w:rFonts w:hint="eastAsia"/>
        </w:rPr>
        <w:t>章详细阐述。</w:t>
      </w:r>
    </w:p>
    <w:p w14:paraId="4977202A" w14:textId="799BC889" w:rsidR="00851393" w:rsidRPr="007954C4" w:rsidRDefault="00343778" w:rsidP="0014301E">
      <w:pPr>
        <w:pStyle w:val="14"/>
      </w:pPr>
      <w:r>
        <w:drawing>
          <wp:inline distT="0" distB="0" distL="0" distR="0" wp14:anchorId="6869166B" wp14:editId="3BD6B21A">
            <wp:extent cx="3124835" cy="1757680"/>
            <wp:effectExtent l="0" t="0" r="0" b="0"/>
            <wp:docPr id="12" name="图形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svg"/>
                    <pic:cNvPicPr/>
                  </pic:nvPicPr>
                  <pic:blipFill>
                    <a:blip r:embed="rId28">
                      <a:extLst>
                        <a:ext uri="{96DAC541-7B7A-43D3-8B79-37D633B846F1}">
                          <asvg:svgBlip xmlns:asvg="http://schemas.microsoft.com/office/drawing/2016/SVG/main" r:embed="rId29"/>
                        </a:ext>
                      </a:extLst>
                    </a:blip>
                    <a:stretch>
                      <a:fillRect/>
                    </a:stretch>
                  </pic:blipFill>
                  <pic:spPr>
                    <a:xfrm>
                      <a:off x="0" y="0"/>
                      <a:ext cx="3124835" cy="1757680"/>
                    </a:xfrm>
                    <a:prstGeom prst="rect">
                      <a:avLst/>
                    </a:prstGeom>
                  </pic:spPr>
                </pic:pic>
              </a:graphicData>
            </a:graphic>
          </wp:inline>
        </w:drawing>
      </w:r>
    </w:p>
    <w:p w14:paraId="7A19C099" w14:textId="77777777" w:rsidR="00851393" w:rsidRPr="007954C4" w:rsidRDefault="00851393" w:rsidP="0014301E">
      <w:pPr>
        <w:pStyle w:val="14"/>
      </w:pPr>
      <w:r w:rsidRPr="007954C4">
        <w:rPr>
          <w:rFonts w:hint="eastAsia"/>
        </w:rPr>
        <w:t>图</w:t>
      </w:r>
      <w:r w:rsidRPr="007954C4">
        <w:rPr>
          <w:rFonts w:hint="eastAsia"/>
        </w:rPr>
        <w:t>1</w:t>
      </w:r>
      <w:r w:rsidRPr="007954C4">
        <w:rPr>
          <w:rFonts w:hint="eastAsia"/>
        </w:rPr>
        <w:t xml:space="preserve">　</w:t>
      </w:r>
      <w:r>
        <w:rPr>
          <w:rFonts w:hint="eastAsia"/>
        </w:rPr>
        <w:t>方法</w:t>
      </w:r>
      <w:r w:rsidRPr="007954C4">
        <w:rPr>
          <w:rFonts w:hint="eastAsia"/>
        </w:rPr>
        <w:t>流程图</w:t>
      </w:r>
    </w:p>
    <w:p w14:paraId="48FEA983" w14:textId="77777777" w:rsidR="00851393" w:rsidRPr="00D4784C" w:rsidRDefault="00851393" w:rsidP="0014301E">
      <w:pPr>
        <w:pStyle w:val="afffc"/>
        <w:ind w:firstLine="324"/>
        <w:jc w:val="center"/>
        <w:rPr>
          <w:sz w:val="16"/>
          <w:szCs w:val="16"/>
        </w:rPr>
      </w:pPr>
      <w:r w:rsidRPr="00D4784C">
        <w:rPr>
          <w:rFonts w:hint="eastAsia"/>
          <w:sz w:val="16"/>
          <w:szCs w:val="16"/>
        </w:rPr>
        <w:t>Fig.</w:t>
      </w:r>
      <w:r w:rsidRPr="00D4784C">
        <w:rPr>
          <w:sz w:val="16"/>
          <w:szCs w:val="16"/>
        </w:rPr>
        <w:t xml:space="preserve"> </w:t>
      </w:r>
      <w:r w:rsidRPr="00D4784C">
        <w:rPr>
          <w:rFonts w:hint="eastAsia"/>
          <w:sz w:val="16"/>
          <w:szCs w:val="16"/>
        </w:rPr>
        <w:t>1</w:t>
      </w:r>
      <w:r w:rsidRPr="00D4784C">
        <w:rPr>
          <w:sz w:val="16"/>
          <w:szCs w:val="16"/>
        </w:rPr>
        <w:t xml:space="preserve"> M</w:t>
      </w:r>
      <w:r w:rsidRPr="00D4784C">
        <w:rPr>
          <w:rFonts w:hint="eastAsia"/>
          <w:sz w:val="16"/>
          <w:szCs w:val="16"/>
        </w:rPr>
        <w:t>e</w:t>
      </w:r>
      <w:r w:rsidRPr="00D4784C">
        <w:rPr>
          <w:sz w:val="16"/>
          <w:szCs w:val="16"/>
        </w:rPr>
        <w:t>thod flow chart</w:t>
      </w:r>
    </w:p>
    <w:p w14:paraId="6CB9F136" w14:textId="77777777" w:rsidR="00851393" w:rsidRDefault="00851393" w:rsidP="00851393">
      <w:pPr>
        <w:pStyle w:val="2"/>
        <w:numPr>
          <w:ilvl w:val="1"/>
          <w:numId w:val="24"/>
        </w:numPr>
      </w:pPr>
      <w:r>
        <w:rPr>
          <w:rFonts w:hint="eastAsia"/>
        </w:rPr>
        <w:t>数据预</w:t>
      </w:r>
      <w:r w:rsidRPr="007954C4">
        <w:rPr>
          <w:rFonts w:hint="eastAsia"/>
        </w:rPr>
        <w:t>处理</w:t>
      </w:r>
    </w:p>
    <w:p w14:paraId="346790AA" w14:textId="77777777" w:rsidR="00851393" w:rsidRPr="004F465A" w:rsidRDefault="00851393" w:rsidP="0014301E">
      <w:pPr>
        <w:pStyle w:val="2"/>
        <w:numPr>
          <w:ilvl w:val="0"/>
          <w:numId w:val="0"/>
        </w:numPr>
      </w:pPr>
      <w:r w:rsidRPr="007954C4">
        <w:rPr>
          <w:rFonts w:hint="eastAsia"/>
        </w:rPr>
        <w:t>2.1.1</w:t>
      </w:r>
      <w:r>
        <w:t xml:space="preserve"> </w:t>
      </w:r>
      <w:r w:rsidRPr="004F465A">
        <w:rPr>
          <w:rFonts w:ascii="楷体" w:eastAsia="楷体" w:hAnsi="楷体" w:hint="eastAsia"/>
        </w:rPr>
        <w:t>滤波去噪</w:t>
      </w:r>
    </w:p>
    <w:p w14:paraId="0425A0E7" w14:textId="77777777" w:rsidR="00851393" w:rsidRDefault="00851393" w:rsidP="0014301E">
      <w:pPr>
        <w:ind w:firstLineChars="200" w:firstLine="364"/>
      </w:pPr>
      <w:r>
        <w:rPr>
          <w:rFonts w:hint="eastAsia"/>
        </w:rPr>
        <w:t>由于</w:t>
      </w:r>
      <w:r w:rsidRPr="007954C4">
        <w:rPr>
          <w:rFonts w:hint="eastAsia"/>
        </w:rPr>
        <w:t>人体动作的频率较低</w:t>
      </w:r>
      <w:r>
        <w:rPr>
          <w:rFonts w:hint="eastAsia"/>
        </w:rPr>
        <w:t>以及环境中高频</w:t>
      </w:r>
      <w:r w:rsidRPr="007954C4">
        <w:rPr>
          <w:rFonts w:hint="eastAsia"/>
        </w:rPr>
        <w:t>噪音</w:t>
      </w:r>
      <w:r>
        <w:rPr>
          <w:rFonts w:hint="eastAsia"/>
        </w:rPr>
        <w:t>存在</w:t>
      </w:r>
      <w:r w:rsidRPr="007954C4">
        <w:rPr>
          <w:rFonts w:hint="eastAsia"/>
        </w:rPr>
        <w:t>，</w:t>
      </w:r>
      <w:r>
        <w:rPr>
          <w:rFonts w:hint="eastAsia"/>
        </w:rPr>
        <w:t>所以</w:t>
      </w:r>
      <w:r w:rsidRPr="007954C4">
        <w:rPr>
          <w:rFonts w:hint="eastAsia"/>
        </w:rPr>
        <w:t>原始</w:t>
      </w:r>
      <w:r>
        <w:rPr>
          <w:rFonts w:hint="eastAsia"/>
        </w:rPr>
        <w:t>C</w:t>
      </w:r>
      <w:r>
        <w:t>SI</w:t>
      </w:r>
      <w:r>
        <w:rPr>
          <w:rFonts w:hint="eastAsia"/>
        </w:rPr>
        <w:t>需</w:t>
      </w:r>
      <w:r w:rsidRPr="007954C4">
        <w:rPr>
          <w:rFonts w:hint="eastAsia"/>
        </w:rPr>
        <w:t>要滤除高频分量</w:t>
      </w:r>
      <w:r>
        <w:rPr>
          <w:rFonts w:hint="eastAsia"/>
        </w:rPr>
        <w:t>，</w:t>
      </w:r>
      <w:r w:rsidRPr="007954C4">
        <w:rPr>
          <w:rFonts w:hint="eastAsia"/>
        </w:rPr>
        <w:t>这里我们使用常用的巴特沃斯低通滤波器进行滤波</w:t>
      </w:r>
      <w:r w:rsidRPr="00C24D68">
        <w:rPr>
          <w:noProof/>
          <w:vertAlign w:val="superscript"/>
        </w:rPr>
        <w:t>[1]</w:t>
      </w:r>
      <w:r>
        <w:rPr>
          <w:rFonts w:hint="eastAsia"/>
        </w:rPr>
        <w:t>。</w:t>
      </w:r>
      <w:r w:rsidRPr="007954C4">
        <w:rPr>
          <w:rFonts w:hint="eastAsia"/>
        </w:rPr>
        <w:t>巴特沃斯低通滤波器的增益</w:t>
      </w:r>
      <w:r w:rsidRPr="00D87126">
        <w:object w:dxaOrig="540" w:dyaOrig="279" w14:anchorId="20D15F01">
          <v:shape id="_x0000_i1034" type="#_x0000_t75" style="width:27.1pt;height:14.05pt" o:ole="">
            <v:imagedata r:id="rId30" o:title=""/>
          </v:shape>
          <o:OLEObject Type="Embed" ProgID="Equation.DSMT4" ShapeID="_x0000_i1034" DrawAspect="Content" ObjectID="_1653135547" r:id="rId31"/>
        </w:object>
      </w:r>
      <w:r w:rsidRPr="007954C4">
        <w:rPr>
          <w:rFonts w:hint="eastAsia"/>
        </w:rPr>
        <w:t>为</w:t>
      </w:r>
    </w:p>
    <w:p w14:paraId="329A7AE9" w14:textId="456B30C8" w:rsidR="00851393" w:rsidRPr="00F114BB" w:rsidRDefault="00851393" w:rsidP="0014301E">
      <w:pPr>
        <w:pStyle w:val="MTDisplayEquation"/>
      </w:pPr>
      <w:r>
        <w:tab/>
      </w:r>
      <w:r w:rsidRPr="00025957">
        <w:rPr>
          <w:position w:val="-4"/>
        </w:rPr>
        <w:object w:dxaOrig="2260" w:dyaOrig="780" w14:anchorId="1B366562">
          <v:shape id="_x0000_i1035" type="#_x0000_t75" style="width:113.6pt;height:39.25pt" o:ole="">
            <v:imagedata r:id="rId32" o:title=""/>
          </v:shape>
          <o:OLEObject Type="Embed" ProgID="Equation.DSMT4" ShapeID="_x0000_i1035" DrawAspect="Content" ObjectID="_1653135548" r:id="rId3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10D2B">
        <w:fldChar w:fldCharType="begin"/>
      </w:r>
      <w:r w:rsidR="00310D2B">
        <w:instrText xml:space="preserve"> SEQ MTEqn \c \* Arabic \* MERGEFORMAT </w:instrText>
      </w:r>
      <w:r w:rsidR="00310D2B">
        <w:fldChar w:fldCharType="separate"/>
      </w:r>
      <w:r w:rsidR="00E5387C">
        <w:rPr>
          <w:noProof/>
        </w:rPr>
        <w:instrText>3</w:instrText>
      </w:r>
      <w:r w:rsidR="00310D2B">
        <w:rPr>
          <w:noProof/>
        </w:rPr>
        <w:fldChar w:fldCharType="end"/>
      </w:r>
      <w:r>
        <w:instrText>)</w:instrText>
      </w:r>
      <w:r>
        <w:fldChar w:fldCharType="end"/>
      </w:r>
    </w:p>
    <w:p w14:paraId="6B6A10F0" w14:textId="77777777" w:rsidR="00851393" w:rsidRDefault="00851393" w:rsidP="0014301E">
      <w:pPr>
        <w:pStyle w:val="afffc"/>
        <w:ind w:firstLineChars="0" w:firstLine="0"/>
        <w:rPr>
          <w:noProof/>
        </w:rPr>
      </w:pPr>
      <w:r w:rsidRPr="007954C4">
        <w:t>其中</w:t>
      </w:r>
      <w:r w:rsidRPr="007954C4">
        <w:t>,</w:t>
      </w:r>
      <w:r w:rsidRPr="00D87126">
        <w:object w:dxaOrig="180" w:dyaOrig="200" w14:anchorId="10DC270A">
          <v:shape id="_x0000_i1036" type="#_x0000_t75" style="width:9.35pt;height:9.8pt" o:ole="">
            <v:imagedata r:id="rId34" o:title=""/>
          </v:shape>
          <o:OLEObject Type="Embed" ProgID="Equation.DSMT4" ShapeID="_x0000_i1036" DrawAspect="Content" ObjectID="_1653135549" r:id="rId35"/>
        </w:object>
      </w:r>
      <w:r w:rsidRPr="007954C4">
        <w:rPr>
          <w:rFonts w:hint="eastAsia"/>
        </w:rPr>
        <w:t>表示</w:t>
      </w:r>
      <w:r w:rsidRPr="007954C4">
        <w:t>滤波器的阶数</w:t>
      </w:r>
      <w:r w:rsidRPr="007954C4">
        <w:rPr>
          <w:rFonts w:hint="eastAsia"/>
        </w:rPr>
        <w:t>，</w:t>
      </w:r>
      <w:r w:rsidRPr="00D87126">
        <w:object w:dxaOrig="240" w:dyaOrig="279" w14:anchorId="68D25437">
          <v:shape id="_x0000_i1037" type="#_x0000_t75" style="width:12.15pt;height:14.05pt" o:ole="">
            <v:imagedata r:id="rId36" o:title=""/>
          </v:shape>
          <o:OLEObject Type="Embed" ProgID="Equation.DSMT4" ShapeID="_x0000_i1037" DrawAspect="Content" ObjectID="_1653135550" r:id="rId37"/>
        </w:object>
      </w:r>
      <w:r w:rsidRPr="007954C4">
        <w:rPr>
          <w:rFonts w:hint="eastAsia"/>
        </w:rPr>
        <w:t>表示</w:t>
      </w:r>
      <w:r w:rsidRPr="007954C4">
        <w:t>截止频率</w:t>
      </w:r>
      <w:r w:rsidRPr="007954C4">
        <w:rPr>
          <w:rFonts w:hint="eastAsia"/>
        </w:rPr>
        <w:t>即功率下降为</w:t>
      </w:r>
      <w:r w:rsidRPr="007954C4">
        <w:rPr>
          <w:rFonts w:hint="eastAsia"/>
        </w:rPr>
        <w:t xml:space="preserve"> -3</w:t>
      </w:r>
      <w:r w:rsidRPr="007954C4">
        <w:rPr>
          <w:rFonts w:hint="eastAsia"/>
        </w:rPr>
        <w:t>分贝时的频率，</w:t>
      </w:r>
      <w:r w:rsidRPr="00D87126">
        <w:object w:dxaOrig="260" w:dyaOrig="279" w14:anchorId="67F5BAEA">
          <v:shape id="_x0000_i1038" type="#_x0000_t75" style="width:13.1pt;height:14.05pt" o:ole="">
            <v:imagedata r:id="rId38" o:title=""/>
          </v:shape>
          <o:OLEObject Type="Embed" ProgID="Equation.DSMT4" ShapeID="_x0000_i1038" DrawAspect="Content" ObjectID="_1653135551" r:id="rId39"/>
        </w:object>
      </w:r>
      <w:r w:rsidRPr="007954C4">
        <w:t>是直流增益</w:t>
      </w:r>
      <w:r w:rsidRPr="007954C4">
        <w:rPr>
          <w:rFonts w:hint="eastAsia"/>
        </w:rPr>
        <w:t>。</w:t>
      </w:r>
      <w:r w:rsidRPr="007954C4">
        <w:t>频率低于</w:t>
      </w:r>
      <w:r w:rsidRPr="00D87126">
        <w:object w:dxaOrig="240" w:dyaOrig="279" w14:anchorId="5910834A">
          <v:shape id="_x0000_i1039" type="#_x0000_t75" style="width:12.15pt;height:14.05pt" o:ole="">
            <v:imagedata r:id="rId40" o:title=""/>
          </v:shape>
          <o:OLEObject Type="Embed" ProgID="Equation.DSMT4" ShapeID="_x0000_i1039" DrawAspect="Content" ObjectID="_1653135552" r:id="rId41"/>
        </w:object>
      </w:r>
      <w:r w:rsidRPr="007954C4">
        <w:t> </w:t>
      </w:r>
      <w:r w:rsidRPr="007954C4">
        <w:t>的</w:t>
      </w:r>
      <w:r w:rsidRPr="007954C4">
        <w:rPr>
          <w:rFonts w:hint="eastAsia"/>
        </w:rPr>
        <w:t>部分</w:t>
      </w:r>
      <w:r w:rsidRPr="007954C4">
        <w:t>会以</w:t>
      </w:r>
      <w:r w:rsidRPr="00D87126">
        <w:object w:dxaOrig="260" w:dyaOrig="279" w14:anchorId="69899761">
          <v:shape id="_x0000_i1040" type="#_x0000_t75" style="width:13.1pt;height:14.05pt" o:ole="">
            <v:imagedata r:id="rId42" o:title=""/>
          </v:shape>
          <o:OLEObject Type="Embed" ProgID="Equation.DSMT4" ShapeID="_x0000_i1040" DrawAspect="Content" ObjectID="_1653135553" r:id="rId43"/>
        </w:object>
      </w:r>
      <w:r w:rsidRPr="007954C4">
        <w:t> </w:t>
      </w:r>
      <w:r w:rsidRPr="007954C4">
        <w:t>的增益通过，而频率高于</w:t>
      </w:r>
      <w:r w:rsidRPr="00D87126">
        <w:object w:dxaOrig="240" w:dyaOrig="279" w14:anchorId="5E815AD9">
          <v:shape id="_x0000_i1041" type="#_x0000_t75" style="width:12.15pt;height:14.05pt" o:ole="">
            <v:imagedata r:id="rId44" o:title=""/>
          </v:shape>
          <o:OLEObject Type="Embed" ProgID="Equation.DSMT4" ShapeID="_x0000_i1041" DrawAspect="Content" ObjectID="_1653135554" r:id="rId45"/>
        </w:object>
      </w:r>
      <w:r w:rsidRPr="007954C4">
        <w:t>的就会被抑制</w:t>
      </w:r>
      <w:r>
        <w:rPr>
          <w:rFonts w:hint="eastAsia"/>
        </w:rPr>
        <w:t>。</w:t>
      </w:r>
      <w:r w:rsidRPr="007954C4">
        <w:rPr>
          <w:rFonts w:hint="eastAsia"/>
        </w:rPr>
        <w:t>由于手部动作频率</w:t>
      </w:r>
      <w:r w:rsidRPr="007954C4">
        <w:t>范围在</w:t>
      </w:r>
      <w:r w:rsidRPr="007954C4">
        <w:t>0.3 Hz</w:t>
      </w:r>
      <w:r w:rsidRPr="007954C4">
        <w:t>到</w:t>
      </w:r>
      <w:r w:rsidRPr="007954C4">
        <w:t>4.5 Hz</w:t>
      </w:r>
      <w:r w:rsidRPr="007954C4">
        <w:t>之间</w:t>
      </w:r>
      <w:r w:rsidRPr="00B44C36">
        <w:rPr>
          <w:noProof/>
          <w:vertAlign w:val="superscript"/>
        </w:rPr>
        <w:t>[13]</w:t>
      </w:r>
      <w:r w:rsidRPr="007954C4">
        <w:rPr>
          <w:rFonts w:hint="eastAsia"/>
        </w:rPr>
        <w:t>，因此设置截止频率为</w:t>
      </w:r>
      <w:r w:rsidRPr="007954C4">
        <w:rPr>
          <w:rFonts w:hint="eastAsia"/>
        </w:rPr>
        <w:t>5</w:t>
      </w:r>
      <w:r w:rsidRPr="007954C4">
        <w:t>H</w:t>
      </w:r>
      <w:r w:rsidRPr="007954C4">
        <w:rPr>
          <w:rFonts w:hint="eastAsia"/>
        </w:rPr>
        <w:t>z</w:t>
      </w:r>
      <w:r w:rsidRPr="007954C4">
        <w:rPr>
          <w:rFonts w:hint="eastAsia"/>
        </w:rPr>
        <w:t>，考虑到滤波效果与计算成本滤波器</w:t>
      </w:r>
      <w:proofErr w:type="gramStart"/>
      <w:r w:rsidRPr="007954C4">
        <w:rPr>
          <w:rFonts w:hint="eastAsia"/>
        </w:rPr>
        <w:t>阶数设置</w:t>
      </w:r>
      <w:proofErr w:type="gramEnd"/>
      <w:r w:rsidRPr="007954C4">
        <w:rPr>
          <w:rFonts w:hint="eastAsia"/>
        </w:rPr>
        <w:t>为</w:t>
      </w:r>
      <w:r w:rsidRPr="007954C4">
        <w:rPr>
          <w:rFonts w:hint="eastAsia"/>
        </w:rPr>
        <w:t>5</w:t>
      </w:r>
      <w:r w:rsidRPr="007954C4">
        <w:rPr>
          <w:rFonts w:hint="eastAsia"/>
        </w:rPr>
        <w:t>。图</w:t>
      </w:r>
      <w:r w:rsidRPr="007954C4">
        <w:rPr>
          <w:rFonts w:hint="eastAsia"/>
        </w:rPr>
        <w:t>2</w:t>
      </w:r>
      <w:r w:rsidRPr="007954C4">
        <w:rPr>
          <w:rFonts w:hint="eastAsia"/>
        </w:rPr>
        <w:t>所示为滤波</w:t>
      </w:r>
      <w:r>
        <w:rPr>
          <w:rFonts w:hint="eastAsia"/>
        </w:rPr>
        <w:t>前后对比，可以看出滤波后曲线变得平滑</w:t>
      </w:r>
      <w:r w:rsidRPr="00BD787C">
        <w:rPr>
          <w:rFonts w:hint="eastAsia"/>
        </w:rPr>
        <w:t>高频噪声</w:t>
      </w:r>
      <w:r>
        <w:rPr>
          <w:rFonts w:hint="eastAsia"/>
        </w:rPr>
        <w:t>被</w:t>
      </w:r>
      <w:r w:rsidRPr="00BD787C">
        <w:rPr>
          <w:rFonts w:hint="eastAsia"/>
        </w:rPr>
        <w:t>抑制</w:t>
      </w:r>
      <w:r>
        <w:rPr>
          <w:rFonts w:hint="eastAsia"/>
        </w:rPr>
        <w:t>。</w:t>
      </w:r>
    </w:p>
    <w:p w14:paraId="5F18AE4A" w14:textId="77777777" w:rsidR="00851393" w:rsidRPr="007954C4" w:rsidRDefault="00851393" w:rsidP="0014301E">
      <w:pPr>
        <w:pStyle w:val="afffc"/>
        <w:ind w:firstLineChars="0" w:firstLine="0"/>
        <w:jc w:val="center"/>
      </w:pPr>
      <w:r>
        <w:rPr>
          <w:noProof/>
        </w:rPr>
        <w:drawing>
          <wp:inline distT="0" distB="0" distL="0" distR="0" wp14:anchorId="18FC6CDF" wp14:editId="26E96C53">
            <wp:extent cx="3117215" cy="1056005"/>
            <wp:effectExtent l="0" t="0" r="698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17215" cy="1056005"/>
                    </a:xfrm>
                    <a:prstGeom prst="rect">
                      <a:avLst/>
                    </a:prstGeom>
                    <a:noFill/>
                    <a:ln>
                      <a:noFill/>
                    </a:ln>
                  </pic:spPr>
                </pic:pic>
              </a:graphicData>
            </a:graphic>
          </wp:inline>
        </w:drawing>
      </w:r>
      <w:r w:rsidRPr="006C4CBD">
        <w:rPr>
          <w:rFonts w:hint="eastAsia"/>
          <w:sz w:val="16"/>
          <w:szCs w:val="18"/>
        </w:rPr>
        <w:t>图</w:t>
      </w:r>
      <w:r w:rsidRPr="006C4CBD">
        <w:rPr>
          <w:rFonts w:hint="eastAsia"/>
          <w:sz w:val="16"/>
          <w:szCs w:val="18"/>
        </w:rPr>
        <w:t>2</w:t>
      </w:r>
      <w:r w:rsidRPr="006C4CBD">
        <w:rPr>
          <w:rFonts w:hint="eastAsia"/>
          <w:sz w:val="16"/>
          <w:szCs w:val="18"/>
        </w:rPr>
        <w:t xml:space="preserve">　低通滤波前后</w:t>
      </w:r>
      <w:r w:rsidRPr="006C4CBD">
        <w:rPr>
          <w:rFonts w:hint="eastAsia"/>
          <w:sz w:val="16"/>
          <w:szCs w:val="18"/>
        </w:rPr>
        <w:t>C</w:t>
      </w:r>
      <w:r w:rsidRPr="006C4CBD">
        <w:rPr>
          <w:sz w:val="16"/>
          <w:szCs w:val="18"/>
        </w:rPr>
        <w:t>SI</w:t>
      </w:r>
      <w:r w:rsidRPr="006C4CBD">
        <w:rPr>
          <w:rFonts w:hint="eastAsia"/>
          <w:sz w:val="16"/>
          <w:szCs w:val="18"/>
        </w:rPr>
        <w:t>幅值对比</w:t>
      </w:r>
    </w:p>
    <w:p w14:paraId="50E32453" w14:textId="77777777" w:rsidR="00851393" w:rsidRPr="00D4784C" w:rsidRDefault="00851393" w:rsidP="0014301E">
      <w:pPr>
        <w:pStyle w:val="afffc"/>
        <w:ind w:firstLine="324"/>
        <w:jc w:val="center"/>
        <w:rPr>
          <w:sz w:val="16"/>
          <w:szCs w:val="16"/>
        </w:rPr>
      </w:pPr>
      <w:r w:rsidRPr="00D4784C">
        <w:rPr>
          <w:sz w:val="16"/>
          <w:szCs w:val="16"/>
        </w:rPr>
        <w:t>Fig. 2 Comparison of CSI amplitude before and after low-pass filtering</w:t>
      </w:r>
    </w:p>
    <w:p w14:paraId="34F55D05" w14:textId="77777777" w:rsidR="00851393" w:rsidRPr="007954C4" w:rsidRDefault="00851393" w:rsidP="0014301E">
      <w:pPr>
        <w:pStyle w:val="2"/>
        <w:numPr>
          <w:ilvl w:val="0"/>
          <w:numId w:val="0"/>
        </w:numPr>
      </w:pPr>
      <w:r w:rsidRPr="007954C4">
        <w:rPr>
          <w:rFonts w:hint="eastAsia"/>
        </w:rPr>
        <w:t>2.1.2</w:t>
      </w:r>
      <w:r w:rsidRPr="00863B96">
        <w:rPr>
          <w:rFonts w:ascii="楷体" w:eastAsia="楷体" w:hAnsi="楷体" w:hint="eastAsia"/>
        </w:rPr>
        <w:t>子载波选择</w:t>
      </w:r>
    </w:p>
    <w:p w14:paraId="43FE4CA0" w14:textId="77777777" w:rsidR="00851393" w:rsidRDefault="00851393" w:rsidP="0014301E">
      <w:pPr>
        <w:ind w:firstLineChars="200" w:firstLine="364"/>
      </w:pPr>
      <w:r w:rsidRPr="007954C4">
        <w:rPr>
          <w:rFonts w:hint="eastAsia"/>
        </w:rPr>
        <w:t>S</w:t>
      </w:r>
      <w:r w:rsidRPr="007954C4">
        <w:t>OM</w:t>
      </w:r>
      <w:r w:rsidRPr="00B44C36">
        <w:rPr>
          <w:noProof/>
          <w:vertAlign w:val="superscript"/>
        </w:rPr>
        <w:t>[6]</w:t>
      </w:r>
      <w:r w:rsidRPr="007954C4">
        <w:rPr>
          <w:rFonts w:hint="eastAsia"/>
        </w:rPr>
        <w:t>是一种无监督聚类的神经网络</w:t>
      </w:r>
      <w:r w:rsidRPr="007954C4">
        <w:rPr>
          <w:rFonts w:hint="eastAsia"/>
        </w:rPr>
        <w:t xml:space="preserve">, </w:t>
      </w:r>
      <w:r w:rsidRPr="007954C4">
        <w:rPr>
          <w:rFonts w:hint="eastAsia"/>
        </w:rPr>
        <w:t>通过学习自动对输入进行聚类，</w:t>
      </w:r>
      <w:r w:rsidRPr="002F7DAB">
        <w:rPr>
          <w:rFonts w:hint="eastAsia"/>
        </w:rPr>
        <w:t>且能</w:t>
      </w:r>
      <w:r w:rsidRPr="002F7DAB">
        <w:t>保持</w:t>
      </w:r>
      <w:r w:rsidRPr="002F7DAB">
        <w:rPr>
          <w:rFonts w:hint="eastAsia"/>
        </w:rPr>
        <w:t>数据的</w:t>
      </w:r>
      <w:r w:rsidRPr="002F7DAB">
        <w:t>拓扑结构不变</w:t>
      </w:r>
      <w:r w:rsidRPr="007954C4">
        <w:rPr>
          <w:rFonts w:hint="eastAsia"/>
        </w:rPr>
        <w:t>。</w:t>
      </w:r>
      <w:r w:rsidRPr="007954C4">
        <w:t>SOM</w:t>
      </w:r>
      <w:r>
        <w:rPr>
          <w:rFonts w:hint="eastAsia"/>
        </w:rPr>
        <w:t>由</w:t>
      </w:r>
      <w:r w:rsidRPr="001300B7">
        <w:rPr>
          <w:rFonts w:hint="eastAsia"/>
        </w:rPr>
        <w:t>输入和输出</w:t>
      </w:r>
      <w:r>
        <w:rPr>
          <w:rFonts w:hint="eastAsia"/>
        </w:rPr>
        <w:t>（</w:t>
      </w:r>
      <w:r w:rsidRPr="001300B7">
        <w:rPr>
          <w:rFonts w:hint="eastAsia"/>
        </w:rPr>
        <w:t>竞争两层</w:t>
      </w:r>
      <w:r>
        <w:rPr>
          <w:rFonts w:hint="eastAsia"/>
        </w:rPr>
        <w:t>）构成，</w:t>
      </w:r>
      <w:r w:rsidRPr="007954C4">
        <w:rPr>
          <w:rFonts w:hint="eastAsia"/>
        </w:rPr>
        <w:t>采用竞争学习的方式</w:t>
      </w:r>
      <w:r>
        <w:rPr>
          <w:rFonts w:hint="eastAsia"/>
        </w:rPr>
        <w:t>进行</w:t>
      </w:r>
      <w:r w:rsidRPr="007954C4">
        <w:rPr>
          <w:rFonts w:hint="eastAsia"/>
        </w:rPr>
        <w:t>训练</w:t>
      </w:r>
      <w:r>
        <w:rPr>
          <w:rFonts w:hint="eastAsia"/>
        </w:rPr>
        <w:t>。首先将网络权重初始化，接着</w:t>
      </w:r>
      <w:r w:rsidRPr="007954C4">
        <w:rPr>
          <w:rFonts w:hint="eastAsia"/>
        </w:rPr>
        <w:t>每个输入的样</w:t>
      </w:r>
      <w:r>
        <w:rPr>
          <w:rFonts w:hint="eastAsia"/>
        </w:rPr>
        <w:t>本遍历竞争</w:t>
      </w:r>
      <w:r w:rsidRPr="007954C4">
        <w:rPr>
          <w:rFonts w:hint="eastAsia"/>
        </w:rPr>
        <w:t>层中</w:t>
      </w:r>
      <w:r>
        <w:rPr>
          <w:rFonts w:hint="eastAsia"/>
        </w:rPr>
        <w:t>的每个节点，计算两者</w:t>
      </w:r>
      <w:r w:rsidRPr="00CE6A6F">
        <w:rPr>
          <w:rFonts w:hint="eastAsia"/>
        </w:rPr>
        <w:t>之间的</w:t>
      </w:r>
      <w:r>
        <w:rPr>
          <w:rFonts w:hint="eastAsia"/>
        </w:rPr>
        <w:t>距离（</w:t>
      </w:r>
      <w:r w:rsidRPr="00CE6A6F">
        <w:rPr>
          <w:rFonts w:hint="eastAsia"/>
        </w:rPr>
        <w:t>通常</w:t>
      </w:r>
      <w:r>
        <w:rPr>
          <w:rFonts w:hint="eastAsia"/>
        </w:rPr>
        <w:t>为</w:t>
      </w:r>
      <w:r w:rsidRPr="00CE6A6F">
        <w:rPr>
          <w:rFonts w:hint="eastAsia"/>
        </w:rPr>
        <w:t>欧式距离</w:t>
      </w:r>
      <w:r>
        <w:rPr>
          <w:rFonts w:hint="eastAsia"/>
        </w:rPr>
        <w:t>），</w:t>
      </w:r>
      <w:r w:rsidRPr="001300B7">
        <w:rPr>
          <w:rFonts w:hint="eastAsia"/>
        </w:rPr>
        <w:t>选取距离最小的节点作为</w:t>
      </w:r>
      <w:r w:rsidRPr="007954C4">
        <w:rPr>
          <w:rFonts w:hint="eastAsia"/>
        </w:rPr>
        <w:t>获胜</w:t>
      </w:r>
      <w:r>
        <w:rPr>
          <w:rFonts w:hint="eastAsia"/>
        </w:rPr>
        <w:t>节点</w:t>
      </w:r>
      <w:r w:rsidRPr="007954C4">
        <w:rPr>
          <w:rFonts w:hint="eastAsia"/>
        </w:rPr>
        <w:t>。</w:t>
      </w:r>
    </w:p>
    <w:p w14:paraId="0DCE7EBA" w14:textId="77777777" w:rsidR="00851393" w:rsidRDefault="00851393" w:rsidP="0014301E">
      <w:pPr>
        <w:ind w:firstLineChars="200" w:firstLine="364"/>
      </w:pPr>
      <w:r w:rsidRPr="007954C4">
        <w:rPr>
          <w:rFonts w:hint="eastAsia"/>
        </w:rPr>
        <w:t xml:space="preserve"> </w:t>
      </w:r>
      <w:r w:rsidRPr="007954C4">
        <w:rPr>
          <w:rFonts w:hint="eastAsia"/>
        </w:rPr>
        <w:t>接着用随机梯度下降法更新获胜</w:t>
      </w:r>
      <w:r>
        <w:rPr>
          <w:rFonts w:hint="eastAsia"/>
        </w:rPr>
        <w:t>节点</w:t>
      </w:r>
      <w:r w:rsidRPr="007954C4">
        <w:rPr>
          <w:rFonts w:hint="eastAsia"/>
        </w:rPr>
        <w:t>及其邻近</w:t>
      </w:r>
      <w:r>
        <w:rPr>
          <w:rFonts w:hint="eastAsia"/>
        </w:rPr>
        <w:t>节点</w:t>
      </w:r>
      <w:r w:rsidRPr="007954C4">
        <w:rPr>
          <w:rFonts w:hint="eastAsia"/>
        </w:rPr>
        <w:t>的权重向量向</w:t>
      </w:r>
      <w:r>
        <w:rPr>
          <w:rFonts w:hint="eastAsia"/>
        </w:rPr>
        <w:t>使它们向</w:t>
      </w:r>
      <w:r w:rsidRPr="007954C4">
        <w:rPr>
          <w:rFonts w:hint="eastAsia"/>
        </w:rPr>
        <w:t>输入向量移动。</w:t>
      </w:r>
      <w:r w:rsidRPr="00E4398B">
        <w:rPr>
          <w:rFonts w:hint="eastAsia"/>
        </w:rPr>
        <w:t>输出节点</w:t>
      </w:r>
      <w:r>
        <w:object w:dxaOrig="160" w:dyaOrig="200" w14:anchorId="34275FDB">
          <v:shape id="_x0000_i1042" type="#_x0000_t75" style="width:7.95pt;height:9.8pt" o:ole="">
            <v:imagedata r:id="rId47" o:title=""/>
          </v:shape>
          <o:OLEObject Type="Embed" ProgID="Equation.DSMT4" ShapeID="_x0000_i1042" DrawAspect="Content" ObjectID="_1653135555" r:id="rId48"/>
        </w:object>
      </w:r>
      <w:r>
        <w:rPr>
          <w:rFonts w:hint="eastAsia"/>
        </w:rPr>
        <w:t>的</w:t>
      </w:r>
      <w:r w:rsidRPr="00E4398B">
        <w:rPr>
          <w:rFonts w:hint="eastAsia"/>
        </w:rPr>
        <w:t>权值更新公式为</w:t>
      </w:r>
    </w:p>
    <w:p w14:paraId="45E06EED" w14:textId="480985CD" w:rsidR="00851393" w:rsidRPr="00E4398B" w:rsidRDefault="00851393" w:rsidP="0014301E">
      <w:pPr>
        <w:pStyle w:val="MTDisplayEquation"/>
      </w:pPr>
      <w:r>
        <w:tab/>
      </w:r>
      <w:r>
        <w:object w:dxaOrig="3960" w:dyaOrig="300" w14:anchorId="659516B8">
          <v:shape id="_x0000_i1043" type="#_x0000_t75" style="width:198.25pt;height:14.95pt" o:ole="">
            <v:imagedata r:id="rId49" o:title=""/>
          </v:shape>
          <o:OLEObject Type="Embed" ProgID="Equation.DSMT4" ShapeID="_x0000_i1043" DrawAspect="Content" ObjectID="_1653135556" r:id="rId5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10D2B">
        <w:fldChar w:fldCharType="begin"/>
      </w:r>
      <w:r w:rsidR="00310D2B">
        <w:instrText xml:space="preserve"> SEQ MTEqn \c \* Arabic \* MERGEFORMAT </w:instrText>
      </w:r>
      <w:r w:rsidR="00310D2B">
        <w:fldChar w:fldCharType="separate"/>
      </w:r>
      <w:r w:rsidR="00E5387C">
        <w:rPr>
          <w:noProof/>
        </w:rPr>
        <w:instrText>4</w:instrText>
      </w:r>
      <w:r w:rsidR="00310D2B">
        <w:rPr>
          <w:noProof/>
        </w:rPr>
        <w:fldChar w:fldCharType="end"/>
      </w:r>
      <w:r>
        <w:instrText>)</w:instrText>
      </w:r>
      <w:r>
        <w:fldChar w:fldCharType="end"/>
      </w:r>
    </w:p>
    <w:p w14:paraId="4E0C4D44" w14:textId="77777777" w:rsidR="00851393" w:rsidRDefault="00851393" w:rsidP="0014301E">
      <w:r>
        <w:rPr>
          <w:rFonts w:hint="eastAsia"/>
        </w:rPr>
        <w:t>其中</w:t>
      </w:r>
      <w:r>
        <w:object w:dxaOrig="279" w:dyaOrig="300" w14:anchorId="23957998">
          <v:shape id="_x0000_i1044" type="#_x0000_t75" style="width:14.05pt;height:14.95pt" o:ole="">
            <v:imagedata r:id="rId51" o:title=""/>
          </v:shape>
          <o:OLEObject Type="Embed" ProgID="Equation.DSMT4" ShapeID="_x0000_i1044" DrawAspect="Content" ObjectID="_1653135557" r:id="rId52"/>
        </w:object>
      </w:r>
      <w:r>
        <w:rPr>
          <w:rFonts w:hint="eastAsia"/>
        </w:rPr>
        <w:t>为</w:t>
      </w:r>
      <w:r w:rsidRPr="00E4398B">
        <w:rPr>
          <w:rFonts w:hint="eastAsia"/>
        </w:rPr>
        <w:t>权重向量</w:t>
      </w:r>
      <w:r>
        <w:rPr>
          <w:rFonts w:hint="eastAsia"/>
        </w:rPr>
        <w:t>，</w:t>
      </w:r>
      <w:r>
        <w:object w:dxaOrig="160" w:dyaOrig="200" w14:anchorId="38669383">
          <v:shape id="_x0000_i1045" type="#_x0000_t75" style="width:7.95pt;height:9.8pt" o:ole="">
            <v:imagedata r:id="rId53" o:title=""/>
          </v:shape>
          <o:OLEObject Type="Embed" ProgID="Equation.DSMT4" ShapeID="_x0000_i1045" DrawAspect="Content" ObjectID="_1653135558" r:id="rId54"/>
        </w:object>
      </w:r>
      <w:r>
        <w:rPr>
          <w:rFonts w:hint="eastAsia"/>
        </w:rPr>
        <w:t>为迭代次数，</w:t>
      </w:r>
      <w:r>
        <w:object w:dxaOrig="440" w:dyaOrig="300" w14:anchorId="5235D384">
          <v:shape id="_x0000_i1046" type="#_x0000_t75" style="width:21.95pt;height:14.95pt" o:ole="">
            <v:imagedata r:id="rId55" o:title=""/>
          </v:shape>
          <o:OLEObject Type="Embed" ProgID="Equation.DSMT4" ShapeID="_x0000_i1046" DrawAspect="Content" ObjectID="_1653135559" r:id="rId56"/>
        </w:object>
      </w:r>
      <w:r>
        <w:rPr>
          <w:rFonts w:hint="eastAsia"/>
        </w:rPr>
        <w:t>是当前输入向量，</w:t>
      </w:r>
      <w:r>
        <w:object w:dxaOrig="180" w:dyaOrig="200" w14:anchorId="7600615E">
          <v:shape id="_x0000_i1047" type="#_x0000_t75" style="width:9.35pt;height:9.8pt" o:ole="">
            <v:imagedata r:id="rId57" o:title=""/>
          </v:shape>
          <o:OLEObject Type="Embed" ProgID="Equation.DSMT4" ShapeID="_x0000_i1047" DrawAspect="Content" ObjectID="_1653135560" r:id="rId58"/>
        </w:object>
      </w:r>
      <w:r>
        <w:rPr>
          <w:rFonts w:hint="eastAsia"/>
        </w:rPr>
        <w:t>为获胜节点，</w:t>
      </w:r>
      <w:r>
        <w:object w:dxaOrig="960" w:dyaOrig="300" w14:anchorId="07A43B01">
          <v:shape id="_x0000_i1048" type="#_x0000_t75" style="width:47.7pt;height:14.95pt" o:ole="">
            <v:imagedata r:id="rId59" o:title=""/>
          </v:shape>
          <o:OLEObject Type="Embed" ProgID="Equation.DSMT4" ShapeID="_x0000_i1048" DrawAspect="Content" ObjectID="_1653135561" r:id="rId60"/>
        </w:object>
      </w:r>
      <w:r>
        <w:rPr>
          <w:rFonts w:hint="eastAsia"/>
        </w:rPr>
        <w:t>是</w:t>
      </w:r>
      <w:r>
        <w:object w:dxaOrig="160" w:dyaOrig="200" w14:anchorId="42783F8C">
          <v:shape id="_x0000_i1049" type="#_x0000_t75" style="width:7.95pt;height:9.8pt" o:ole="">
            <v:imagedata r:id="rId61" o:title=""/>
          </v:shape>
          <o:OLEObject Type="Embed" ProgID="Equation.DSMT4" ShapeID="_x0000_i1049" DrawAspect="Content" ObjectID="_1653135562" r:id="rId62"/>
        </w:object>
      </w:r>
      <w:r>
        <w:rPr>
          <w:rFonts w:hint="eastAsia"/>
        </w:rPr>
        <w:t>下给出</w:t>
      </w:r>
      <w:r>
        <w:object w:dxaOrig="180" w:dyaOrig="200" w14:anchorId="1A2AC1D1">
          <v:shape id="_x0000_i1050" type="#_x0000_t75" style="width:9.35pt;height:9.8pt" o:ole="">
            <v:imagedata r:id="rId63" o:title=""/>
          </v:shape>
          <o:OLEObject Type="Embed" ProgID="Equation.DSMT4" ShapeID="_x0000_i1050" DrawAspect="Content" ObjectID="_1653135563" r:id="rId64"/>
        </w:object>
      </w:r>
      <w:r>
        <w:rPr>
          <w:rFonts w:hint="eastAsia"/>
        </w:rPr>
        <w:t>和</w:t>
      </w:r>
      <w:r>
        <w:object w:dxaOrig="160" w:dyaOrig="200" w14:anchorId="755A2E3D">
          <v:shape id="_x0000_i1051" type="#_x0000_t75" style="width:7.95pt;height:9.8pt" o:ole="">
            <v:imagedata r:id="rId65" o:title=""/>
          </v:shape>
          <o:OLEObject Type="Embed" ProgID="Equation.DSMT4" ShapeID="_x0000_i1051" DrawAspect="Content" ObjectID="_1653135564" r:id="rId66"/>
        </w:object>
      </w:r>
      <w:r>
        <w:rPr>
          <w:rFonts w:hint="eastAsia"/>
        </w:rPr>
        <w:t>之间距离的邻近函数，用来确定获胜节点对其近邻节点的影响强弱。</w:t>
      </w:r>
      <w:r>
        <w:object w:dxaOrig="440" w:dyaOrig="300" w14:anchorId="1FACC6A9">
          <v:shape id="_x0000_i1052" type="#_x0000_t75" style="width:21.95pt;height:14.95pt" o:ole="">
            <v:imagedata r:id="rId67" o:title=""/>
          </v:shape>
          <o:OLEObject Type="Embed" ProgID="Equation.DSMT4" ShapeID="_x0000_i1052" DrawAspect="Content" ObjectID="_1653135565" r:id="rId68"/>
        </w:object>
      </w:r>
      <w:r>
        <w:rPr>
          <w:rFonts w:hint="eastAsia"/>
        </w:rPr>
        <w:t>是一个单调递减的学习率。</w:t>
      </w:r>
      <w:r w:rsidRPr="00E27191">
        <w:rPr>
          <w:rFonts w:hint="eastAsia"/>
        </w:rPr>
        <w:t>对每个输入向量这个过程会重复</w:t>
      </w:r>
      <w:r>
        <w:rPr>
          <w:rFonts w:hint="eastAsia"/>
        </w:rPr>
        <w:t>进行直到达到提前设置的循环次数</w:t>
      </w:r>
      <w:r>
        <w:object w:dxaOrig="200" w:dyaOrig="240" w14:anchorId="424DF578">
          <v:shape id="_x0000_i1053" type="#_x0000_t75" style="width:9.8pt;height:12.15pt" o:ole="">
            <v:imagedata r:id="rId69" o:title=""/>
          </v:shape>
          <o:OLEObject Type="Embed" ProgID="Equation.DSMT4" ShapeID="_x0000_i1053" DrawAspect="Content" ObjectID="_1653135566" r:id="rId70"/>
        </w:object>
      </w:r>
      <w:r>
        <w:rPr>
          <w:rFonts w:hint="eastAsia"/>
        </w:rPr>
        <w:t>。</w:t>
      </w:r>
    </w:p>
    <w:p w14:paraId="48FD1B5E" w14:textId="388C1F71" w:rsidR="00851393" w:rsidRDefault="00851393" w:rsidP="0014301E">
      <w:pPr>
        <w:ind w:firstLineChars="200" w:firstLine="364"/>
      </w:pPr>
      <w:r>
        <w:rPr>
          <w:rFonts w:hint="eastAsia"/>
        </w:rPr>
        <w:t>本文设置输出</w:t>
      </w:r>
      <w:r w:rsidRPr="00E4398B">
        <w:rPr>
          <w:rFonts w:hint="eastAsia"/>
        </w:rPr>
        <w:t>层</w:t>
      </w:r>
      <w:r w:rsidRPr="00E4398B">
        <w:rPr>
          <w:rFonts w:hint="eastAsia"/>
        </w:rPr>
        <w:t>SOM</w:t>
      </w:r>
      <w:r w:rsidRPr="00E4398B">
        <w:rPr>
          <w:rFonts w:hint="eastAsia"/>
        </w:rPr>
        <w:t>神经元的数量</w:t>
      </w:r>
      <w:r>
        <w:rPr>
          <w:rFonts w:hint="eastAsia"/>
        </w:rPr>
        <w:t>为</w:t>
      </w:r>
      <w:r>
        <w:rPr>
          <w:rFonts w:hint="eastAsia"/>
        </w:rPr>
        <w:t>3</w:t>
      </w:r>
      <w:r>
        <w:rPr>
          <w:rFonts w:hint="eastAsia"/>
        </w:rPr>
        <w:t>进行聚类</w:t>
      </w:r>
      <w:r w:rsidRPr="007954C4">
        <w:rPr>
          <w:rFonts w:hint="eastAsia"/>
        </w:rPr>
        <w:t>，图</w:t>
      </w:r>
      <w:r w:rsidRPr="007954C4">
        <w:rPr>
          <w:rFonts w:hint="eastAsia"/>
        </w:rPr>
        <w:t>3</w:t>
      </w:r>
      <w:r w:rsidRPr="007954C4">
        <w:rPr>
          <w:rFonts w:hint="eastAsia"/>
        </w:rPr>
        <w:t>所示为</w:t>
      </w:r>
      <w:r>
        <w:rPr>
          <w:rFonts w:hint="eastAsia"/>
        </w:rPr>
        <w:t>上下</w:t>
      </w:r>
      <w:r w:rsidRPr="007954C4">
        <w:rPr>
          <w:rFonts w:hint="eastAsia"/>
        </w:rPr>
        <w:t>挥手</w:t>
      </w:r>
      <w:r>
        <w:rPr>
          <w:rFonts w:hint="eastAsia"/>
        </w:rPr>
        <w:t>时</w:t>
      </w:r>
      <w:r w:rsidRPr="007954C4">
        <w:rPr>
          <w:rFonts w:hint="eastAsia"/>
        </w:rPr>
        <w:t>不同</w:t>
      </w:r>
      <w:r>
        <w:rPr>
          <w:rFonts w:hint="eastAsia"/>
        </w:rPr>
        <w:t>的四个</w:t>
      </w:r>
      <w:r w:rsidRPr="007954C4">
        <w:rPr>
          <w:rFonts w:hint="eastAsia"/>
        </w:rPr>
        <w:t>子载波</w:t>
      </w:r>
      <w:r>
        <w:rPr>
          <w:rFonts w:hint="eastAsia"/>
        </w:rPr>
        <w:t>上的</w:t>
      </w:r>
      <w:r>
        <w:rPr>
          <w:rFonts w:hint="eastAsia"/>
        </w:rPr>
        <w:t>C</w:t>
      </w:r>
      <w:r>
        <w:t>SI</w:t>
      </w:r>
      <w:r w:rsidRPr="007954C4">
        <w:rPr>
          <w:rFonts w:hint="eastAsia"/>
        </w:rPr>
        <w:t>聚类后的结果。</w:t>
      </w:r>
      <w:r>
        <w:rPr>
          <w:rFonts w:hint="eastAsia"/>
        </w:rPr>
        <w:t>样本数量为</w:t>
      </w:r>
      <w:r>
        <w:t>50</w:t>
      </w:r>
      <w:r>
        <w:rPr>
          <w:rFonts w:hint="eastAsia"/>
        </w:rPr>
        <w:t>，</w:t>
      </w:r>
      <w:r w:rsidRPr="007954C4">
        <w:rPr>
          <w:rFonts w:hint="eastAsia"/>
        </w:rPr>
        <w:t>可以看到子载波</w:t>
      </w:r>
      <w:r>
        <w:rPr>
          <w:rFonts w:hint="eastAsia"/>
        </w:rPr>
        <w:t>3</w:t>
      </w:r>
      <w:r w:rsidRPr="007954C4">
        <w:rPr>
          <w:rFonts w:hint="eastAsia"/>
        </w:rPr>
        <w:t>聚类后只有一个簇，说明数据内在的分布较一致，受环境干扰较小。子载波</w:t>
      </w:r>
      <w:r>
        <w:rPr>
          <w:rFonts w:hint="eastAsia"/>
        </w:rPr>
        <w:t>1</w:t>
      </w:r>
      <w:r>
        <w:rPr>
          <w:rFonts w:hint="eastAsia"/>
        </w:rPr>
        <w:t>、</w:t>
      </w:r>
      <w:r w:rsidRPr="007954C4">
        <w:rPr>
          <w:rFonts w:hint="eastAsia"/>
        </w:rPr>
        <w:t>2</w:t>
      </w:r>
      <w:r>
        <w:rPr>
          <w:rFonts w:hint="eastAsia"/>
        </w:rPr>
        <w:t>、</w:t>
      </w:r>
      <w:r>
        <w:rPr>
          <w:rFonts w:hint="eastAsia"/>
        </w:rPr>
        <w:t>4</w:t>
      </w:r>
      <w:r w:rsidRPr="007954C4">
        <w:rPr>
          <w:rFonts w:hint="eastAsia"/>
        </w:rPr>
        <w:t>聚类后</w:t>
      </w:r>
      <w:r>
        <w:rPr>
          <w:rFonts w:hint="eastAsia"/>
        </w:rPr>
        <w:t>均</w:t>
      </w:r>
      <w:r w:rsidRPr="007954C4">
        <w:rPr>
          <w:rFonts w:hint="eastAsia"/>
        </w:rPr>
        <w:t>生成</w:t>
      </w:r>
      <w:r>
        <w:rPr>
          <w:rFonts w:hint="eastAsia"/>
        </w:rPr>
        <w:t>多</w:t>
      </w:r>
      <w:r w:rsidRPr="007954C4">
        <w:rPr>
          <w:rFonts w:hint="eastAsia"/>
        </w:rPr>
        <w:t>个簇</w:t>
      </w:r>
      <w:r>
        <w:rPr>
          <w:rFonts w:hint="eastAsia"/>
        </w:rPr>
        <w:t>，</w:t>
      </w:r>
      <w:r w:rsidRPr="007954C4">
        <w:rPr>
          <w:rFonts w:hint="eastAsia"/>
        </w:rPr>
        <w:t>说明</w:t>
      </w:r>
      <w:r>
        <w:rPr>
          <w:rFonts w:hint="eastAsia"/>
        </w:rPr>
        <w:t>同一个子载波上的</w:t>
      </w:r>
      <w:r>
        <w:rPr>
          <w:rFonts w:hint="eastAsia"/>
        </w:rPr>
        <w:t>C</w:t>
      </w:r>
      <w:r>
        <w:t>SI</w:t>
      </w:r>
      <w:r>
        <w:rPr>
          <w:rFonts w:hint="eastAsia"/>
        </w:rPr>
        <w:t>间差异较大</w:t>
      </w:r>
      <w:r w:rsidR="0041048F">
        <w:rPr>
          <w:rFonts w:hint="eastAsia"/>
        </w:rPr>
        <w:t>。因此对于上下</w:t>
      </w:r>
      <w:r w:rsidR="0041048F" w:rsidRPr="007954C4">
        <w:rPr>
          <w:rFonts w:hint="eastAsia"/>
        </w:rPr>
        <w:t>挥手</w:t>
      </w:r>
      <w:r w:rsidR="0041048F">
        <w:rPr>
          <w:rFonts w:hint="eastAsia"/>
        </w:rPr>
        <w:t>动作，</w:t>
      </w:r>
      <w:r w:rsidRPr="007954C4">
        <w:rPr>
          <w:rFonts w:hint="eastAsia"/>
        </w:rPr>
        <w:t>选择</w:t>
      </w:r>
      <w:r w:rsidR="0041048F">
        <w:rPr>
          <w:rFonts w:hint="eastAsia"/>
        </w:rPr>
        <w:t>提取</w:t>
      </w:r>
      <w:r w:rsidRPr="007954C4">
        <w:rPr>
          <w:rFonts w:hint="eastAsia"/>
        </w:rPr>
        <w:t>子载波</w:t>
      </w:r>
      <w:r>
        <w:rPr>
          <w:rFonts w:hint="eastAsia"/>
        </w:rPr>
        <w:t>3</w:t>
      </w:r>
      <w:r w:rsidR="0041048F">
        <w:rPr>
          <w:rFonts w:hint="eastAsia"/>
        </w:rPr>
        <w:t>上的</w:t>
      </w:r>
      <w:r w:rsidR="0041048F">
        <w:rPr>
          <w:rFonts w:hint="eastAsia"/>
        </w:rPr>
        <w:t>C</w:t>
      </w:r>
      <w:r w:rsidR="0041048F">
        <w:t>SI</w:t>
      </w:r>
      <w:r w:rsidR="0041048F">
        <w:rPr>
          <w:rFonts w:hint="eastAsia"/>
        </w:rPr>
        <w:t>作为训练数据</w:t>
      </w:r>
      <w:r>
        <w:rPr>
          <w:rFonts w:hint="eastAsia"/>
        </w:rPr>
        <w:t>。</w:t>
      </w:r>
    </w:p>
    <w:p w14:paraId="310FD40B" w14:textId="77777777" w:rsidR="00851393" w:rsidRPr="007954C4" w:rsidRDefault="00851393" w:rsidP="0014301E">
      <w:r>
        <w:rPr>
          <w:noProof/>
        </w:rPr>
        <w:drawing>
          <wp:inline distT="0" distB="0" distL="0" distR="0" wp14:anchorId="662925D6" wp14:editId="539D5DC7">
            <wp:extent cx="3124835" cy="208343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124835" cy="2083435"/>
                    </a:xfrm>
                    <a:prstGeom prst="rect">
                      <a:avLst/>
                    </a:prstGeom>
                    <a:noFill/>
                    <a:ln>
                      <a:noFill/>
                    </a:ln>
                  </pic:spPr>
                </pic:pic>
              </a:graphicData>
            </a:graphic>
          </wp:inline>
        </w:drawing>
      </w:r>
    </w:p>
    <w:p w14:paraId="47467D3E" w14:textId="77777777" w:rsidR="00851393" w:rsidRPr="007954C4" w:rsidRDefault="00851393" w:rsidP="0014301E">
      <w:pPr>
        <w:pStyle w:val="14"/>
      </w:pPr>
      <w:r w:rsidRPr="007954C4">
        <w:rPr>
          <w:rFonts w:hint="eastAsia"/>
        </w:rPr>
        <w:t>图</w:t>
      </w:r>
      <w:r w:rsidRPr="007954C4">
        <w:rPr>
          <w:rFonts w:hint="eastAsia"/>
        </w:rPr>
        <w:t>3</w:t>
      </w:r>
      <w:r w:rsidRPr="007954C4">
        <w:rPr>
          <w:rFonts w:hint="eastAsia"/>
        </w:rPr>
        <w:t xml:space="preserve">　</w:t>
      </w:r>
      <w:r>
        <w:rPr>
          <w:rFonts w:hint="eastAsia"/>
        </w:rPr>
        <w:t>上下</w:t>
      </w:r>
      <w:r w:rsidRPr="007954C4">
        <w:rPr>
          <w:rFonts w:hint="eastAsia"/>
        </w:rPr>
        <w:t>挥手的</w:t>
      </w:r>
      <w:r>
        <w:rPr>
          <w:rFonts w:hint="eastAsia"/>
        </w:rPr>
        <w:t>四</w:t>
      </w:r>
      <w:r w:rsidRPr="007954C4">
        <w:rPr>
          <w:rFonts w:hint="eastAsia"/>
        </w:rPr>
        <w:t>个子载波聚类结果</w:t>
      </w:r>
    </w:p>
    <w:p w14:paraId="763F85CB" w14:textId="77777777" w:rsidR="00851393" w:rsidRPr="00D4784C" w:rsidRDefault="00851393" w:rsidP="0014301E">
      <w:pPr>
        <w:pStyle w:val="afffc"/>
        <w:ind w:firstLine="324"/>
        <w:jc w:val="center"/>
        <w:rPr>
          <w:sz w:val="16"/>
          <w:szCs w:val="16"/>
        </w:rPr>
      </w:pPr>
      <w:r w:rsidRPr="00D4784C">
        <w:rPr>
          <w:sz w:val="16"/>
          <w:szCs w:val="16"/>
        </w:rPr>
        <w:t xml:space="preserve">Fig. </w:t>
      </w:r>
      <w:r w:rsidRPr="00D4784C">
        <w:rPr>
          <w:rFonts w:hint="eastAsia"/>
          <w:sz w:val="16"/>
          <w:szCs w:val="16"/>
        </w:rPr>
        <w:t>3</w:t>
      </w:r>
      <w:r w:rsidRPr="00D4784C">
        <w:rPr>
          <w:sz w:val="16"/>
          <w:szCs w:val="16"/>
        </w:rPr>
        <w:t xml:space="preserve"> </w:t>
      </w:r>
      <w:r w:rsidRPr="00CE42C0">
        <w:rPr>
          <w:sz w:val="16"/>
          <w:szCs w:val="16"/>
        </w:rPr>
        <w:t>Clustering results of four subcarriers waving up and down</w:t>
      </w:r>
    </w:p>
    <w:p w14:paraId="7DFCA784" w14:textId="77777777" w:rsidR="00851393" w:rsidRPr="007954C4" w:rsidRDefault="00851393" w:rsidP="0014301E">
      <w:pPr>
        <w:pStyle w:val="2"/>
        <w:numPr>
          <w:ilvl w:val="0"/>
          <w:numId w:val="0"/>
        </w:numPr>
      </w:pPr>
      <w:r w:rsidRPr="007954C4">
        <w:t>2.1.</w:t>
      </w:r>
      <w:r w:rsidRPr="007954C4">
        <w:rPr>
          <w:rFonts w:hint="eastAsia"/>
        </w:rPr>
        <w:t>3</w:t>
      </w:r>
      <w:r w:rsidRPr="00863B96">
        <w:rPr>
          <w:rFonts w:ascii="楷体" w:eastAsia="楷体" w:hAnsi="楷体" w:hint="eastAsia"/>
        </w:rPr>
        <w:t>数据扩增</w:t>
      </w:r>
    </w:p>
    <w:p w14:paraId="60B36D02" w14:textId="77777777" w:rsidR="00851393" w:rsidRDefault="00851393" w:rsidP="0014301E">
      <w:pPr>
        <w:ind w:firstLineChars="200" w:firstLine="364"/>
      </w:pPr>
      <w:r w:rsidRPr="007954C4">
        <w:rPr>
          <w:rFonts w:hint="eastAsia"/>
        </w:rPr>
        <w:t>相较传统模型</w:t>
      </w:r>
      <w:r w:rsidRPr="00850017">
        <w:rPr>
          <w:rFonts w:hint="eastAsia"/>
        </w:rPr>
        <w:t>，</w:t>
      </w:r>
      <w:r w:rsidRPr="007954C4">
        <w:rPr>
          <w:rFonts w:hint="eastAsia"/>
        </w:rPr>
        <w:t>深度学习的参数非常多，故有很强的拟合能力，从而也就需要更多的数据来避免过拟合的发生。但收集和标记大量的数据是耗时耗力的。通过现有的样本</w:t>
      </w:r>
      <w:r>
        <w:rPr>
          <w:rFonts w:hint="eastAsia"/>
        </w:rPr>
        <w:t>进行</w:t>
      </w:r>
      <w:r w:rsidRPr="007954C4">
        <w:rPr>
          <w:rFonts w:hint="eastAsia"/>
        </w:rPr>
        <w:t>数据扩增创建新的样本，能够利用有限的数据有效的提高分类性能</w:t>
      </w:r>
      <w:r w:rsidRPr="00B44C36">
        <w:rPr>
          <w:noProof/>
          <w:vertAlign w:val="superscript"/>
        </w:rPr>
        <w:t>[14]</w:t>
      </w:r>
      <w:r w:rsidRPr="007954C4">
        <w:rPr>
          <w:rFonts w:hint="eastAsia"/>
        </w:rPr>
        <w:t>。本文采取了</w:t>
      </w:r>
      <w:r>
        <w:rPr>
          <w:rFonts w:hint="eastAsia"/>
        </w:rPr>
        <w:t>多种数据扩增方法包括</w:t>
      </w:r>
    </w:p>
    <w:p w14:paraId="5E69E1E2" w14:textId="77777777" w:rsidR="00851393" w:rsidRDefault="00851393" w:rsidP="0014301E">
      <w:pPr>
        <w:pStyle w:val="afffc"/>
        <w:numPr>
          <w:ilvl w:val="0"/>
          <w:numId w:val="34"/>
        </w:numPr>
        <w:ind w:firstLineChars="0"/>
      </w:pPr>
      <w:r w:rsidRPr="0012444B">
        <w:rPr>
          <w:rFonts w:hint="eastAsia"/>
        </w:rPr>
        <w:t>添加噪声</w:t>
      </w:r>
      <w:r>
        <w:rPr>
          <w:rFonts w:hint="eastAsia"/>
        </w:rPr>
        <w:t>，</w:t>
      </w:r>
      <w:r>
        <w:rPr>
          <w:rFonts w:hint="eastAsia"/>
        </w:rPr>
        <w:t>C</w:t>
      </w:r>
      <w:r>
        <w:t>SI</w:t>
      </w:r>
      <w:r>
        <w:rPr>
          <w:rFonts w:hint="eastAsia"/>
        </w:rPr>
        <w:t>序列加上</w:t>
      </w:r>
      <w:r w:rsidRPr="001A1AD6">
        <w:rPr>
          <w:rFonts w:hint="eastAsia"/>
        </w:rPr>
        <w:t>高斯随机噪声</w:t>
      </w:r>
      <w:r>
        <w:rPr>
          <w:rFonts w:hint="eastAsia"/>
        </w:rPr>
        <w:t>序列</w:t>
      </w:r>
      <w:r>
        <w:object w:dxaOrig="180" w:dyaOrig="200" w14:anchorId="6B30BD93">
          <v:shape id="_x0000_i1054" type="#_x0000_t75" style="width:9.35pt;height:9.8pt" o:ole="">
            <v:imagedata r:id="rId72" o:title=""/>
          </v:shape>
          <o:OLEObject Type="Embed" ProgID="Equation.DSMT4" ShapeID="_x0000_i1054" DrawAspect="Content" ObjectID="_1653135567" r:id="rId73"/>
        </w:object>
      </w:r>
      <w:r>
        <w:rPr>
          <w:rFonts w:hint="eastAsia"/>
        </w:rPr>
        <w:t>。</w:t>
      </w:r>
    </w:p>
    <w:p w14:paraId="1F0B741E" w14:textId="77777777" w:rsidR="00851393" w:rsidRDefault="00851393" w:rsidP="0014301E">
      <w:pPr>
        <w:pStyle w:val="afffc"/>
        <w:numPr>
          <w:ilvl w:val="0"/>
          <w:numId w:val="34"/>
        </w:numPr>
        <w:ind w:firstLineChars="0"/>
      </w:pPr>
      <w:r w:rsidRPr="0012444B">
        <w:rPr>
          <w:rFonts w:hint="eastAsia"/>
        </w:rPr>
        <w:t>缩放</w:t>
      </w:r>
      <w:r>
        <w:rPr>
          <w:rFonts w:hint="eastAsia"/>
        </w:rPr>
        <w:t>，</w:t>
      </w:r>
      <w:r>
        <w:rPr>
          <w:rFonts w:hint="eastAsia"/>
        </w:rPr>
        <w:t>C</w:t>
      </w:r>
      <w:r>
        <w:t>SI</w:t>
      </w:r>
      <w:r>
        <w:rPr>
          <w:rFonts w:hint="eastAsia"/>
        </w:rPr>
        <w:t>序列</w:t>
      </w:r>
      <w:r w:rsidRPr="0012444B">
        <w:rPr>
          <w:rFonts w:hint="eastAsia"/>
        </w:rPr>
        <w:t>乘以</w:t>
      </w:r>
      <w:r>
        <w:rPr>
          <w:rFonts w:hint="eastAsia"/>
        </w:rPr>
        <w:t>缩放</w:t>
      </w:r>
      <w:r w:rsidRPr="0012444B">
        <w:rPr>
          <w:rFonts w:hint="eastAsia"/>
        </w:rPr>
        <w:t>系数</w:t>
      </w:r>
      <w:r>
        <w:object w:dxaOrig="160" w:dyaOrig="200" w14:anchorId="47E5ACB5">
          <v:shape id="_x0000_i1055" type="#_x0000_t75" style="width:7.95pt;height:9.8pt" o:ole="">
            <v:imagedata r:id="rId74" o:title=""/>
          </v:shape>
          <o:OLEObject Type="Embed" ProgID="Equation.DSMT4" ShapeID="_x0000_i1055" DrawAspect="Content" ObjectID="_1653135568" r:id="rId75"/>
        </w:object>
      </w:r>
      <w:r>
        <w:rPr>
          <w:rFonts w:hint="eastAsia"/>
        </w:rPr>
        <w:t>。</w:t>
      </w:r>
    </w:p>
    <w:p w14:paraId="157274A6" w14:textId="77777777" w:rsidR="00851393" w:rsidRDefault="00851393" w:rsidP="0014301E">
      <w:pPr>
        <w:pStyle w:val="afffc"/>
        <w:numPr>
          <w:ilvl w:val="0"/>
          <w:numId w:val="34"/>
        </w:numPr>
        <w:ind w:firstLineChars="0"/>
      </w:pPr>
      <w:r w:rsidRPr="0012444B">
        <w:rPr>
          <w:rFonts w:hint="eastAsia"/>
        </w:rPr>
        <w:t>降采样</w:t>
      </w:r>
      <w:r>
        <w:rPr>
          <w:rFonts w:hint="eastAsia"/>
        </w:rPr>
        <w:t>，设置</w:t>
      </w:r>
      <w:r w:rsidRPr="001E3CF7">
        <w:rPr>
          <w:rFonts w:hint="eastAsia"/>
        </w:rPr>
        <w:t>降采样因子</w:t>
      </w:r>
      <w:r>
        <w:object w:dxaOrig="220" w:dyaOrig="200" w14:anchorId="511F82C8">
          <v:shape id="_x0000_i1056" type="#_x0000_t75" style="width:10.75pt;height:9.8pt" o:ole="">
            <v:imagedata r:id="rId76" o:title=""/>
          </v:shape>
          <o:OLEObject Type="Embed" ProgID="Equation.DSMT4" ShapeID="_x0000_i1056" DrawAspect="Content" ObjectID="_1653135569" r:id="rId77"/>
        </w:object>
      </w:r>
      <w:r w:rsidRPr="001E3CF7">
        <w:rPr>
          <w:rFonts w:hint="eastAsia"/>
        </w:rPr>
        <w:t>，保留</w:t>
      </w:r>
      <w:r>
        <w:rPr>
          <w:rFonts w:hint="eastAsia"/>
        </w:rPr>
        <w:t>C</w:t>
      </w:r>
      <w:r>
        <w:t>SI</w:t>
      </w:r>
      <w:r>
        <w:rPr>
          <w:rFonts w:hint="eastAsia"/>
        </w:rPr>
        <w:t>序列</w:t>
      </w:r>
      <w:r w:rsidRPr="001E3CF7">
        <w:rPr>
          <w:rFonts w:hint="eastAsia"/>
        </w:rPr>
        <w:t>中间隔为</w:t>
      </w:r>
      <w:r>
        <w:object w:dxaOrig="220" w:dyaOrig="200" w14:anchorId="40E90321">
          <v:shape id="_x0000_i1057" type="#_x0000_t75" style="width:10.75pt;height:9.8pt" o:ole="">
            <v:imagedata r:id="rId78" o:title=""/>
          </v:shape>
          <o:OLEObject Type="Embed" ProgID="Equation.DSMT4" ShapeID="_x0000_i1057" DrawAspect="Content" ObjectID="_1653135570" r:id="rId79"/>
        </w:object>
      </w:r>
      <w:r w:rsidRPr="001E3CF7">
        <w:rPr>
          <w:rFonts w:hint="eastAsia"/>
        </w:rPr>
        <w:t>的</w:t>
      </w:r>
      <w:r>
        <w:rPr>
          <w:rFonts w:hint="eastAsia"/>
        </w:rPr>
        <w:t>采</w:t>
      </w:r>
      <w:r w:rsidRPr="001E3CF7">
        <w:rPr>
          <w:rFonts w:hint="eastAsia"/>
        </w:rPr>
        <w:t>样点</w:t>
      </w:r>
      <w:r>
        <w:rPr>
          <w:rFonts w:hint="eastAsia"/>
        </w:rPr>
        <w:t>，其余采样点舍弃</w:t>
      </w:r>
      <w:r w:rsidRPr="001E3CF7">
        <w:rPr>
          <w:rFonts w:hint="eastAsia"/>
        </w:rPr>
        <w:t>。</w:t>
      </w:r>
    </w:p>
    <w:p w14:paraId="62F1BE4C" w14:textId="77777777" w:rsidR="00851393" w:rsidRDefault="00851393" w:rsidP="0014301E">
      <w:pPr>
        <w:pStyle w:val="afffc"/>
        <w:numPr>
          <w:ilvl w:val="0"/>
          <w:numId w:val="34"/>
        </w:numPr>
        <w:ind w:firstLineChars="0"/>
      </w:pPr>
      <w:r w:rsidRPr="0012444B">
        <w:rPr>
          <w:rFonts w:hint="eastAsia"/>
        </w:rPr>
        <w:t>滑动平均</w:t>
      </w:r>
      <w:r>
        <w:rPr>
          <w:rFonts w:hint="eastAsia"/>
        </w:rPr>
        <w:t>，采样点</w:t>
      </w:r>
      <w:r>
        <w:object w:dxaOrig="139" w:dyaOrig="240" w14:anchorId="4629E5F9">
          <v:shape id="_x0000_i1058" type="#_x0000_t75" style="width:7pt;height:12.15pt" o:ole="">
            <v:imagedata r:id="rId80" o:title=""/>
          </v:shape>
          <o:OLEObject Type="Embed" ProgID="Equation.DSMT4" ShapeID="_x0000_i1058" DrawAspect="Content" ObjectID="_1653135571" r:id="rId81"/>
        </w:object>
      </w:r>
      <w:r>
        <w:rPr>
          <w:rFonts w:hint="eastAsia"/>
        </w:rPr>
        <w:t>的值由</w:t>
      </w:r>
      <w:r w:rsidRPr="001E3CF7">
        <w:rPr>
          <w:rFonts w:hint="eastAsia"/>
        </w:rPr>
        <w:t>滑动窗口</w:t>
      </w:r>
      <w:r>
        <w:object w:dxaOrig="220" w:dyaOrig="200" w14:anchorId="50686B41">
          <v:shape id="_x0000_i1059" type="#_x0000_t75" style="width:10.75pt;height:9.8pt" o:ole="">
            <v:imagedata r:id="rId82" o:title=""/>
          </v:shape>
          <o:OLEObject Type="Embed" ProgID="Equation.DSMT4" ShapeID="_x0000_i1059" DrawAspect="Content" ObjectID="_1653135572" r:id="rId83"/>
        </w:object>
      </w:r>
      <w:r>
        <w:rPr>
          <w:rFonts w:hint="eastAsia"/>
        </w:rPr>
        <w:t>内</w:t>
      </w:r>
      <w:r>
        <w:rPr>
          <w:rFonts w:hint="eastAsia"/>
        </w:rPr>
        <w:t>C</w:t>
      </w:r>
      <w:r>
        <w:t>SI</w:t>
      </w:r>
      <w:r w:rsidRPr="001E3CF7">
        <w:rPr>
          <w:rFonts w:hint="eastAsia"/>
        </w:rPr>
        <w:t>数据</w:t>
      </w:r>
      <w:r>
        <w:rPr>
          <w:rFonts w:hint="eastAsia"/>
        </w:rPr>
        <w:t>的</w:t>
      </w:r>
      <w:r w:rsidRPr="001E3CF7">
        <w:rPr>
          <w:rFonts w:hint="eastAsia"/>
        </w:rPr>
        <w:t>平均</w:t>
      </w:r>
      <w:r>
        <w:rPr>
          <w:rFonts w:hint="eastAsia"/>
        </w:rPr>
        <w:t>值代替。</w:t>
      </w:r>
    </w:p>
    <w:p w14:paraId="6F1E5A13" w14:textId="77777777" w:rsidR="00851393" w:rsidRDefault="00851393" w:rsidP="0014301E">
      <w:pPr>
        <w:pStyle w:val="afffc"/>
        <w:numPr>
          <w:ilvl w:val="0"/>
          <w:numId w:val="34"/>
        </w:numPr>
        <w:ind w:firstLineChars="0"/>
      </w:pPr>
      <w:r w:rsidRPr="0012444B">
        <w:rPr>
          <w:rFonts w:hint="eastAsia"/>
        </w:rPr>
        <w:t>截取</w:t>
      </w:r>
      <w:r>
        <w:rPr>
          <w:rFonts w:hint="eastAsia"/>
        </w:rPr>
        <w:t>，使用长度为</w:t>
      </w:r>
      <w:r>
        <w:object w:dxaOrig="139" w:dyaOrig="260" w14:anchorId="50E788BC">
          <v:shape id="_x0000_i1060" type="#_x0000_t75" style="width:7pt;height:13.1pt" o:ole="">
            <v:imagedata r:id="rId84" o:title=""/>
          </v:shape>
          <o:OLEObject Type="Embed" ProgID="Equation.DSMT4" ShapeID="_x0000_i1060" DrawAspect="Content" ObjectID="_1653135573" r:id="rId85"/>
        </w:object>
      </w:r>
      <w:r>
        <w:rPr>
          <w:rFonts w:hint="eastAsia"/>
        </w:rPr>
        <w:t>的窗口</w:t>
      </w:r>
      <w:r w:rsidRPr="001A1AD6">
        <w:rPr>
          <w:rFonts w:hint="eastAsia"/>
        </w:rPr>
        <w:t>在</w:t>
      </w:r>
      <w:r>
        <w:rPr>
          <w:rFonts w:hint="eastAsia"/>
        </w:rPr>
        <w:t>C</w:t>
      </w:r>
      <w:r>
        <w:t>SI</w:t>
      </w:r>
      <w:r w:rsidRPr="001A1AD6">
        <w:rPr>
          <w:rFonts w:hint="eastAsia"/>
        </w:rPr>
        <w:t>序列上截取数据</w:t>
      </w:r>
      <w:r>
        <w:rPr>
          <w:rFonts w:hint="eastAsia"/>
        </w:rPr>
        <w:t>。</w:t>
      </w:r>
    </w:p>
    <w:p w14:paraId="7A727D64" w14:textId="6DDEF0CB" w:rsidR="00851393" w:rsidRDefault="00851393" w:rsidP="0014301E">
      <w:pPr>
        <w:pStyle w:val="afffc"/>
        <w:ind w:firstLine="364"/>
      </w:pPr>
      <w:r w:rsidRPr="007954C4">
        <w:rPr>
          <w:rFonts w:hint="eastAsia"/>
        </w:rPr>
        <w:t>图</w:t>
      </w:r>
      <w:r w:rsidRPr="007954C4">
        <w:rPr>
          <w:rFonts w:hint="eastAsia"/>
        </w:rPr>
        <w:t>4</w:t>
      </w:r>
      <w:r w:rsidRPr="007954C4">
        <w:rPr>
          <w:rFonts w:hint="eastAsia"/>
        </w:rPr>
        <w:t>所示为使用不同方法所产生的新样本。</w:t>
      </w:r>
      <w:r>
        <w:rPr>
          <w:rFonts w:hint="eastAsia"/>
        </w:rPr>
        <w:t>可以看到</w:t>
      </w:r>
      <w:r w:rsidR="00390EA0">
        <w:rPr>
          <w:rFonts w:hint="eastAsia"/>
        </w:rPr>
        <w:t>一个样本能生成多个</w:t>
      </w:r>
      <w:r w:rsidR="00390EA0" w:rsidRPr="00390EA0">
        <w:rPr>
          <w:rFonts w:hint="eastAsia"/>
        </w:rPr>
        <w:t>虚拟样本</w:t>
      </w:r>
      <w:r w:rsidR="00390EA0">
        <w:rPr>
          <w:rFonts w:hint="eastAsia"/>
        </w:rPr>
        <w:t>。且</w:t>
      </w:r>
      <w:r>
        <w:rPr>
          <w:rFonts w:hint="eastAsia"/>
        </w:rPr>
        <w:t>所生成的样本保留了</w:t>
      </w:r>
      <w:r>
        <w:rPr>
          <w:rFonts w:hint="eastAsia"/>
        </w:rPr>
        <w:t>C</w:t>
      </w:r>
      <w:r>
        <w:t>SI</w:t>
      </w:r>
      <w:r>
        <w:rPr>
          <w:rFonts w:hint="eastAsia"/>
        </w:rPr>
        <w:t>的变化模式。</w:t>
      </w:r>
    </w:p>
    <w:p w14:paraId="15415426" w14:textId="77777777" w:rsidR="00851393" w:rsidRPr="007954C4" w:rsidRDefault="00851393" w:rsidP="0014301E">
      <w:pPr>
        <w:pStyle w:val="afffc"/>
        <w:ind w:firstLineChars="0" w:firstLine="0"/>
      </w:pPr>
      <w:r>
        <w:rPr>
          <w:noProof/>
        </w:rPr>
        <w:drawing>
          <wp:inline distT="0" distB="0" distL="0" distR="0" wp14:anchorId="6747E6AD" wp14:editId="4C696971">
            <wp:extent cx="3124200" cy="1937385"/>
            <wp:effectExtent l="0" t="0" r="0" b="571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124200" cy="1937385"/>
                    </a:xfrm>
                    <a:prstGeom prst="rect">
                      <a:avLst/>
                    </a:prstGeom>
                    <a:noFill/>
                    <a:ln>
                      <a:noFill/>
                    </a:ln>
                  </pic:spPr>
                </pic:pic>
              </a:graphicData>
            </a:graphic>
          </wp:inline>
        </w:drawing>
      </w:r>
    </w:p>
    <w:p w14:paraId="06460229" w14:textId="77777777" w:rsidR="00851393" w:rsidRPr="007954C4" w:rsidRDefault="00851393" w:rsidP="0014301E">
      <w:pPr>
        <w:pStyle w:val="14"/>
      </w:pPr>
      <w:r w:rsidRPr="007954C4">
        <w:rPr>
          <w:rFonts w:hint="eastAsia"/>
        </w:rPr>
        <w:t>图</w:t>
      </w:r>
      <w:r w:rsidRPr="007954C4">
        <w:rPr>
          <w:rFonts w:hint="eastAsia"/>
        </w:rPr>
        <w:t>4</w:t>
      </w:r>
      <w:r w:rsidRPr="007954C4">
        <w:rPr>
          <w:rFonts w:hint="eastAsia"/>
        </w:rPr>
        <w:t xml:space="preserve">　应用不同数据扩增方法得到的新样本</w:t>
      </w:r>
    </w:p>
    <w:p w14:paraId="46CD95E4" w14:textId="77777777" w:rsidR="00851393" w:rsidRPr="007954C4" w:rsidRDefault="00851393" w:rsidP="0014301E">
      <w:pPr>
        <w:pStyle w:val="afffc"/>
        <w:ind w:firstLine="364"/>
        <w:jc w:val="center"/>
      </w:pPr>
      <w:r w:rsidRPr="007954C4">
        <w:t xml:space="preserve">Fig. </w:t>
      </w:r>
      <w:r w:rsidRPr="007954C4">
        <w:rPr>
          <w:rFonts w:hint="eastAsia"/>
        </w:rPr>
        <w:t>4</w:t>
      </w:r>
      <w:r w:rsidRPr="007954C4">
        <w:t xml:space="preserve"> </w:t>
      </w:r>
      <w:r w:rsidRPr="00F050AD">
        <w:rPr>
          <w:sz w:val="16"/>
          <w:szCs w:val="16"/>
        </w:rPr>
        <w:t>New samples obtained by applying different data amplification methods</w:t>
      </w:r>
    </w:p>
    <w:p w14:paraId="57FC321B" w14:textId="77777777" w:rsidR="00851393" w:rsidRPr="004F465A" w:rsidRDefault="00851393" w:rsidP="0014301E">
      <w:pPr>
        <w:pStyle w:val="2"/>
        <w:numPr>
          <w:ilvl w:val="0"/>
          <w:numId w:val="0"/>
        </w:numPr>
      </w:pPr>
      <w:r w:rsidRPr="007954C4">
        <w:t>2.1.</w:t>
      </w:r>
      <w:r w:rsidRPr="007954C4">
        <w:rPr>
          <w:rFonts w:hint="eastAsia"/>
        </w:rPr>
        <w:t>4</w:t>
      </w:r>
      <w:r>
        <w:t xml:space="preserve"> </w:t>
      </w:r>
      <w:r w:rsidRPr="00863B96">
        <w:rPr>
          <w:rFonts w:ascii="Times New Roman" w:hAnsi="Times New Roman"/>
        </w:rPr>
        <w:t>CSI</w:t>
      </w:r>
      <w:r w:rsidRPr="00863B96">
        <w:rPr>
          <w:rFonts w:ascii="楷体" w:eastAsia="楷体" w:hAnsi="楷体" w:hint="eastAsia"/>
        </w:rPr>
        <w:t>转换为图像</w:t>
      </w:r>
    </w:p>
    <w:p w14:paraId="011B0D54" w14:textId="77777777" w:rsidR="00851393" w:rsidRPr="007954C4" w:rsidRDefault="00851393" w:rsidP="0014301E">
      <w:pPr>
        <w:ind w:firstLineChars="200" w:firstLine="364"/>
      </w:pPr>
      <w:r>
        <w:rPr>
          <w:rFonts w:hint="eastAsia"/>
        </w:rPr>
        <w:t>C</w:t>
      </w:r>
      <w:r>
        <w:t>NN</w:t>
      </w:r>
      <w:r>
        <w:rPr>
          <w:rFonts w:hint="eastAsia"/>
        </w:rPr>
        <w:t>能够</w:t>
      </w:r>
      <w:r w:rsidRPr="005A105B">
        <w:t>自动</w:t>
      </w:r>
      <w:r>
        <w:rPr>
          <w:rFonts w:hint="eastAsia"/>
        </w:rPr>
        <w:t>高效的从</w:t>
      </w:r>
      <w:r w:rsidRPr="000E72A5">
        <w:rPr>
          <w:rFonts w:hint="eastAsia"/>
        </w:rPr>
        <w:t>图像</w:t>
      </w:r>
      <w:r>
        <w:rPr>
          <w:rFonts w:hint="eastAsia"/>
        </w:rPr>
        <w:t>中</w:t>
      </w:r>
      <w:r w:rsidRPr="005A105B">
        <w:t>提取特征</w:t>
      </w:r>
      <w:r>
        <w:rPr>
          <w:rFonts w:hint="eastAsia"/>
        </w:rPr>
        <w:t>。因此本文没有手工设计特征，而是</w:t>
      </w:r>
      <w:r w:rsidRPr="007954C4">
        <w:rPr>
          <w:rFonts w:hint="eastAsia"/>
        </w:rPr>
        <w:t>使用</w:t>
      </w:r>
      <w:r>
        <w:t>G</w:t>
      </w:r>
      <w:r w:rsidRPr="007954C4">
        <w:t>ASF</w:t>
      </w:r>
      <w:r w:rsidRPr="00B44C36">
        <w:rPr>
          <w:noProof/>
          <w:vertAlign w:val="superscript"/>
        </w:rPr>
        <w:t>[9]</w:t>
      </w:r>
      <w:r>
        <w:rPr>
          <w:rFonts w:hint="eastAsia"/>
        </w:rPr>
        <w:t>方法</w:t>
      </w:r>
      <w:r w:rsidRPr="007954C4">
        <w:rPr>
          <w:rFonts w:hint="eastAsia"/>
        </w:rPr>
        <w:t>将接收到的</w:t>
      </w:r>
      <w:r w:rsidRPr="007954C4">
        <w:rPr>
          <w:rFonts w:hint="eastAsia"/>
        </w:rPr>
        <w:t>CSI</w:t>
      </w:r>
      <w:r w:rsidRPr="007954C4">
        <w:rPr>
          <w:rFonts w:hint="eastAsia"/>
        </w:rPr>
        <w:t>编码为不同类型图像，以便使用</w:t>
      </w:r>
      <w:r w:rsidRPr="007954C4">
        <w:rPr>
          <w:rFonts w:hint="eastAsia"/>
        </w:rPr>
        <w:t>C</w:t>
      </w:r>
      <w:r w:rsidRPr="007954C4">
        <w:t>NN</w:t>
      </w:r>
      <w:r w:rsidRPr="007954C4">
        <w:rPr>
          <w:rFonts w:hint="eastAsia"/>
        </w:rPr>
        <w:t>提取特征。设</w:t>
      </w:r>
      <w:r w:rsidRPr="00C34107">
        <w:object w:dxaOrig="1359" w:dyaOrig="279" w14:anchorId="75959D56">
          <v:shape id="_x0000_i1061" type="#_x0000_t75" style="width:67.8pt;height:14.95pt" o:ole="">
            <v:imagedata r:id="rId87" o:title=""/>
          </v:shape>
          <o:OLEObject Type="Embed" ProgID="Equation.DSMT4" ShapeID="_x0000_i1061" DrawAspect="Content" ObjectID="_1653135574" r:id="rId88"/>
        </w:object>
      </w:r>
      <w:r w:rsidRPr="007954C4">
        <w:rPr>
          <w:rFonts w:hint="eastAsia"/>
        </w:rPr>
        <w:t>为</w:t>
      </w:r>
      <w:r>
        <w:rPr>
          <w:rFonts w:hint="eastAsia"/>
        </w:rPr>
        <w:t>滤波后的</w:t>
      </w:r>
      <w:r w:rsidRPr="007954C4">
        <w:rPr>
          <w:rFonts w:hint="eastAsia"/>
        </w:rPr>
        <w:t>C</w:t>
      </w:r>
      <w:r w:rsidRPr="007954C4">
        <w:t>SI</w:t>
      </w:r>
      <w:r>
        <w:rPr>
          <w:rFonts w:hint="eastAsia"/>
        </w:rPr>
        <w:t>序列</w:t>
      </w:r>
      <w:r w:rsidRPr="007954C4">
        <w:rPr>
          <w:rFonts w:hint="eastAsia"/>
        </w:rPr>
        <w:t>，先通过</w:t>
      </w:r>
    </w:p>
    <w:p w14:paraId="05DB08FD" w14:textId="2A9F9240" w:rsidR="00851393" w:rsidRPr="007954C4" w:rsidRDefault="00851393" w:rsidP="0014301E">
      <w:pPr>
        <w:pStyle w:val="MTDisplayEquation"/>
      </w:pPr>
      <w:r w:rsidRPr="007954C4">
        <w:tab/>
      </w:r>
      <w:r w:rsidRPr="00025957">
        <w:rPr>
          <w:position w:val="-4"/>
        </w:rPr>
        <w:object w:dxaOrig="1740" w:dyaOrig="540" w14:anchorId="07C1F571">
          <v:shape id="_x0000_i1062" type="#_x0000_t75" style="width:86.95pt;height:27.1pt" o:ole="">
            <v:imagedata r:id="rId89" o:title=""/>
          </v:shape>
          <o:OLEObject Type="Embed" ProgID="Equation.DSMT4" ShapeID="_x0000_i1062" DrawAspect="Content" ObjectID="_1653135575" r:id="rId90"/>
        </w:object>
      </w:r>
      <w:r w:rsidRPr="007954C4">
        <w:tab/>
      </w:r>
      <w:r w:rsidRPr="007954C4">
        <w:fldChar w:fldCharType="begin"/>
      </w:r>
      <w:r w:rsidRPr="007954C4">
        <w:instrText xml:space="preserve"> MACROBUTTON MTPlaceRef \* MERGEFORMAT </w:instrText>
      </w:r>
      <w:r w:rsidRPr="007954C4">
        <w:fldChar w:fldCharType="begin"/>
      </w:r>
      <w:r w:rsidRPr="007954C4">
        <w:instrText xml:space="preserve"> SEQ MTEqn \h \* MERGEFORMAT </w:instrText>
      </w:r>
      <w:r w:rsidRPr="007954C4">
        <w:fldChar w:fldCharType="end"/>
      </w:r>
      <w:r w:rsidRPr="007954C4">
        <w:instrText>(</w:instrText>
      </w:r>
      <w:r w:rsidR="00310D2B">
        <w:fldChar w:fldCharType="begin"/>
      </w:r>
      <w:r w:rsidR="00310D2B">
        <w:instrText xml:space="preserve"> SEQ MTEqn \c \* Arabic \* MERGEFORMAT </w:instrText>
      </w:r>
      <w:r w:rsidR="00310D2B">
        <w:fldChar w:fldCharType="separate"/>
      </w:r>
      <w:r w:rsidR="00E5387C">
        <w:rPr>
          <w:noProof/>
        </w:rPr>
        <w:instrText>5</w:instrText>
      </w:r>
      <w:r w:rsidR="00310D2B">
        <w:rPr>
          <w:noProof/>
        </w:rPr>
        <w:fldChar w:fldCharType="end"/>
      </w:r>
      <w:r w:rsidRPr="007954C4">
        <w:instrText>)</w:instrText>
      </w:r>
      <w:r w:rsidRPr="007954C4">
        <w:fldChar w:fldCharType="end"/>
      </w:r>
    </w:p>
    <w:p w14:paraId="3EF4919A" w14:textId="77777777" w:rsidR="00851393" w:rsidRDefault="00851393" w:rsidP="0014301E">
      <w:r w:rsidRPr="007954C4">
        <w:rPr>
          <w:rFonts w:hint="eastAsia"/>
        </w:rPr>
        <w:t>将</w:t>
      </w:r>
      <w:r w:rsidRPr="00C34107">
        <w:object w:dxaOrig="240" w:dyaOrig="220" w14:anchorId="36F193A5">
          <v:shape id="_x0000_i1063" type="#_x0000_t75" style="width:12.15pt;height:10.75pt" o:ole="">
            <v:imagedata r:id="rId91" o:title=""/>
          </v:shape>
          <o:OLEObject Type="Embed" ProgID="Equation.DSMT4" ShapeID="_x0000_i1063" DrawAspect="Content" ObjectID="_1653135576" r:id="rId92"/>
        </w:object>
      </w:r>
      <w:r w:rsidRPr="007954C4">
        <w:rPr>
          <w:rFonts w:hint="eastAsia"/>
        </w:rPr>
        <w:t>归一化</w:t>
      </w:r>
      <w:r>
        <w:rPr>
          <w:rFonts w:hint="eastAsia"/>
        </w:rPr>
        <w:t>，此时有</w:t>
      </w:r>
      <w:r w:rsidRPr="00C34107">
        <w:object w:dxaOrig="700" w:dyaOrig="279" w14:anchorId="6CB9DF21">
          <v:shape id="_x0000_i1064" type="#_x0000_t75" style="width:35.05pt;height:14.05pt" o:ole="">
            <v:imagedata r:id="rId93" o:title=""/>
          </v:shape>
          <o:OLEObject Type="Embed" ProgID="Equation.DSMT4" ShapeID="_x0000_i1064" DrawAspect="Content" ObjectID="_1653135577" r:id="rId94"/>
        </w:object>
      </w:r>
      <w:r>
        <w:rPr>
          <w:rFonts w:hint="eastAsia"/>
        </w:rPr>
        <w:t>，</w:t>
      </w:r>
      <w:r>
        <w:object w:dxaOrig="800" w:dyaOrig="240" w14:anchorId="31B1EC0D">
          <v:shape id="_x0000_i1065" type="#_x0000_t75" style="width:39.75pt;height:12.15pt" o:ole="">
            <v:imagedata r:id="rId95" o:title=""/>
          </v:shape>
          <o:OLEObject Type="Embed" ProgID="Equation.DSMT4" ShapeID="_x0000_i1065" DrawAspect="Content" ObjectID="_1653135578" r:id="rId96"/>
        </w:object>
      </w:r>
      <w:r>
        <w:rPr>
          <w:rFonts w:hint="eastAsia"/>
        </w:rPr>
        <w:t>。</w:t>
      </w:r>
      <w:r w:rsidRPr="007954C4">
        <w:rPr>
          <w:rFonts w:hint="eastAsia"/>
        </w:rPr>
        <w:t>令</w:t>
      </w:r>
      <w:r w:rsidRPr="00C34107">
        <w:object w:dxaOrig="1100" w:dyaOrig="279" w14:anchorId="11B97A54">
          <v:shape id="_x0000_i1066" type="#_x0000_t75" style="width:55.15pt;height:14.05pt" o:ole="">
            <v:imagedata r:id="rId97" o:title=""/>
          </v:shape>
          <o:OLEObject Type="Embed" ProgID="Equation.DSMT4" ShapeID="_x0000_i1066" DrawAspect="Content" ObjectID="_1653135579" r:id="rId98"/>
        </w:object>
      </w:r>
      <w:r w:rsidRPr="0036613F">
        <w:rPr>
          <w:rFonts w:hint="eastAsia"/>
        </w:rPr>
        <w:t>将重缩放后的时间序列转换成极坐标系</w:t>
      </w:r>
      <w:r>
        <w:rPr>
          <w:rFonts w:hint="eastAsia"/>
        </w:rPr>
        <w:t>，</w:t>
      </w:r>
      <w:r w:rsidRPr="007954C4">
        <w:rPr>
          <w:rFonts w:hint="eastAsia"/>
        </w:rPr>
        <w:t>定义矩阵</w:t>
      </w:r>
      <w:r w:rsidRPr="007954C4">
        <w:rPr>
          <w:rFonts w:hint="eastAsia"/>
        </w:rPr>
        <w:t>G</w:t>
      </w:r>
      <w:r w:rsidRPr="007954C4">
        <w:t>ASF</w:t>
      </w:r>
      <w:r w:rsidRPr="007954C4">
        <w:rPr>
          <w:rFonts w:hint="eastAsia"/>
        </w:rPr>
        <w:t>为</w:t>
      </w:r>
    </w:p>
    <w:p w14:paraId="47828F0E" w14:textId="069B13CF" w:rsidR="00851393" w:rsidRPr="000565EB" w:rsidRDefault="00851393" w:rsidP="0014301E">
      <w:pPr>
        <w:pStyle w:val="MTDisplayEquation"/>
      </w:pPr>
      <w:r>
        <w:tab/>
      </w:r>
      <w:r w:rsidRPr="00025957">
        <w:rPr>
          <w:position w:val="-4"/>
        </w:rPr>
        <w:object w:dxaOrig="1980" w:dyaOrig="300" w14:anchorId="1396A68F">
          <v:shape id="_x0000_i1067" type="#_x0000_t75" style="width:99.1pt;height:14.95pt" o:ole="">
            <v:imagedata r:id="rId99" o:title=""/>
          </v:shape>
          <o:OLEObject Type="Embed" ProgID="Equation.DSMT4" ShapeID="_x0000_i1067" DrawAspect="Content" ObjectID="_1653135580" r:id="rId10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10D2B">
        <w:fldChar w:fldCharType="begin"/>
      </w:r>
      <w:r w:rsidR="00310D2B">
        <w:instrText xml:space="preserve"> SEQ MTEqn \c \* Arabic \* MERGEFORMAT </w:instrText>
      </w:r>
      <w:r w:rsidR="00310D2B">
        <w:fldChar w:fldCharType="separate"/>
      </w:r>
      <w:r w:rsidR="00E5387C">
        <w:rPr>
          <w:noProof/>
        </w:rPr>
        <w:instrText>6</w:instrText>
      </w:r>
      <w:r w:rsidR="00310D2B">
        <w:rPr>
          <w:noProof/>
        </w:rPr>
        <w:fldChar w:fldCharType="end"/>
      </w:r>
      <w:r>
        <w:instrText>)</w:instrText>
      </w:r>
      <w:r>
        <w:fldChar w:fldCharType="end"/>
      </w:r>
    </w:p>
    <w:p w14:paraId="76B6D8F6" w14:textId="77777777" w:rsidR="00851393" w:rsidRPr="00D136FB" w:rsidRDefault="00851393" w:rsidP="0014301E">
      <w:pPr>
        <w:pStyle w:val="MTDisplayEquation"/>
        <w:ind w:firstLineChars="0" w:firstLine="0"/>
      </w:pPr>
      <w:r w:rsidRPr="007954C4">
        <w:rPr>
          <w:rFonts w:hint="eastAsia"/>
        </w:rPr>
        <w:t>于是有</w:t>
      </w:r>
    </w:p>
    <w:p w14:paraId="5FAE3D24" w14:textId="5CA61186" w:rsidR="00851393" w:rsidRPr="007954C4" w:rsidRDefault="00851393" w:rsidP="0014301E">
      <w:pPr>
        <w:pStyle w:val="MTDisplayEquation"/>
      </w:pPr>
      <w:r>
        <w:tab/>
      </w:r>
      <w:r w:rsidRPr="00025957">
        <w:rPr>
          <w:position w:val="-4"/>
        </w:rPr>
        <w:object w:dxaOrig="3300" w:dyaOrig="300" w14:anchorId="15807EB7">
          <v:shape id="_x0000_i1068" type="#_x0000_t75" style="width:165.5pt;height:14.95pt" o:ole="">
            <v:imagedata r:id="rId101" o:title=""/>
          </v:shape>
          <o:OLEObject Type="Embed" ProgID="Equation.DSMT4" ShapeID="_x0000_i1068" DrawAspect="Content" ObjectID="_1653135581" r:id="rId10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10D2B">
        <w:fldChar w:fldCharType="begin"/>
      </w:r>
      <w:r w:rsidR="00310D2B">
        <w:instrText xml:space="preserve"> SEQ MTEqn \c \* Arabic \* MERGEFORMAT </w:instrText>
      </w:r>
      <w:r w:rsidR="00310D2B">
        <w:fldChar w:fldCharType="separate"/>
      </w:r>
      <w:r w:rsidR="00E5387C">
        <w:rPr>
          <w:noProof/>
        </w:rPr>
        <w:instrText>7</w:instrText>
      </w:r>
      <w:r w:rsidR="00310D2B">
        <w:rPr>
          <w:noProof/>
        </w:rPr>
        <w:fldChar w:fldCharType="end"/>
      </w:r>
      <w:r>
        <w:instrText>)</w:instrText>
      </w:r>
      <w:r>
        <w:fldChar w:fldCharType="end"/>
      </w:r>
    </w:p>
    <w:p w14:paraId="3A6C7DF2" w14:textId="77777777" w:rsidR="00851393" w:rsidRDefault="00851393" w:rsidP="0014301E">
      <w:pPr>
        <w:pStyle w:val="MTDisplayEquation"/>
        <w:ind w:firstLineChars="0" w:firstLine="0"/>
      </w:pPr>
      <w:r w:rsidRPr="007954C4">
        <w:rPr>
          <w:rFonts w:hint="eastAsia"/>
        </w:rPr>
        <w:t>令</w:t>
      </w:r>
      <w:r w:rsidRPr="00C34107">
        <w:object w:dxaOrig="1900" w:dyaOrig="320" w14:anchorId="7D89DFE2">
          <v:shape id="_x0000_i1069" type="#_x0000_t75" style="width:94.9pt;height:16.35pt" o:ole="">
            <v:imagedata r:id="rId103" o:title=""/>
          </v:shape>
          <o:OLEObject Type="Embed" ProgID="Equation.DSMT4" ShapeID="_x0000_i1069" DrawAspect="Content" ObjectID="_1653135582" r:id="rId104"/>
        </w:object>
      </w:r>
      <w:r w:rsidRPr="007954C4">
        <w:rPr>
          <w:rFonts w:hint="eastAsia"/>
        </w:rPr>
        <w:t>可以得到</w:t>
      </w:r>
    </w:p>
    <w:p w14:paraId="6F288E05" w14:textId="7BF0E362" w:rsidR="00851393" w:rsidRPr="000565EB" w:rsidRDefault="00851393" w:rsidP="0014301E">
      <w:pPr>
        <w:pStyle w:val="MTDisplayEquation"/>
      </w:pPr>
      <w:r>
        <w:tab/>
      </w:r>
      <w:r w:rsidRPr="00025957">
        <w:rPr>
          <w:position w:val="-4"/>
        </w:rPr>
        <w:object w:dxaOrig="2920" w:dyaOrig="360" w14:anchorId="2D5EE427">
          <v:shape id="_x0000_i1070" type="#_x0000_t75" style="width:145.85pt;height:17.75pt" o:ole="">
            <v:imagedata r:id="rId105" o:title=""/>
          </v:shape>
          <o:OLEObject Type="Embed" ProgID="Equation.DSMT4" ShapeID="_x0000_i1070" DrawAspect="Content" ObjectID="_1653135583" r:id="rId10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10D2B">
        <w:fldChar w:fldCharType="begin"/>
      </w:r>
      <w:r w:rsidR="00310D2B">
        <w:instrText xml:space="preserve"> SEQ </w:instrText>
      </w:r>
      <w:r w:rsidR="00310D2B">
        <w:instrText xml:space="preserve">MTEqn \c \* Arabic \* MERGEFORMAT </w:instrText>
      </w:r>
      <w:r w:rsidR="00310D2B">
        <w:fldChar w:fldCharType="separate"/>
      </w:r>
      <w:r w:rsidR="00E5387C">
        <w:rPr>
          <w:noProof/>
        </w:rPr>
        <w:instrText>8</w:instrText>
      </w:r>
      <w:r w:rsidR="00310D2B">
        <w:rPr>
          <w:noProof/>
        </w:rPr>
        <w:fldChar w:fldCharType="end"/>
      </w:r>
      <w:r>
        <w:instrText>)</w:instrText>
      </w:r>
      <w:r>
        <w:fldChar w:fldCharType="end"/>
      </w:r>
    </w:p>
    <w:p w14:paraId="01DD3F3F" w14:textId="77777777" w:rsidR="00851393" w:rsidRPr="007954C4" w:rsidRDefault="00851393" w:rsidP="0014301E">
      <w:pPr>
        <w:ind w:firstLineChars="200" w:firstLine="364"/>
      </w:pPr>
      <w:r w:rsidRPr="007954C4">
        <w:rPr>
          <w:rFonts w:hint="eastAsia"/>
        </w:rPr>
        <w:t>图</w:t>
      </w:r>
      <w:r>
        <w:rPr>
          <w:rFonts w:hint="eastAsia"/>
        </w:rPr>
        <w:t>5</w:t>
      </w:r>
      <w:r w:rsidRPr="007954C4">
        <w:rPr>
          <w:rFonts w:hint="eastAsia"/>
        </w:rPr>
        <w:t>所示</w:t>
      </w:r>
      <w:r>
        <w:rPr>
          <w:rFonts w:hint="eastAsia"/>
        </w:rPr>
        <w:t>为</w:t>
      </w:r>
      <w:r>
        <w:rPr>
          <w:rFonts w:hint="eastAsia"/>
        </w:rPr>
        <w:t>6</w:t>
      </w:r>
      <w:r>
        <w:rPr>
          <w:rFonts w:hint="eastAsia"/>
        </w:rPr>
        <w:t>种手势</w:t>
      </w:r>
      <w:r w:rsidRPr="007954C4">
        <w:rPr>
          <w:rFonts w:hint="eastAsia"/>
        </w:rPr>
        <w:t>动</w:t>
      </w:r>
      <w:r>
        <w:rPr>
          <w:rFonts w:hint="eastAsia"/>
        </w:rPr>
        <w:t>作的</w:t>
      </w:r>
      <w:r>
        <w:rPr>
          <w:rFonts w:hint="eastAsia"/>
        </w:rPr>
        <w:t>C</w:t>
      </w:r>
      <w:r>
        <w:t>SI</w:t>
      </w:r>
      <w:r>
        <w:rPr>
          <w:rFonts w:hint="eastAsia"/>
        </w:rPr>
        <w:t>，通过转换得到的</w:t>
      </w:r>
      <w:r>
        <w:rPr>
          <w:rFonts w:hint="eastAsia"/>
        </w:rPr>
        <w:t>G</w:t>
      </w:r>
      <w:r>
        <w:t>ASF</w:t>
      </w:r>
      <w:r>
        <w:rPr>
          <w:rFonts w:hint="eastAsia"/>
        </w:rPr>
        <w:t>图像，可以看到不同的动作生成的图像有不同的纹理特征。</w:t>
      </w:r>
    </w:p>
    <w:p w14:paraId="1FCFF6E1" w14:textId="77777777" w:rsidR="00851393" w:rsidRPr="007954C4" w:rsidRDefault="00851393" w:rsidP="0014301E">
      <w:pPr>
        <w:pStyle w:val="MTDisplayEquation"/>
        <w:ind w:firstLineChars="0" w:firstLine="0"/>
      </w:pPr>
      <w:r w:rsidRPr="007954C4">
        <w:rPr>
          <w:noProof/>
        </w:rPr>
        <w:drawing>
          <wp:inline distT="0" distB="0" distL="0" distR="0" wp14:anchorId="71DF8533" wp14:editId="2705FC7A">
            <wp:extent cx="3124835" cy="15627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124835" cy="1562735"/>
                    </a:xfrm>
                    <a:prstGeom prst="rect">
                      <a:avLst/>
                    </a:prstGeom>
                    <a:noFill/>
                    <a:ln>
                      <a:noFill/>
                    </a:ln>
                  </pic:spPr>
                </pic:pic>
              </a:graphicData>
            </a:graphic>
          </wp:inline>
        </w:drawing>
      </w:r>
    </w:p>
    <w:p w14:paraId="083EE8EA" w14:textId="77777777" w:rsidR="00851393" w:rsidRPr="007954C4" w:rsidRDefault="00851393" w:rsidP="0014301E">
      <w:pPr>
        <w:pStyle w:val="14"/>
      </w:pPr>
      <w:r w:rsidRPr="007954C4">
        <w:rPr>
          <w:rFonts w:hint="eastAsia"/>
        </w:rPr>
        <w:t>图</w:t>
      </w:r>
      <w:r w:rsidRPr="007954C4">
        <w:rPr>
          <w:rFonts w:hint="eastAsia"/>
        </w:rPr>
        <w:t>5</w:t>
      </w:r>
      <w:r w:rsidRPr="007954C4">
        <w:rPr>
          <w:rFonts w:hint="eastAsia"/>
        </w:rPr>
        <w:t xml:space="preserve">　</w:t>
      </w:r>
      <w:r>
        <w:rPr>
          <w:rFonts w:hint="eastAsia"/>
        </w:rPr>
        <w:t>不同手势的</w:t>
      </w:r>
      <w:r>
        <w:rPr>
          <w:rFonts w:hint="eastAsia"/>
        </w:rPr>
        <w:t>C</w:t>
      </w:r>
      <w:r>
        <w:t>SI</w:t>
      </w:r>
      <w:r w:rsidRPr="007954C4">
        <w:rPr>
          <w:rFonts w:hint="eastAsia"/>
        </w:rPr>
        <w:t>转化得到的图像</w:t>
      </w:r>
    </w:p>
    <w:p w14:paraId="707A14F3" w14:textId="77777777" w:rsidR="00851393" w:rsidRPr="00F050AD" w:rsidRDefault="00851393" w:rsidP="0014301E">
      <w:pPr>
        <w:pStyle w:val="afffc"/>
        <w:ind w:firstLineChars="600" w:firstLine="973"/>
        <w:rPr>
          <w:sz w:val="16"/>
          <w:szCs w:val="18"/>
        </w:rPr>
      </w:pPr>
      <w:r w:rsidRPr="00F050AD">
        <w:rPr>
          <w:sz w:val="16"/>
          <w:szCs w:val="18"/>
        </w:rPr>
        <w:t xml:space="preserve">Fig. </w:t>
      </w:r>
      <w:r w:rsidRPr="00F050AD">
        <w:rPr>
          <w:rFonts w:hint="eastAsia"/>
          <w:sz w:val="16"/>
          <w:szCs w:val="18"/>
        </w:rPr>
        <w:t>5</w:t>
      </w:r>
      <w:r w:rsidRPr="00F050AD">
        <w:rPr>
          <w:sz w:val="16"/>
          <w:szCs w:val="18"/>
        </w:rPr>
        <w:t xml:space="preserve"> CSI images of different gestures</w:t>
      </w:r>
    </w:p>
    <w:p w14:paraId="1682941C" w14:textId="77777777" w:rsidR="00851393" w:rsidRPr="007954C4" w:rsidRDefault="00851393" w:rsidP="00851393">
      <w:pPr>
        <w:pStyle w:val="2"/>
        <w:numPr>
          <w:ilvl w:val="1"/>
          <w:numId w:val="24"/>
        </w:numPr>
      </w:pPr>
      <w:bookmarkStart w:id="17" w:name="_Hlk40650389"/>
      <w:r w:rsidRPr="007954C4">
        <w:rPr>
          <w:rFonts w:hint="eastAsia"/>
        </w:rPr>
        <w:t>训练</w:t>
      </w:r>
    </w:p>
    <w:bookmarkEnd w:id="17"/>
    <w:p w14:paraId="2A78A3F4" w14:textId="77777777" w:rsidR="00851393" w:rsidRDefault="00851393" w:rsidP="0014301E">
      <w:pPr>
        <w:ind w:firstLineChars="200" w:firstLine="364"/>
      </w:pPr>
      <w:r w:rsidRPr="00A66947">
        <w:rPr>
          <w:rFonts w:hint="eastAsia"/>
        </w:rPr>
        <w:t>本文</w:t>
      </w:r>
      <w:r>
        <w:rPr>
          <w:rFonts w:hint="eastAsia"/>
        </w:rPr>
        <w:t>中</w:t>
      </w:r>
      <w:r w:rsidRPr="00A66947">
        <w:rPr>
          <w:rFonts w:hint="eastAsia"/>
        </w:rPr>
        <w:t>的</w:t>
      </w:r>
      <w:r w:rsidRPr="00A66947">
        <w:rPr>
          <w:rFonts w:hint="eastAsia"/>
        </w:rPr>
        <w:t>C</w:t>
      </w:r>
      <w:r w:rsidRPr="00A66947">
        <w:t>RNN</w:t>
      </w:r>
      <w:r w:rsidRPr="007954C4">
        <w:rPr>
          <w:rFonts w:hint="eastAsia"/>
        </w:rPr>
        <w:t>由</w:t>
      </w:r>
      <w:r w:rsidRPr="007954C4">
        <w:rPr>
          <w:rFonts w:hint="eastAsia"/>
        </w:rPr>
        <w:t>C</w:t>
      </w:r>
      <w:r w:rsidRPr="007954C4">
        <w:t>NN</w:t>
      </w:r>
      <w:r w:rsidRPr="007954C4">
        <w:rPr>
          <w:rFonts w:hint="eastAsia"/>
        </w:rPr>
        <w:t>、</w:t>
      </w:r>
      <w:r w:rsidRPr="007954C4">
        <w:rPr>
          <w:rFonts w:hint="eastAsia"/>
        </w:rPr>
        <w:t>R</w:t>
      </w:r>
      <w:r w:rsidRPr="007954C4">
        <w:t>NN</w:t>
      </w:r>
      <w:r w:rsidRPr="007954C4">
        <w:rPr>
          <w:rFonts w:hint="eastAsia"/>
        </w:rPr>
        <w:t>构成</w:t>
      </w:r>
      <w:r>
        <w:rPr>
          <w:rFonts w:hint="eastAsia"/>
        </w:rPr>
        <w:t>，训练时使用</w:t>
      </w:r>
      <w:r>
        <w:t>CTC</w:t>
      </w:r>
      <w:r>
        <w:rPr>
          <w:rFonts w:hint="eastAsia"/>
        </w:rPr>
        <w:t>作为损失函数。</w:t>
      </w:r>
      <w:r w:rsidRPr="007954C4">
        <w:rPr>
          <w:rFonts w:hint="eastAsia"/>
        </w:rPr>
        <w:t>网络结构如图</w:t>
      </w:r>
      <w:r w:rsidRPr="007954C4">
        <w:rPr>
          <w:rFonts w:hint="eastAsia"/>
        </w:rPr>
        <w:t>5</w:t>
      </w:r>
      <w:r w:rsidRPr="007954C4">
        <w:rPr>
          <w:rFonts w:hint="eastAsia"/>
        </w:rPr>
        <w:t>所示。</w:t>
      </w:r>
    </w:p>
    <w:p w14:paraId="7136A0CD" w14:textId="77777777" w:rsidR="00851393" w:rsidRDefault="00851393" w:rsidP="0014301E">
      <w:pPr>
        <w:pStyle w:val="2"/>
        <w:numPr>
          <w:ilvl w:val="0"/>
          <w:numId w:val="0"/>
        </w:numPr>
      </w:pPr>
      <w:r w:rsidRPr="007954C4">
        <w:t>2.</w:t>
      </w:r>
      <w:r>
        <w:rPr>
          <w:rFonts w:hint="eastAsia"/>
        </w:rPr>
        <w:t>2.1</w:t>
      </w:r>
      <w:r>
        <w:t xml:space="preserve"> </w:t>
      </w:r>
      <w:r w:rsidRPr="00863B96">
        <w:rPr>
          <w:rFonts w:ascii="楷体" w:eastAsia="楷体" w:hAnsi="楷体" w:hint="eastAsia"/>
        </w:rPr>
        <w:t>卷积神经网络</w:t>
      </w:r>
    </w:p>
    <w:p w14:paraId="57C3DE85" w14:textId="2F94E634" w:rsidR="00851393" w:rsidRPr="007954C4" w:rsidRDefault="00851393" w:rsidP="0014301E">
      <w:pPr>
        <w:ind w:firstLineChars="200" w:firstLine="364"/>
      </w:pPr>
      <w:r w:rsidRPr="007954C4">
        <w:rPr>
          <w:rFonts w:hint="eastAsia"/>
        </w:rPr>
        <w:t>首先我们使用卷积神经网络</w:t>
      </w:r>
      <w:r w:rsidRPr="00B44C36">
        <w:rPr>
          <w:noProof/>
          <w:vertAlign w:val="superscript"/>
        </w:rPr>
        <w:t>[15]</w:t>
      </w:r>
      <w:r w:rsidRPr="007954C4">
        <w:rPr>
          <w:rFonts w:hint="eastAsia"/>
        </w:rPr>
        <w:t>来对图像提取特征，</w:t>
      </w:r>
      <w:r w:rsidR="0014301E">
        <w:rPr>
          <w:rFonts w:hint="eastAsia"/>
        </w:rPr>
        <w:t>卷积网</w:t>
      </w:r>
      <w:r w:rsidR="0014301E">
        <w:rPr>
          <w:rFonts w:hint="eastAsia"/>
        </w:rPr>
        <w:lastRenderedPageBreak/>
        <w:t>络部分由四个卷积模块组成，每个卷积模块由两</w:t>
      </w:r>
      <w:r w:rsidR="003F75E9">
        <w:rPr>
          <w:rFonts w:hint="eastAsia"/>
        </w:rPr>
        <w:t>个二维卷积</w:t>
      </w:r>
      <w:r w:rsidR="0014301E">
        <w:rPr>
          <w:rFonts w:hint="eastAsia"/>
        </w:rPr>
        <w:t>层加上一个</w:t>
      </w:r>
      <w:proofErr w:type="gramStart"/>
      <w:r w:rsidR="0014301E">
        <w:rPr>
          <w:rFonts w:hint="eastAsia"/>
        </w:rPr>
        <w:t>池化层</w:t>
      </w:r>
      <w:proofErr w:type="gramEnd"/>
      <w:r w:rsidR="0014301E">
        <w:rPr>
          <w:rFonts w:hint="eastAsia"/>
        </w:rPr>
        <w:t>构成。</w:t>
      </w:r>
      <w:r w:rsidRPr="007954C4">
        <w:rPr>
          <w:rFonts w:hint="eastAsia"/>
        </w:rPr>
        <w:t>卷积层</w:t>
      </w:r>
      <w:r>
        <w:object w:dxaOrig="139" w:dyaOrig="260" w14:anchorId="1FF0E3B9">
          <v:shape id="_x0000_i1071" type="#_x0000_t75" style="width:7pt;height:13.1pt" o:ole="">
            <v:imagedata r:id="rId108" o:title=""/>
          </v:shape>
          <o:OLEObject Type="Embed" ProgID="Equation.DSMT4" ShapeID="_x0000_i1071" DrawAspect="Content" ObjectID="_1653135584" r:id="rId109"/>
        </w:object>
      </w:r>
      <w:r>
        <w:rPr>
          <w:rFonts w:hint="eastAsia"/>
        </w:rPr>
        <w:t>的</w:t>
      </w:r>
      <w:r w:rsidRPr="007954C4">
        <w:rPr>
          <w:rFonts w:hint="eastAsia"/>
        </w:rPr>
        <w:t>卷积计算公式为</w:t>
      </w:r>
    </w:p>
    <w:p w14:paraId="103C6C83" w14:textId="208612CB" w:rsidR="00851393" w:rsidRPr="007954C4" w:rsidRDefault="00851393" w:rsidP="0014301E">
      <w:pPr>
        <w:pStyle w:val="MTDisplayEquation"/>
      </w:pPr>
      <w:r w:rsidRPr="007954C4">
        <w:tab/>
      </w:r>
      <w:r w:rsidRPr="00025957">
        <w:rPr>
          <w:position w:val="-4"/>
        </w:rPr>
        <w:object w:dxaOrig="1680" w:dyaOrig="540" w14:anchorId="775CE9AD">
          <v:shape id="_x0000_i1072" type="#_x0000_t75" style="width:84.15pt;height:27.1pt" o:ole="">
            <v:imagedata r:id="rId110" o:title=""/>
          </v:shape>
          <o:OLEObject Type="Embed" ProgID="Equation.DSMT4" ShapeID="_x0000_i1072" DrawAspect="Content" ObjectID="_1653135585" r:id="rId111"/>
        </w:object>
      </w:r>
      <w:r w:rsidRPr="007954C4">
        <w:tab/>
      </w:r>
      <w:r w:rsidRPr="007954C4">
        <w:fldChar w:fldCharType="begin"/>
      </w:r>
      <w:r w:rsidRPr="007954C4">
        <w:instrText xml:space="preserve"> MACROBUTTON MTPlaceRef \* MERGEFORMAT </w:instrText>
      </w:r>
      <w:r w:rsidRPr="007954C4">
        <w:fldChar w:fldCharType="begin"/>
      </w:r>
      <w:r w:rsidRPr="007954C4">
        <w:instrText xml:space="preserve"> SEQ MTEqn \h \* MERGEFORMAT </w:instrText>
      </w:r>
      <w:r w:rsidRPr="007954C4">
        <w:fldChar w:fldCharType="end"/>
      </w:r>
      <w:r w:rsidRPr="007954C4">
        <w:instrText>(</w:instrText>
      </w:r>
      <w:r w:rsidR="00310D2B">
        <w:fldChar w:fldCharType="begin"/>
      </w:r>
      <w:r w:rsidR="00310D2B">
        <w:instrText xml:space="preserve"> SEQ MTEqn \c \* Arabic \* MERGEFORMAT </w:instrText>
      </w:r>
      <w:r w:rsidR="00310D2B">
        <w:fldChar w:fldCharType="separate"/>
      </w:r>
      <w:r w:rsidR="00E5387C">
        <w:rPr>
          <w:noProof/>
        </w:rPr>
        <w:instrText>9</w:instrText>
      </w:r>
      <w:r w:rsidR="00310D2B">
        <w:rPr>
          <w:noProof/>
        </w:rPr>
        <w:fldChar w:fldCharType="end"/>
      </w:r>
      <w:r w:rsidRPr="007954C4">
        <w:instrText>)</w:instrText>
      </w:r>
      <w:r w:rsidRPr="007954C4">
        <w:fldChar w:fldCharType="end"/>
      </w:r>
    </w:p>
    <w:p w14:paraId="791B890C" w14:textId="1CC883C0" w:rsidR="00851393" w:rsidRPr="007954C4" w:rsidRDefault="00851393" w:rsidP="0014301E">
      <w:r w:rsidRPr="007954C4">
        <w:rPr>
          <w:rFonts w:hint="eastAsia"/>
        </w:rPr>
        <w:t>其中</w:t>
      </w:r>
      <w:r w:rsidR="003F75E9" w:rsidRPr="002F7DAB">
        <w:object w:dxaOrig="580" w:dyaOrig="320" w14:anchorId="427D77E6">
          <v:shape id="_x0000_i1073" type="#_x0000_t75" style="width:29.45pt;height:14.95pt" o:ole="">
            <v:imagedata r:id="rId112" o:title=""/>
          </v:shape>
          <o:OLEObject Type="Embed" ProgID="Equation.DSMT4" ShapeID="_x0000_i1073" DrawAspect="Content" ObjectID="_1653135586" r:id="rId113"/>
        </w:object>
      </w:r>
      <w:r w:rsidRPr="007954C4">
        <w:rPr>
          <w:rFonts w:hint="eastAsia"/>
        </w:rPr>
        <w:t>是输入张量，</w:t>
      </w:r>
      <w:r w:rsidR="003F75E9" w:rsidRPr="002F7DAB">
        <w:object w:dxaOrig="340" w:dyaOrig="300" w14:anchorId="626D9BAD">
          <v:shape id="_x0000_i1074" type="#_x0000_t75" style="width:17.3pt;height:13.55pt" o:ole="">
            <v:imagedata r:id="rId114" o:title=""/>
          </v:shape>
          <o:OLEObject Type="Embed" ProgID="Equation.DSMT4" ShapeID="_x0000_i1074" DrawAspect="Content" ObjectID="_1653135587" r:id="rId115"/>
        </w:object>
      </w:r>
      <w:r w:rsidRPr="007954C4">
        <w:rPr>
          <w:rFonts w:hint="eastAsia"/>
        </w:rPr>
        <w:t>是维度为</w:t>
      </w:r>
      <w:r w:rsidR="003F75E9">
        <w:object w:dxaOrig="560" w:dyaOrig="240" w14:anchorId="21FA35FC">
          <v:shape id="_x0000_i1075" type="#_x0000_t75" style="width:28.05pt;height:10.75pt" o:ole="">
            <v:imagedata r:id="rId116" o:title=""/>
          </v:shape>
          <o:OLEObject Type="Embed" ProgID="Equation.DSMT4" ShapeID="_x0000_i1075" DrawAspect="Content" ObjectID="_1653135588" r:id="rId117"/>
        </w:object>
      </w:r>
      <w:r w:rsidRPr="007954C4">
        <w:rPr>
          <w:rFonts w:hint="eastAsia"/>
        </w:rPr>
        <w:t>的卷积核，</w:t>
      </w:r>
      <w:r w:rsidR="003F75E9" w:rsidRPr="002F7DAB">
        <w:object w:dxaOrig="279" w:dyaOrig="320" w14:anchorId="16F5BADF">
          <v:shape id="_x0000_i1076" type="#_x0000_t75" style="width:14.05pt;height:15.45pt" o:ole="">
            <v:imagedata r:id="rId118" o:title=""/>
          </v:shape>
          <o:OLEObject Type="Embed" ProgID="Equation.DSMT4" ShapeID="_x0000_i1076" DrawAspect="Content" ObjectID="_1653135589" r:id="rId119"/>
        </w:object>
      </w:r>
      <w:r w:rsidRPr="007954C4">
        <w:rPr>
          <w:rFonts w:hint="eastAsia"/>
        </w:rPr>
        <w:t>为该卷积层的输出张量，</w:t>
      </w:r>
      <w:r w:rsidRPr="002F7DAB">
        <w:object w:dxaOrig="279" w:dyaOrig="240" w14:anchorId="6C0ECAEF">
          <v:shape id="_x0000_i1077" type="#_x0000_t75" style="width:14.05pt;height:12.15pt" o:ole="">
            <v:imagedata r:id="rId120" o:title=""/>
          </v:shape>
          <o:OLEObject Type="Embed" ProgID="Equation.DSMT4" ShapeID="_x0000_i1077" DrawAspect="Content" ObjectID="_1653135590" r:id="rId121"/>
        </w:object>
      </w:r>
      <w:r w:rsidRPr="007954C4">
        <w:rPr>
          <w:rFonts w:hint="eastAsia"/>
        </w:rPr>
        <w:t>是张量的坐标值，</w:t>
      </w:r>
      <w:r w:rsidRPr="002F7DAB">
        <w:object w:dxaOrig="220" w:dyaOrig="200" w14:anchorId="0E8C2F6F">
          <v:shape id="_x0000_i1078" type="#_x0000_t75" style="width:10.75pt;height:10.3pt" o:ole="">
            <v:imagedata r:id="rId122" o:title=""/>
          </v:shape>
          <o:OLEObject Type="Embed" ProgID="Equation.DSMT4" ShapeID="_x0000_i1078" DrawAspect="Content" ObjectID="_1653135591" r:id="rId123"/>
        </w:object>
      </w:r>
      <w:r>
        <w:rPr>
          <w:rFonts w:hint="eastAsia"/>
        </w:rPr>
        <w:t>，</w:t>
      </w:r>
      <w:r>
        <w:object w:dxaOrig="180" w:dyaOrig="200" w14:anchorId="33046B80">
          <v:shape id="_x0000_i1079" type="#_x0000_t75" style="width:9.35pt;height:9.8pt" o:ole="">
            <v:imagedata r:id="rId124" o:title=""/>
          </v:shape>
          <o:OLEObject Type="Embed" ProgID="Equation.DSMT4" ShapeID="_x0000_i1079" DrawAspect="Content" ObjectID="_1653135592" r:id="rId125"/>
        </w:object>
      </w:r>
      <w:r w:rsidRPr="007954C4">
        <w:rPr>
          <w:rFonts w:hint="eastAsia"/>
        </w:rPr>
        <w:t>是卷积核的坐标值。</w:t>
      </w:r>
      <w:r>
        <w:rPr>
          <w:rFonts w:hint="eastAsia"/>
        </w:rPr>
        <w:t>本文所使用卷积核大小为</w:t>
      </w:r>
      <w:r>
        <w:object w:dxaOrig="420" w:dyaOrig="240" w14:anchorId="4B9CCD7D">
          <v:shape id="_x0000_i1080" type="#_x0000_t75" style="width:20.55pt;height:12.15pt" o:ole="">
            <v:imagedata r:id="rId126" o:title=""/>
          </v:shape>
          <o:OLEObject Type="Embed" ProgID="Equation.DSMT4" ShapeID="_x0000_i1080" DrawAspect="Content" ObjectID="_1653135593" r:id="rId127"/>
        </w:object>
      </w:r>
      <w:r>
        <w:rPr>
          <w:rFonts w:hint="eastAsia"/>
        </w:rPr>
        <w:t>，并进行了零填充以保持卷积后的输出特征图与输入的分辨率相同。</w:t>
      </w:r>
    </w:p>
    <w:p w14:paraId="306578B0" w14:textId="77777777" w:rsidR="00851393" w:rsidRPr="007954C4" w:rsidRDefault="00851393" w:rsidP="0014301E">
      <w:pPr>
        <w:ind w:firstLineChars="200" w:firstLine="364"/>
      </w:pPr>
      <w:r w:rsidRPr="007954C4">
        <w:rPr>
          <w:rFonts w:hint="eastAsia"/>
        </w:rPr>
        <w:t>池</w:t>
      </w:r>
      <w:r>
        <w:rPr>
          <w:rFonts w:hint="eastAsia"/>
        </w:rPr>
        <w:t>卷积层的池</w:t>
      </w:r>
      <w:r w:rsidRPr="007954C4">
        <w:rPr>
          <w:rFonts w:hint="eastAsia"/>
        </w:rPr>
        <w:t>化操作能够减少模型的计算量和参数个数防止过拟合。</w:t>
      </w:r>
      <w:r>
        <w:rPr>
          <w:rFonts w:hint="eastAsia"/>
        </w:rPr>
        <w:t>本文使</w:t>
      </w:r>
      <w:r w:rsidRPr="007954C4">
        <w:rPr>
          <w:rFonts w:hint="eastAsia"/>
        </w:rPr>
        <w:t>用了最大池化，其公式为</w:t>
      </w:r>
    </w:p>
    <w:p w14:paraId="3FD3BDFF" w14:textId="2E3A2062" w:rsidR="00851393" w:rsidRPr="007954C4" w:rsidRDefault="00851393" w:rsidP="0014301E">
      <w:pPr>
        <w:pStyle w:val="MTDisplayEquation"/>
      </w:pPr>
      <w:r w:rsidRPr="007954C4">
        <w:tab/>
      </w:r>
      <w:r w:rsidRPr="00025957">
        <w:rPr>
          <w:position w:val="-4"/>
        </w:rPr>
        <w:object w:dxaOrig="2540" w:dyaOrig="360" w14:anchorId="598412E5">
          <v:shape id="_x0000_i1081" type="#_x0000_t75" style="width:142.15pt;height:16.85pt" o:ole="">
            <v:imagedata r:id="rId128" o:title=""/>
          </v:shape>
          <o:OLEObject Type="Embed" ProgID="Equation.DSMT4" ShapeID="_x0000_i1081" DrawAspect="Content" ObjectID="_1653135594" r:id="rId129"/>
        </w:object>
      </w:r>
      <w:r w:rsidRPr="007954C4">
        <w:tab/>
      </w:r>
      <w:r w:rsidRPr="007954C4">
        <w:fldChar w:fldCharType="begin"/>
      </w:r>
      <w:r w:rsidRPr="007954C4">
        <w:instrText xml:space="preserve"> MACROBUTTON MTPlaceRef \* MERGEFORMAT </w:instrText>
      </w:r>
      <w:r w:rsidRPr="007954C4">
        <w:fldChar w:fldCharType="begin"/>
      </w:r>
      <w:r w:rsidRPr="007954C4">
        <w:instrText xml:space="preserve"> SEQ MTEqn \h \* MERGEFORMAT </w:instrText>
      </w:r>
      <w:r w:rsidRPr="007954C4">
        <w:fldChar w:fldCharType="end"/>
      </w:r>
      <w:r w:rsidRPr="007954C4">
        <w:instrText>(</w:instrText>
      </w:r>
      <w:r w:rsidR="00310D2B">
        <w:fldChar w:fldCharType="begin"/>
      </w:r>
      <w:r w:rsidR="00310D2B">
        <w:instrText xml:space="preserve"> SEQ MTEqn \c \* Arabic \* MERGEFORMAT </w:instrText>
      </w:r>
      <w:r w:rsidR="00310D2B">
        <w:fldChar w:fldCharType="separate"/>
      </w:r>
      <w:r w:rsidR="00E5387C">
        <w:rPr>
          <w:noProof/>
        </w:rPr>
        <w:instrText>10</w:instrText>
      </w:r>
      <w:r w:rsidR="00310D2B">
        <w:rPr>
          <w:noProof/>
        </w:rPr>
        <w:fldChar w:fldCharType="end"/>
      </w:r>
      <w:r w:rsidRPr="007954C4">
        <w:instrText>)</w:instrText>
      </w:r>
      <w:r w:rsidRPr="007954C4">
        <w:fldChar w:fldCharType="end"/>
      </w:r>
    </w:p>
    <w:p w14:paraId="392CB31C" w14:textId="77777777" w:rsidR="00851393" w:rsidRDefault="00851393" w:rsidP="0014301E">
      <w:r w:rsidRPr="002F7DAB">
        <w:object w:dxaOrig="380" w:dyaOrig="300" w14:anchorId="3AD5B6E7">
          <v:shape id="_x0000_i1082" type="#_x0000_t75" style="width:19.15pt;height:14.95pt" o:ole="">
            <v:imagedata r:id="rId130" o:title=""/>
          </v:shape>
          <o:OLEObject Type="Embed" ProgID="Equation.DSMT4" ShapeID="_x0000_i1082" DrawAspect="Content" ObjectID="_1653135595" r:id="rId131"/>
        </w:object>
      </w:r>
      <w:proofErr w:type="gramStart"/>
      <w:r w:rsidRPr="007954C4">
        <w:rPr>
          <w:rFonts w:hint="eastAsia"/>
        </w:rPr>
        <w:t>是池化后</w:t>
      </w:r>
      <w:proofErr w:type="gramEnd"/>
      <w:r w:rsidRPr="007954C4">
        <w:rPr>
          <w:rFonts w:hint="eastAsia"/>
        </w:rPr>
        <w:t>的结果。</w:t>
      </w:r>
      <w:r w:rsidRPr="002F7DAB">
        <w:object w:dxaOrig="279" w:dyaOrig="300" w14:anchorId="33D6A259">
          <v:shape id="_x0000_i1083" type="#_x0000_t75" style="width:14.05pt;height:14.95pt" o:ole="">
            <v:imagedata r:id="rId132" o:title=""/>
          </v:shape>
          <o:OLEObject Type="Embed" ProgID="Equation.DSMT4" ShapeID="_x0000_i1083" DrawAspect="Content" ObjectID="_1653135596" r:id="rId133"/>
        </w:object>
      </w:r>
      <w:r w:rsidRPr="007954C4">
        <w:rPr>
          <w:rFonts w:hint="eastAsia"/>
        </w:rPr>
        <w:t>是特征图张量上位置</w:t>
      </w:r>
      <w:r w:rsidRPr="002F7DAB">
        <w:object w:dxaOrig="400" w:dyaOrig="260" w14:anchorId="4C1EEF6C">
          <v:shape id="_x0000_i1084" type="#_x0000_t75" style="width:20.1pt;height:13.1pt" o:ole="">
            <v:imagedata r:id="rId134" o:title=""/>
          </v:shape>
          <o:OLEObject Type="Embed" ProgID="Equation.DSMT4" ShapeID="_x0000_i1084" DrawAspect="Content" ObjectID="_1653135597" r:id="rId135"/>
        </w:object>
      </w:r>
      <w:r w:rsidRPr="007954C4">
        <w:rPr>
          <w:rFonts w:hint="eastAsia"/>
        </w:rPr>
        <w:t>上的元素。</w:t>
      </w:r>
      <w:r>
        <w:rPr>
          <w:rFonts w:hint="eastAsia"/>
        </w:rPr>
        <w:t>本文使用的</w:t>
      </w:r>
      <w:r w:rsidRPr="00A7098D">
        <w:rPr>
          <w:rFonts w:hint="eastAsia"/>
        </w:rPr>
        <w:t>池化核大小为</w:t>
      </w:r>
      <w:r>
        <w:object w:dxaOrig="440" w:dyaOrig="220" w14:anchorId="59D3D9D3">
          <v:shape id="_x0000_i1085" type="#_x0000_t75" style="width:21.95pt;height:10.75pt" o:ole="">
            <v:imagedata r:id="rId136" o:title=""/>
          </v:shape>
          <o:OLEObject Type="Embed" ProgID="Equation.DSMT4" ShapeID="_x0000_i1085" DrawAspect="Content" ObjectID="_1653135598" r:id="rId137"/>
        </w:object>
      </w:r>
      <w:r>
        <w:rPr>
          <w:rFonts w:hint="eastAsia"/>
        </w:rPr>
        <w:t>。</w:t>
      </w:r>
    </w:p>
    <w:p w14:paraId="02DFF9FD" w14:textId="77777777" w:rsidR="00851393" w:rsidRPr="007954C4" w:rsidRDefault="00851393" w:rsidP="0014301E">
      <w:pPr>
        <w:pStyle w:val="2"/>
        <w:numPr>
          <w:ilvl w:val="0"/>
          <w:numId w:val="0"/>
        </w:numPr>
      </w:pPr>
      <w:r w:rsidRPr="007954C4">
        <w:t>2.</w:t>
      </w:r>
      <w:r>
        <w:rPr>
          <w:rFonts w:hint="eastAsia"/>
        </w:rPr>
        <w:t>2.2</w:t>
      </w:r>
      <w:r>
        <w:t xml:space="preserve"> </w:t>
      </w:r>
      <w:r w:rsidRPr="00863B96">
        <w:rPr>
          <w:rFonts w:ascii="楷体" w:eastAsia="楷体" w:hAnsi="楷体" w:hint="eastAsia"/>
        </w:rPr>
        <w:t>长短期记忆网络</w:t>
      </w:r>
    </w:p>
    <w:p w14:paraId="658616F4" w14:textId="09C7A023" w:rsidR="00851393" w:rsidRPr="007954C4" w:rsidRDefault="00851393" w:rsidP="0014301E">
      <w:pPr>
        <w:pStyle w:val="afffc"/>
        <w:ind w:firstLine="364"/>
      </w:pPr>
      <w:r>
        <w:rPr>
          <w:rFonts w:hint="eastAsia"/>
        </w:rPr>
        <w:t>由于</w:t>
      </w:r>
      <w:r w:rsidRPr="00C57D15">
        <w:rPr>
          <w:rFonts w:hint="eastAsia"/>
        </w:rPr>
        <w:t>CSI</w:t>
      </w:r>
      <w:r w:rsidRPr="00C57D15">
        <w:rPr>
          <w:rFonts w:hint="eastAsia"/>
        </w:rPr>
        <w:t>是时间序列数据</w:t>
      </w:r>
      <w:r>
        <w:rPr>
          <w:rFonts w:hint="eastAsia"/>
        </w:rPr>
        <w:t>，所以接下来使用</w:t>
      </w:r>
      <w:r w:rsidR="003F75E9">
        <w:rPr>
          <w:rFonts w:hint="eastAsia"/>
        </w:rPr>
        <w:t>两个</w:t>
      </w:r>
      <w:r w:rsidRPr="007954C4">
        <w:rPr>
          <w:rFonts w:hint="eastAsia"/>
        </w:rPr>
        <w:t>长短期记忆</w:t>
      </w:r>
      <w:r>
        <w:rPr>
          <w:rFonts w:hint="eastAsia"/>
        </w:rPr>
        <w:t>（</w:t>
      </w:r>
      <w:r w:rsidRPr="007954C4">
        <w:t>Long Short-Term Memory</w:t>
      </w:r>
      <w:r w:rsidRPr="007954C4">
        <w:rPr>
          <w:rFonts w:hint="eastAsia"/>
        </w:rPr>
        <w:t>，</w:t>
      </w:r>
      <w:r w:rsidRPr="007954C4">
        <w:t>LSTM</w:t>
      </w:r>
      <w:r>
        <w:rPr>
          <w:rFonts w:hint="eastAsia"/>
        </w:rPr>
        <w:t>）</w:t>
      </w:r>
      <w:r w:rsidR="003F75E9">
        <w:rPr>
          <w:rFonts w:hint="eastAsia"/>
        </w:rPr>
        <w:t>层</w:t>
      </w:r>
      <w:r w:rsidRPr="00635965">
        <w:rPr>
          <w:rFonts w:hint="eastAsia"/>
        </w:rPr>
        <w:t>对</w:t>
      </w:r>
      <w:r>
        <w:rPr>
          <w:rFonts w:hint="eastAsia"/>
        </w:rPr>
        <w:t>C</w:t>
      </w:r>
      <w:r>
        <w:t>SI</w:t>
      </w:r>
      <w:r w:rsidRPr="00635965">
        <w:rPr>
          <w:rFonts w:hint="eastAsia"/>
        </w:rPr>
        <w:t>序列时间上的变化进行建模</w:t>
      </w:r>
      <w:r>
        <w:rPr>
          <w:rFonts w:hint="eastAsia"/>
        </w:rPr>
        <w:t>。</w:t>
      </w:r>
      <w:r w:rsidRPr="007954C4">
        <w:t>LSTM</w:t>
      </w:r>
      <w:r w:rsidRPr="00B44C36">
        <w:rPr>
          <w:noProof/>
          <w:vertAlign w:val="superscript"/>
        </w:rPr>
        <w:t>[16]</w:t>
      </w:r>
      <w:r w:rsidRPr="007954C4">
        <w:rPr>
          <w:rFonts w:hint="eastAsia"/>
        </w:rPr>
        <w:t>是一种拥有三个“门”的特殊网络结构，包括遗忘门、输入门、输出门。输入</w:t>
      </w:r>
      <w:proofErr w:type="gramStart"/>
      <w:r w:rsidRPr="007954C4">
        <w:rPr>
          <w:rFonts w:hint="eastAsia"/>
        </w:rPr>
        <w:t>门选择</w:t>
      </w:r>
      <w:proofErr w:type="gramEnd"/>
      <w:r w:rsidRPr="007954C4">
        <w:rPr>
          <w:rFonts w:hint="eastAsia"/>
        </w:rPr>
        <w:t>保留的信息</w:t>
      </w:r>
      <w:r>
        <w:rPr>
          <w:rFonts w:hint="eastAsia"/>
        </w:rPr>
        <w:t>，</w:t>
      </w:r>
      <w:r w:rsidRPr="007954C4">
        <w:rPr>
          <w:rFonts w:hint="eastAsia"/>
        </w:rPr>
        <w:t>遗忘</w:t>
      </w:r>
      <w:proofErr w:type="gramStart"/>
      <w:r w:rsidRPr="007954C4">
        <w:rPr>
          <w:rFonts w:hint="eastAsia"/>
        </w:rPr>
        <w:t>门选择</w:t>
      </w:r>
      <w:proofErr w:type="gramEnd"/>
      <w:r w:rsidRPr="007954C4">
        <w:rPr>
          <w:rFonts w:hint="eastAsia"/>
        </w:rPr>
        <w:t>被遗忘的信息</w:t>
      </w:r>
      <w:r>
        <w:rPr>
          <w:rFonts w:hint="eastAsia"/>
        </w:rPr>
        <w:t>，</w:t>
      </w:r>
      <w:r w:rsidRPr="007954C4">
        <w:rPr>
          <w:rFonts w:hint="eastAsia"/>
        </w:rPr>
        <w:t>输出门决定哪些状态信息需要输出。</w:t>
      </w:r>
      <w:r w:rsidRPr="00C14716">
        <w:rPr>
          <w:rFonts w:hint="eastAsia"/>
        </w:rPr>
        <w:t>如公式</w:t>
      </w:r>
      <w:r>
        <w:rPr>
          <w:rFonts w:hint="eastAsia"/>
        </w:rPr>
        <w:t>（</w:t>
      </w:r>
      <w:r>
        <w:t>11</w:t>
      </w:r>
      <w:r>
        <w:rPr>
          <w:rFonts w:hint="eastAsia"/>
        </w:rPr>
        <w:t>）</w:t>
      </w:r>
      <w:r w:rsidRPr="00C14716">
        <w:rPr>
          <w:rFonts w:hint="eastAsia"/>
        </w:rPr>
        <w:t>所示</w:t>
      </w:r>
    </w:p>
    <w:p w14:paraId="642B89C0" w14:textId="18AAAB87" w:rsidR="00851393" w:rsidRPr="007954C4" w:rsidRDefault="00851393" w:rsidP="0014301E">
      <w:pPr>
        <w:pStyle w:val="MTDisplayEquation"/>
      </w:pPr>
      <w:r w:rsidRPr="007954C4">
        <w:tab/>
      </w:r>
      <w:r w:rsidRPr="00025957">
        <w:rPr>
          <w:position w:val="-4"/>
        </w:rPr>
        <w:object w:dxaOrig="1480" w:dyaOrig="1120" w14:anchorId="2F585A75">
          <v:shape id="_x0000_i1086" type="#_x0000_t75" style="width:73.85pt;height:55.65pt" o:ole="">
            <v:imagedata r:id="rId138" o:title=""/>
          </v:shape>
          <o:OLEObject Type="Embed" ProgID="Equation.DSMT4" ShapeID="_x0000_i1086" DrawAspect="Content" ObjectID="_1653135599" r:id="rId139"/>
        </w:object>
      </w:r>
      <w:r w:rsidRPr="007954C4">
        <w:tab/>
      </w:r>
      <w:r w:rsidRPr="007954C4">
        <w:fldChar w:fldCharType="begin"/>
      </w:r>
      <w:r w:rsidRPr="007954C4">
        <w:instrText xml:space="preserve"> MACROBUTTON MTPlaceRef \* MERGEFORMAT </w:instrText>
      </w:r>
      <w:r w:rsidRPr="007954C4">
        <w:fldChar w:fldCharType="begin"/>
      </w:r>
      <w:r w:rsidRPr="007954C4">
        <w:instrText xml:space="preserve"> SEQ MTEqn \h \* MERGEFORMAT </w:instrText>
      </w:r>
      <w:r w:rsidRPr="007954C4">
        <w:fldChar w:fldCharType="end"/>
      </w:r>
      <w:r w:rsidRPr="007954C4">
        <w:instrText>(</w:instrText>
      </w:r>
      <w:r w:rsidR="00310D2B">
        <w:fldChar w:fldCharType="begin"/>
      </w:r>
      <w:r w:rsidR="00310D2B">
        <w:instrText xml:space="preserve"> SEQ MTEqn \c \* Arabic \* MERGEFORMAT </w:instrText>
      </w:r>
      <w:r w:rsidR="00310D2B">
        <w:fldChar w:fldCharType="separate"/>
      </w:r>
      <w:r w:rsidR="00E5387C">
        <w:rPr>
          <w:noProof/>
        </w:rPr>
        <w:instrText>11</w:instrText>
      </w:r>
      <w:r w:rsidR="00310D2B">
        <w:rPr>
          <w:noProof/>
        </w:rPr>
        <w:fldChar w:fldCharType="end"/>
      </w:r>
      <w:r w:rsidRPr="007954C4">
        <w:instrText>)</w:instrText>
      </w:r>
      <w:r w:rsidRPr="007954C4">
        <w:fldChar w:fldCharType="end"/>
      </w:r>
    </w:p>
    <w:p w14:paraId="755065EF" w14:textId="77777777" w:rsidR="00851393" w:rsidRPr="007954C4" w:rsidRDefault="00851393" w:rsidP="0014301E">
      <w:r w:rsidRPr="002F7DAB">
        <w:object w:dxaOrig="120" w:dyaOrig="220" w14:anchorId="6B92F612">
          <v:shape id="_x0000_i1087" type="#_x0000_t75" style="width:5.6pt;height:10.75pt" o:ole="">
            <v:imagedata r:id="rId140" o:title=""/>
          </v:shape>
          <o:OLEObject Type="Embed" ProgID="Equation.DSMT4" ShapeID="_x0000_i1087" DrawAspect="Content" ObjectID="_1653135600" r:id="rId141"/>
        </w:object>
      </w:r>
      <w:r>
        <w:rPr>
          <w:rFonts w:hint="eastAsia"/>
        </w:rPr>
        <w:t>，</w:t>
      </w:r>
      <w:r>
        <w:object w:dxaOrig="200" w:dyaOrig="260" w14:anchorId="7FF6F9E2">
          <v:shape id="_x0000_i1088" type="#_x0000_t75" style="width:9.8pt;height:13.1pt" o:ole="">
            <v:imagedata r:id="rId142" o:title=""/>
          </v:shape>
          <o:OLEObject Type="Embed" ProgID="Equation.DSMT4" ShapeID="_x0000_i1088" DrawAspect="Content" ObjectID="_1653135601" r:id="rId143"/>
        </w:object>
      </w:r>
      <w:r>
        <w:rPr>
          <w:rFonts w:hint="eastAsia"/>
        </w:rPr>
        <w:t>，</w:t>
      </w:r>
      <w:r>
        <w:object w:dxaOrig="160" w:dyaOrig="200" w14:anchorId="40DD624A">
          <v:shape id="_x0000_i1089" type="#_x0000_t75" style="width:7.95pt;height:9.8pt" o:ole="">
            <v:imagedata r:id="rId144" o:title=""/>
          </v:shape>
          <o:OLEObject Type="Embed" ProgID="Equation.DSMT4" ShapeID="_x0000_i1089" DrawAspect="Content" ObjectID="_1653135602" r:id="rId145"/>
        </w:object>
      </w:r>
      <w:r>
        <w:rPr>
          <w:rFonts w:hint="eastAsia"/>
        </w:rPr>
        <w:t>，</w:t>
      </w:r>
      <w:r>
        <w:object w:dxaOrig="200" w:dyaOrig="220" w14:anchorId="08108F39">
          <v:shape id="_x0000_i1090" type="#_x0000_t75" style="width:9.8pt;height:10.75pt" o:ole="">
            <v:imagedata r:id="rId146" o:title=""/>
          </v:shape>
          <o:OLEObject Type="Embed" ProgID="Equation.DSMT4" ShapeID="_x0000_i1090" DrawAspect="Content" ObjectID="_1653135603" r:id="rId147"/>
        </w:object>
      </w:r>
      <w:r w:rsidRPr="007954C4">
        <w:rPr>
          <w:rFonts w:hint="eastAsia"/>
        </w:rPr>
        <w:t>分别表示输入门、遗忘门、输出门</w:t>
      </w:r>
      <w:r>
        <w:rPr>
          <w:rFonts w:hint="eastAsia"/>
        </w:rPr>
        <w:t>的</w:t>
      </w:r>
      <w:r w:rsidRPr="007954C4">
        <w:rPr>
          <w:rFonts w:hint="eastAsia"/>
        </w:rPr>
        <w:t>输出</w:t>
      </w:r>
      <w:r>
        <w:rPr>
          <w:rFonts w:hint="eastAsia"/>
        </w:rPr>
        <w:t>以及</w:t>
      </w:r>
      <w:r w:rsidRPr="007954C4">
        <w:rPr>
          <w:rFonts w:hint="eastAsia"/>
        </w:rPr>
        <w:t>输入的单元状态。</w:t>
      </w:r>
      <w:r>
        <w:object w:dxaOrig="220" w:dyaOrig="200" w14:anchorId="7E53251E">
          <v:shape id="_x0000_i1091" type="#_x0000_t75" style="width:10.75pt;height:9.8pt" o:ole="">
            <v:imagedata r:id="rId148" o:title=""/>
          </v:shape>
          <o:OLEObject Type="Embed" ProgID="Equation.DSMT4" ShapeID="_x0000_i1091" DrawAspect="Content" ObjectID="_1653135604" r:id="rId149"/>
        </w:object>
      </w:r>
      <w:r>
        <w:rPr>
          <w:rFonts w:hint="eastAsia"/>
        </w:rPr>
        <w:t>，</w:t>
      </w:r>
      <w:r>
        <w:object w:dxaOrig="180" w:dyaOrig="279" w14:anchorId="56C3DE91">
          <v:shape id="_x0000_i1092" type="#_x0000_t75" style="width:9.35pt;height:14.05pt" o:ole="">
            <v:imagedata r:id="rId150" o:title=""/>
          </v:shape>
          <o:OLEObject Type="Embed" ProgID="Equation.DSMT4" ShapeID="_x0000_i1092" DrawAspect="Content" ObjectID="_1653135605" r:id="rId151"/>
        </w:object>
      </w:r>
      <w:r>
        <w:rPr>
          <w:rFonts w:hint="eastAsia"/>
        </w:rPr>
        <w:t>分别为</w:t>
      </w:r>
      <w:r>
        <w:rPr>
          <w:rFonts w:hint="eastAsia"/>
        </w:rPr>
        <w:t>sigmoid</w:t>
      </w:r>
      <w:r>
        <w:rPr>
          <w:rFonts w:hint="eastAsia"/>
        </w:rPr>
        <w:t>、</w:t>
      </w:r>
      <w:r>
        <w:rPr>
          <w:rFonts w:hint="eastAsia"/>
        </w:rPr>
        <w:t>t</w:t>
      </w:r>
      <w:r>
        <w:t>anh</w:t>
      </w:r>
      <w:r>
        <w:rPr>
          <w:rFonts w:hint="eastAsia"/>
        </w:rPr>
        <w:t>激活函数，</w:t>
      </w:r>
      <w:r w:rsidRPr="002F7DAB">
        <w:object w:dxaOrig="300" w:dyaOrig="279" w14:anchorId="333E4575">
          <v:shape id="_x0000_i1093" type="#_x0000_t75" style="width:14.95pt;height:14.05pt" o:ole="">
            <v:imagedata r:id="rId152" o:title=""/>
          </v:shape>
          <o:OLEObject Type="Embed" ProgID="Equation.DSMT4" ShapeID="_x0000_i1093" DrawAspect="Content" ObjectID="_1653135606" r:id="rId153"/>
        </w:object>
      </w:r>
      <w:r>
        <w:rPr>
          <w:rFonts w:hint="eastAsia"/>
        </w:rPr>
        <w:t>，</w:t>
      </w:r>
      <w:r>
        <w:object w:dxaOrig="200" w:dyaOrig="279" w14:anchorId="76FB58BE">
          <v:shape id="_x0000_i1094" type="#_x0000_t75" style="width:9.8pt;height:14.05pt" o:ole="">
            <v:imagedata r:id="rId154" o:title=""/>
          </v:shape>
          <o:OLEObject Type="Embed" ProgID="Equation.DSMT4" ShapeID="_x0000_i1094" DrawAspect="Content" ObjectID="_1653135607" r:id="rId155"/>
        </w:object>
      </w:r>
      <w:r w:rsidRPr="007954C4">
        <w:rPr>
          <w:rFonts w:hint="eastAsia"/>
        </w:rPr>
        <w:t>分别为上一时刻的输出和当前时刻的输入。当前时刻的单元状态</w:t>
      </w:r>
      <w:r w:rsidRPr="002F7DAB">
        <w:object w:dxaOrig="200" w:dyaOrig="279" w14:anchorId="2388568E">
          <v:shape id="_x0000_i1095" type="#_x0000_t75" style="width:9.8pt;height:14.05pt" o:ole="">
            <v:imagedata r:id="rId156" o:title=""/>
          </v:shape>
          <o:OLEObject Type="Embed" ProgID="Equation.DSMT4" ShapeID="_x0000_i1095" DrawAspect="Content" ObjectID="_1653135608" r:id="rId157"/>
        </w:object>
      </w:r>
      <w:r w:rsidRPr="007954C4">
        <w:rPr>
          <w:rFonts w:hint="eastAsia"/>
        </w:rPr>
        <w:t>为：</w:t>
      </w:r>
    </w:p>
    <w:p w14:paraId="28638434" w14:textId="2CC8BC45" w:rsidR="00851393" w:rsidRPr="007954C4" w:rsidRDefault="00851393" w:rsidP="0014301E">
      <w:pPr>
        <w:pStyle w:val="MTDisplayEquation"/>
      </w:pPr>
      <w:r w:rsidRPr="007954C4">
        <w:tab/>
      </w:r>
      <w:r w:rsidRPr="00025957">
        <w:rPr>
          <w:position w:val="-4"/>
        </w:rPr>
        <w:object w:dxaOrig="1500" w:dyaOrig="279" w14:anchorId="406D3DDB">
          <v:shape id="_x0000_i1096" type="#_x0000_t75" style="width:75.25pt;height:14.05pt" o:ole="">
            <v:imagedata r:id="rId158" o:title=""/>
          </v:shape>
          <o:OLEObject Type="Embed" ProgID="Equation.DSMT4" ShapeID="_x0000_i1096" DrawAspect="Content" ObjectID="_1653135609" r:id="rId159"/>
        </w:object>
      </w:r>
      <w:r w:rsidRPr="007954C4">
        <w:tab/>
      </w:r>
      <w:r w:rsidRPr="007954C4">
        <w:fldChar w:fldCharType="begin"/>
      </w:r>
      <w:r w:rsidRPr="007954C4">
        <w:instrText xml:space="preserve"> MACROBUTTON MTPlaceRef \* MERGEFORMAT </w:instrText>
      </w:r>
      <w:r w:rsidRPr="007954C4">
        <w:fldChar w:fldCharType="begin"/>
      </w:r>
      <w:r w:rsidRPr="007954C4">
        <w:instrText xml:space="preserve"> SEQ MTEqn \h \* MERGEFORMAT </w:instrText>
      </w:r>
      <w:r w:rsidRPr="007954C4">
        <w:fldChar w:fldCharType="end"/>
      </w:r>
      <w:r w:rsidRPr="007954C4">
        <w:instrText>(</w:instrText>
      </w:r>
      <w:r w:rsidR="00310D2B">
        <w:fldChar w:fldCharType="begin"/>
      </w:r>
      <w:r w:rsidR="00310D2B">
        <w:instrText xml:space="preserve"> SEQ MTEqn \c \* Arabic \* MERGEFORMAT </w:instrText>
      </w:r>
      <w:r w:rsidR="00310D2B">
        <w:fldChar w:fldCharType="separate"/>
      </w:r>
      <w:r w:rsidR="00E5387C">
        <w:rPr>
          <w:noProof/>
        </w:rPr>
        <w:instrText>12</w:instrText>
      </w:r>
      <w:r w:rsidR="00310D2B">
        <w:rPr>
          <w:noProof/>
        </w:rPr>
        <w:fldChar w:fldCharType="end"/>
      </w:r>
      <w:r w:rsidRPr="007954C4">
        <w:instrText>)</w:instrText>
      </w:r>
      <w:r w:rsidRPr="007954C4">
        <w:fldChar w:fldCharType="end"/>
      </w:r>
    </w:p>
    <w:p w14:paraId="0CD37478" w14:textId="77777777" w:rsidR="00851393" w:rsidRPr="007954C4" w:rsidRDefault="00851393" w:rsidP="0014301E">
      <w:r w:rsidRPr="002F7DAB">
        <w:object w:dxaOrig="300" w:dyaOrig="279" w14:anchorId="39EAE435">
          <v:shape id="_x0000_i1097" type="#_x0000_t75" style="width:14.95pt;height:14.05pt" o:ole="">
            <v:imagedata r:id="rId160" o:title=""/>
          </v:shape>
          <o:OLEObject Type="Embed" ProgID="Equation.DSMT4" ShapeID="_x0000_i1097" DrawAspect="Content" ObjectID="_1653135610" r:id="rId161"/>
        </w:object>
      </w:r>
      <w:r w:rsidRPr="007954C4">
        <w:rPr>
          <w:rFonts w:hint="eastAsia"/>
        </w:rPr>
        <w:t>为上一时刻的单元状态，</w:t>
      </w:r>
      <w:r w:rsidRPr="002F7DAB">
        <w:object w:dxaOrig="220" w:dyaOrig="220" w14:anchorId="0341A371">
          <v:shape id="_x0000_i1098" type="#_x0000_t75" style="width:10.75pt;height:10.75pt" o:ole="">
            <v:imagedata r:id="rId162" o:title=""/>
          </v:shape>
          <o:OLEObject Type="Embed" ProgID="Equation.DSMT4" ShapeID="_x0000_i1098" DrawAspect="Content" ObjectID="_1653135611" r:id="rId163"/>
        </w:object>
      </w:r>
      <w:r w:rsidRPr="007954C4">
        <w:rPr>
          <w:rFonts w:hint="eastAsia"/>
        </w:rPr>
        <w:t>表示元素乘。由当前时刻的输出门输出</w:t>
      </w:r>
      <w:r w:rsidRPr="002F7DAB">
        <w:object w:dxaOrig="200" w:dyaOrig="279" w14:anchorId="0827E5E5">
          <v:shape id="_x0000_i1099" type="#_x0000_t75" style="width:9.8pt;height:14.05pt" o:ole="">
            <v:imagedata r:id="rId164" o:title=""/>
          </v:shape>
          <o:OLEObject Type="Embed" ProgID="Equation.DSMT4" ShapeID="_x0000_i1099" DrawAspect="Content" ObjectID="_1653135612" r:id="rId165"/>
        </w:object>
      </w:r>
      <w:r w:rsidRPr="007954C4">
        <w:rPr>
          <w:rFonts w:hint="eastAsia"/>
        </w:rPr>
        <w:t>和单元状态可得当前时刻的输出</w:t>
      </w:r>
      <w:r w:rsidRPr="002F7DAB">
        <w:object w:dxaOrig="200" w:dyaOrig="279" w14:anchorId="7DAB2C60">
          <v:shape id="_x0000_i1100" type="#_x0000_t75" style="width:9.8pt;height:14.05pt" o:ole="">
            <v:imagedata r:id="rId166" o:title=""/>
          </v:shape>
          <o:OLEObject Type="Embed" ProgID="Equation.DSMT4" ShapeID="_x0000_i1100" DrawAspect="Content" ObjectID="_1653135613" r:id="rId167"/>
        </w:object>
      </w:r>
      <w:r w:rsidRPr="007954C4">
        <w:rPr>
          <w:rFonts w:hint="eastAsia"/>
        </w:rPr>
        <w:t>为</w:t>
      </w:r>
    </w:p>
    <w:p w14:paraId="2727CE33" w14:textId="1E82535F" w:rsidR="00851393" w:rsidRDefault="00851393" w:rsidP="0014301E">
      <w:pPr>
        <w:pStyle w:val="MTDisplayEquation"/>
      </w:pPr>
      <w:r w:rsidRPr="007954C4">
        <w:tab/>
      </w:r>
      <w:r w:rsidRPr="00025957">
        <w:rPr>
          <w:position w:val="-4"/>
        </w:rPr>
        <w:object w:dxaOrig="1340" w:dyaOrig="320" w14:anchorId="2AD259D3">
          <v:shape id="_x0000_i1101" type="#_x0000_t75" style="width:67.3pt;height:16.35pt" o:ole="">
            <v:imagedata r:id="rId168" o:title=""/>
          </v:shape>
          <o:OLEObject Type="Embed" ProgID="Equation.DSMT4" ShapeID="_x0000_i1101" DrawAspect="Content" ObjectID="_1653135614" r:id="rId169"/>
        </w:object>
      </w:r>
      <w:r w:rsidRPr="007954C4">
        <w:tab/>
      </w:r>
      <w:r w:rsidRPr="007954C4">
        <w:fldChar w:fldCharType="begin"/>
      </w:r>
      <w:r w:rsidRPr="007954C4">
        <w:instrText xml:space="preserve"> MACROBUTTON MTPlaceRef \* MERGEFORMAT </w:instrText>
      </w:r>
      <w:r w:rsidRPr="007954C4">
        <w:fldChar w:fldCharType="begin"/>
      </w:r>
      <w:r w:rsidRPr="007954C4">
        <w:instrText xml:space="preserve"> SEQ MTEqn \h \* MERGEFORMAT </w:instrText>
      </w:r>
      <w:r w:rsidRPr="007954C4">
        <w:fldChar w:fldCharType="end"/>
      </w:r>
      <w:r w:rsidRPr="007954C4">
        <w:instrText>(</w:instrText>
      </w:r>
      <w:r w:rsidR="00310D2B">
        <w:fldChar w:fldCharType="begin"/>
      </w:r>
      <w:r w:rsidR="00310D2B">
        <w:instrText xml:space="preserve"> SEQ MTEqn \c \* Arabic \* MERGEFORMAT </w:instrText>
      </w:r>
      <w:r w:rsidR="00310D2B">
        <w:fldChar w:fldCharType="separate"/>
      </w:r>
      <w:r w:rsidR="00E5387C">
        <w:rPr>
          <w:noProof/>
        </w:rPr>
        <w:instrText>13</w:instrText>
      </w:r>
      <w:r w:rsidR="00310D2B">
        <w:rPr>
          <w:noProof/>
        </w:rPr>
        <w:fldChar w:fldCharType="end"/>
      </w:r>
      <w:r w:rsidRPr="007954C4">
        <w:instrText>)</w:instrText>
      </w:r>
      <w:r w:rsidRPr="007954C4">
        <w:fldChar w:fldCharType="end"/>
      </w:r>
    </w:p>
    <w:p w14:paraId="3D1E539E" w14:textId="77777777" w:rsidR="00851393" w:rsidRPr="007954C4" w:rsidRDefault="00851393" w:rsidP="0014301E">
      <w:pPr>
        <w:pStyle w:val="2"/>
        <w:numPr>
          <w:ilvl w:val="0"/>
          <w:numId w:val="0"/>
        </w:numPr>
      </w:pPr>
      <w:r w:rsidRPr="007954C4">
        <w:t>2.</w:t>
      </w:r>
      <w:r>
        <w:rPr>
          <w:rFonts w:hint="eastAsia"/>
        </w:rPr>
        <w:t>2.3</w:t>
      </w:r>
      <w:r>
        <w:t xml:space="preserve"> </w:t>
      </w:r>
      <w:r w:rsidRPr="00863B96">
        <w:rPr>
          <w:rFonts w:ascii="Times New Roman" w:eastAsia="楷体" w:hAnsi="Times New Roman"/>
        </w:rPr>
        <w:t>CTC</w:t>
      </w:r>
      <w:r w:rsidRPr="00863B96">
        <w:rPr>
          <w:rFonts w:ascii="楷体" w:eastAsia="楷体" w:hAnsi="楷体" w:hint="eastAsia"/>
        </w:rPr>
        <w:t>损失函数</w:t>
      </w:r>
    </w:p>
    <w:p w14:paraId="4F7AAD1D" w14:textId="17FA35C7" w:rsidR="00851393" w:rsidRPr="007A43ED" w:rsidRDefault="00851393" w:rsidP="007A43ED">
      <w:pPr>
        <w:ind w:firstLineChars="200" w:firstLine="364"/>
      </w:pPr>
      <w:r w:rsidRPr="007954C4">
        <w:rPr>
          <w:rFonts w:hint="eastAsia"/>
        </w:rPr>
        <w:t>由于</w:t>
      </w:r>
      <w:r>
        <w:rPr>
          <w:rFonts w:hint="eastAsia"/>
        </w:rPr>
        <w:t>C</w:t>
      </w:r>
      <w:r>
        <w:t>SI</w:t>
      </w:r>
      <w:r>
        <w:rPr>
          <w:rFonts w:hint="eastAsia"/>
        </w:rPr>
        <w:t>序列</w:t>
      </w:r>
      <w:r w:rsidRPr="00C14716">
        <w:rPr>
          <w:rFonts w:hint="eastAsia"/>
        </w:rPr>
        <w:t>长度不一致，</w:t>
      </w:r>
      <w:r w:rsidRPr="007954C4">
        <w:rPr>
          <w:rFonts w:hint="eastAsia"/>
        </w:rPr>
        <w:t>那么训练</w:t>
      </w:r>
      <w:r>
        <w:rPr>
          <w:rFonts w:hint="eastAsia"/>
        </w:rPr>
        <w:t>前</w:t>
      </w:r>
      <w:r w:rsidRPr="007954C4">
        <w:rPr>
          <w:rFonts w:hint="eastAsia"/>
        </w:rPr>
        <w:t>每个样本都需要标记出发生动作的片段在整个</w:t>
      </w:r>
      <w:r w:rsidRPr="007954C4">
        <w:rPr>
          <w:rFonts w:hint="eastAsia"/>
        </w:rPr>
        <w:t>C</w:t>
      </w:r>
      <w:r w:rsidRPr="007954C4">
        <w:t>SI</w:t>
      </w:r>
      <w:r w:rsidRPr="007954C4">
        <w:rPr>
          <w:rFonts w:hint="eastAsia"/>
        </w:rPr>
        <w:t>序列中的位置，</w:t>
      </w:r>
      <w:r>
        <w:rPr>
          <w:rFonts w:hint="eastAsia"/>
        </w:rPr>
        <w:t>从而截取得到长度一致的输入数据</w:t>
      </w:r>
      <w:r w:rsidRPr="007954C4">
        <w:rPr>
          <w:rFonts w:hint="eastAsia"/>
        </w:rPr>
        <w:t>，本文使用</w:t>
      </w:r>
      <w:r w:rsidRPr="007954C4">
        <w:rPr>
          <w:rFonts w:hint="eastAsia"/>
        </w:rPr>
        <w:t>CTC</w:t>
      </w:r>
      <w:r w:rsidRPr="00B44C36">
        <w:rPr>
          <w:noProof/>
          <w:vertAlign w:val="superscript"/>
        </w:rPr>
        <w:t>[12]</w:t>
      </w:r>
      <w:r w:rsidRPr="007954C4">
        <w:rPr>
          <w:rFonts w:hint="eastAsia"/>
        </w:rPr>
        <w:t>损失函数不需要</w:t>
      </w:r>
      <w:r>
        <w:rPr>
          <w:rFonts w:hint="eastAsia"/>
        </w:rPr>
        <w:t>对数据进行截取</w:t>
      </w:r>
      <w:r w:rsidRPr="007954C4">
        <w:rPr>
          <w:rFonts w:hint="eastAsia"/>
        </w:rPr>
        <w:t>。</w:t>
      </w:r>
      <w:r w:rsidR="007A43ED">
        <w:t>LSTM</w:t>
      </w:r>
      <w:r w:rsidR="007A43ED">
        <w:rPr>
          <w:rFonts w:hint="eastAsia"/>
        </w:rPr>
        <w:t>提取</w:t>
      </w:r>
      <w:proofErr w:type="gramStart"/>
      <w:r w:rsidR="007A43ED">
        <w:rPr>
          <w:rFonts w:hint="eastAsia"/>
        </w:rPr>
        <w:t>完特征</w:t>
      </w:r>
      <w:proofErr w:type="gramEnd"/>
      <w:r w:rsidR="007A43ED">
        <w:rPr>
          <w:rFonts w:hint="eastAsia"/>
        </w:rPr>
        <w:t>后由两个全连接层和</w:t>
      </w:r>
      <w:proofErr w:type="spellStart"/>
      <w:r w:rsidR="007A43ED">
        <w:rPr>
          <w:rFonts w:hint="eastAsia"/>
        </w:rPr>
        <w:t>Softmax</w:t>
      </w:r>
      <w:proofErr w:type="spellEnd"/>
      <w:r w:rsidR="007A43ED">
        <w:rPr>
          <w:rFonts w:hint="eastAsia"/>
        </w:rPr>
        <w:t>层进行分类，分类结果作为</w:t>
      </w:r>
      <w:r w:rsidR="007A43ED">
        <w:rPr>
          <w:rFonts w:hint="eastAsia"/>
        </w:rPr>
        <w:t>C</w:t>
      </w:r>
      <w:r w:rsidR="007A43ED">
        <w:t>TC</w:t>
      </w:r>
      <w:r w:rsidR="007A43ED">
        <w:rPr>
          <w:rFonts w:hint="eastAsia"/>
        </w:rPr>
        <w:t>损失函数的输入，此外还需要提供输入长度、标签、标签长度。</w:t>
      </w:r>
    </w:p>
    <w:p w14:paraId="30500DC6" w14:textId="525F815D" w:rsidR="00851393" w:rsidRPr="007954C4" w:rsidRDefault="00851393" w:rsidP="0014301E">
      <w:pPr>
        <w:ind w:firstLineChars="200" w:firstLine="364"/>
      </w:pPr>
      <w:r w:rsidRPr="007954C4">
        <w:rPr>
          <w:rFonts w:hint="eastAsia"/>
        </w:rPr>
        <w:t>CTC</w:t>
      </w:r>
      <w:r w:rsidRPr="007954C4">
        <w:rPr>
          <w:rFonts w:hint="eastAsia"/>
        </w:rPr>
        <w:t>算法</w:t>
      </w:r>
      <w:r w:rsidR="008A390E">
        <w:rPr>
          <w:rFonts w:hint="eastAsia"/>
        </w:rPr>
        <w:t>的</w:t>
      </w:r>
      <w:r w:rsidR="007A43ED" w:rsidRPr="007A43ED">
        <w:rPr>
          <w:rFonts w:hint="eastAsia"/>
        </w:rPr>
        <w:t>不同之处在于</w:t>
      </w:r>
      <w:r>
        <w:rPr>
          <w:rFonts w:hint="eastAsia"/>
        </w:rPr>
        <w:t>引入了</w:t>
      </w:r>
      <w:r w:rsidRPr="007954C4">
        <w:rPr>
          <w:rFonts w:hint="eastAsia"/>
        </w:rPr>
        <w:t>一个空白</w:t>
      </w:r>
      <w:r w:rsidRPr="00742FC3">
        <w:rPr>
          <w:rFonts w:hint="eastAsia"/>
        </w:rPr>
        <w:t>（</w:t>
      </w:r>
      <w:r>
        <w:rPr>
          <w:rFonts w:hint="eastAsia"/>
        </w:rPr>
        <w:t>_</w:t>
      </w:r>
      <w:r>
        <w:rPr>
          <w:rFonts w:hint="eastAsia"/>
        </w:rPr>
        <w:t>）标签表示无动作发生</w:t>
      </w:r>
      <w:r w:rsidRPr="007954C4">
        <w:rPr>
          <w:rFonts w:hint="eastAsia"/>
        </w:rPr>
        <w:t>，</w:t>
      </w:r>
      <w:r>
        <w:rPr>
          <w:rFonts w:hint="eastAsia"/>
        </w:rPr>
        <w:t>设给定长度为</w:t>
      </w:r>
      <w:r>
        <w:object w:dxaOrig="200" w:dyaOrig="220" w14:anchorId="62CCC10D">
          <v:shape id="_x0000_i1102" type="#_x0000_t75" style="width:9.8pt;height:10.75pt" o:ole="">
            <v:imagedata r:id="rId170" o:title=""/>
          </v:shape>
          <o:OLEObject Type="Embed" ProgID="Equation.DSMT4" ShapeID="_x0000_i1102" DrawAspect="Content" ObjectID="_1653135615" r:id="rId171"/>
        </w:object>
      </w:r>
      <w:r>
        <w:rPr>
          <w:rFonts w:hint="eastAsia"/>
        </w:rPr>
        <w:t>的输入序列</w:t>
      </w:r>
      <w:r w:rsidRPr="00C34107">
        <w:object w:dxaOrig="1359" w:dyaOrig="279" w14:anchorId="641701E9">
          <v:shape id="_x0000_i1103" type="#_x0000_t75" style="width:67.8pt;height:15.45pt" o:ole="">
            <v:imagedata r:id="rId172" o:title=""/>
          </v:shape>
          <o:OLEObject Type="Embed" ProgID="Equation.DSMT4" ShapeID="_x0000_i1103" DrawAspect="Content" ObjectID="_1653135616" r:id="rId173"/>
        </w:object>
      </w:r>
      <w:r>
        <w:rPr>
          <w:rFonts w:hint="eastAsia"/>
        </w:rPr>
        <w:t>，神经网络</w:t>
      </w:r>
      <w:r w:rsidRPr="0005070E">
        <w:rPr>
          <w:rFonts w:hint="eastAsia"/>
        </w:rPr>
        <w:t>对应的输出序列为</w:t>
      </w:r>
      <w:r w:rsidR="0014301E">
        <w:object w:dxaOrig="1560" w:dyaOrig="320" w14:anchorId="61B140F4">
          <v:shape id="_x0000_i1104" type="#_x0000_t75" style="width:77.6pt;height:14.5pt" o:ole="">
            <v:imagedata r:id="rId174" o:title=""/>
          </v:shape>
          <o:OLEObject Type="Embed" ProgID="Equation.DSMT4" ShapeID="_x0000_i1104" DrawAspect="Content" ObjectID="_1653135617" r:id="rId175"/>
        </w:object>
      </w:r>
      <w:r>
        <w:rPr>
          <w:rFonts w:hint="eastAsia"/>
        </w:rPr>
        <w:t>，其中</w:t>
      </w:r>
      <w:r>
        <w:object w:dxaOrig="240" w:dyaOrig="260" w14:anchorId="6815AD66">
          <v:shape id="_x0000_i1105" type="#_x0000_t75" style="width:12.15pt;height:13.1pt" o:ole="">
            <v:imagedata r:id="rId176" o:title=""/>
          </v:shape>
          <o:OLEObject Type="Embed" ProgID="Equation.DSMT4" ShapeID="_x0000_i1105" DrawAspect="Content" ObjectID="_1653135618" r:id="rId177"/>
        </w:object>
      </w:r>
      <w:r>
        <w:rPr>
          <w:rFonts w:hint="eastAsia"/>
        </w:rPr>
        <w:t>为神经网络提取到的特征图的长度，</w:t>
      </w:r>
      <w:r w:rsidR="0014301E">
        <w:object w:dxaOrig="1620" w:dyaOrig="320" w14:anchorId="22AA1D50">
          <v:shape id="_x0000_i1106" type="#_x0000_t75" style="width:81.35pt;height:12.6pt" o:ole="">
            <v:imagedata r:id="rId178" o:title=""/>
          </v:shape>
          <o:OLEObject Type="Embed" ProgID="Equation.DSMT4" ShapeID="_x0000_i1106" DrawAspect="Content" ObjectID="_1653135619" r:id="rId179"/>
        </w:object>
      </w:r>
      <w:r>
        <w:rPr>
          <w:rFonts w:hint="eastAsia"/>
        </w:rPr>
        <w:t>为第</w:t>
      </w:r>
      <w:r>
        <w:object w:dxaOrig="139" w:dyaOrig="240" w14:anchorId="7333582E">
          <v:shape id="_x0000_i1107" type="#_x0000_t75" style="width:7pt;height:12.15pt" o:ole="">
            <v:imagedata r:id="rId180" o:title=""/>
          </v:shape>
          <o:OLEObject Type="Embed" ProgID="Equation.DSMT4" ShapeID="_x0000_i1107" DrawAspect="Content" ObjectID="_1653135620" r:id="rId181"/>
        </w:object>
      </w:r>
      <w:r>
        <w:rPr>
          <w:rFonts w:hint="eastAsia"/>
        </w:rPr>
        <w:t>帧</w:t>
      </w:r>
      <w:r w:rsidRPr="00312164">
        <w:rPr>
          <w:rFonts w:hint="eastAsia"/>
        </w:rPr>
        <w:t>的条件概率分布</w:t>
      </w:r>
      <w:r>
        <w:rPr>
          <w:rFonts w:hint="eastAsia"/>
        </w:rPr>
        <w:t>，</w:t>
      </w:r>
      <w:r>
        <w:object w:dxaOrig="240" w:dyaOrig="220" w14:anchorId="13CADFEA">
          <v:shape id="_x0000_i1108" type="#_x0000_t75" style="width:12.15pt;height:10.75pt" o:ole="">
            <v:imagedata r:id="rId182" o:title=""/>
          </v:shape>
          <o:OLEObject Type="Embed" ProgID="Equation.DSMT4" ShapeID="_x0000_i1108" DrawAspect="Content" ObjectID="_1653135621" r:id="rId183"/>
        </w:object>
      </w:r>
      <w:r>
        <w:rPr>
          <w:rFonts w:hint="eastAsia"/>
        </w:rPr>
        <w:t>为动作标签和空白标签的个数。</w:t>
      </w:r>
      <w:r w:rsidRPr="007954C4">
        <w:rPr>
          <w:rFonts w:hint="eastAsia"/>
        </w:rPr>
        <w:t>CTC</w:t>
      </w:r>
      <w:r>
        <w:rPr>
          <w:rFonts w:hint="eastAsia"/>
        </w:rPr>
        <w:t>算法</w:t>
      </w:r>
      <w:r w:rsidRPr="00735C0B">
        <w:rPr>
          <w:rFonts w:hint="eastAsia"/>
        </w:rPr>
        <w:t>的</w:t>
      </w:r>
      <w:r w:rsidRPr="007954C4">
        <w:t>输出</w:t>
      </w:r>
      <w:r w:rsidRPr="007954C4">
        <w:rPr>
          <w:rFonts w:hint="eastAsia"/>
        </w:rPr>
        <w:t>序列</w:t>
      </w:r>
      <w:r>
        <w:rPr>
          <w:rFonts w:hint="eastAsia"/>
        </w:rPr>
        <w:t>路径</w:t>
      </w:r>
      <w:r w:rsidRPr="007954C4">
        <w:t>为</w:t>
      </w:r>
      <w:r w:rsidRPr="002F7DAB">
        <w:object w:dxaOrig="200" w:dyaOrig="200" w14:anchorId="68FCC994">
          <v:shape id="_x0000_i1109" type="#_x0000_t75" style="width:9.8pt;height:9.8pt" o:ole="">
            <v:imagedata r:id="rId184" o:title=""/>
          </v:shape>
          <o:OLEObject Type="Embed" ProgID="Equation.DSMT4" ShapeID="_x0000_i1109" DrawAspect="Content" ObjectID="_1653135622" r:id="rId185"/>
        </w:object>
      </w:r>
      <w:r w:rsidRPr="007954C4">
        <w:t>的概率</w:t>
      </w:r>
      <w:r w:rsidRPr="007954C4">
        <w:rPr>
          <w:rFonts w:hint="eastAsia"/>
        </w:rPr>
        <w:t>为</w:t>
      </w:r>
      <w:r>
        <w:t xml:space="preserve"> </w:t>
      </w:r>
    </w:p>
    <w:p w14:paraId="0A2D2F69" w14:textId="65305D38" w:rsidR="00851393" w:rsidRPr="007954C4" w:rsidRDefault="00851393" w:rsidP="0014301E">
      <w:pPr>
        <w:pStyle w:val="MTDisplayEquation"/>
      </w:pPr>
      <w:r w:rsidRPr="007954C4">
        <w:tab/>
      </w:r>
      <w:r w:rsidRPr="00025957">
        <w:rPr>
          <w:position w:val="-4"/>
        </w:rPr>
        <w:object w:dxaOrig="1920" w:dyaOrig="560" w14:anchorId="44CE2E19">
          <v:shape id="_x0000_i1110" type="#_x0000_t75" style="width:96.3pt;height:28.05pt" o:ole="">
            <v:imagedata r:id="rId186" o:title=""/>
          </v:shape>
          <o:OLEObject Type="Embed" ProgID="Equation.DSMT4" ShapeID="_x0000_i1110" DrawAspect="Content" ObjectID="_1653135623" r:id="rId187"/>
        </w:object>
      </w:r>
      <w:r w:rsidRPr="007954C4">
        <w:tab/>
      </w:r>
      <w:r w:rsidRPr="007954C4">
        <w:fldChar w:fldCharType="begin"/>
      </w:r>
      <w:r w:rsidRPr="007954C4">
        <w:instrText xml:space="preserve"> MACROBUTTON MTPlaceRef \* MERGEFORMAT </w:instrText>
      </w:r>
      <w:r w:rsidRPr="007954C4">
        <w:fldChar w:fldCharType="begin"/>
      </w:r>
      <w:r w:rsidRPr="007954C4">
        <w:instrText xml:space="preserve"> SEQ MTEqn \h \* MERGEFORMAT </w:instrText>
      </w:r>
      <w:r w:rsidRPr="007954C4">
        <w:fldChar w:fldCharType="end"/>
      </w:r>
      <w:r w:rsidRPr="007954C4">
        <w:instrText>(</w:instrText>
      </w:r>
      <w:r w:rsidR="00310D2B">
        <w:fldChar w:fldCharType="begin"/>
      </w:r>
      <w:r w:rsidR="00310D2B">
        <w:instrText xml:space="preserve"> SEQ MTEqn \c \* Arabic \* MERGEFORMAT </w:instrText>
      </w:r>
      <w:r w:rsidR="00310D2B">
        <w:fldChar w:fldCharType="separate"/>
      </w:r>
      <w:r w:rsidR="00E5387C">
        <w:rPr>
          <w:noProof/>
        </w:rPr>
        <w:instrText>14</w:instrText>
      </w:r>
      <w:r w:rsidR="00310D2B">
        <w:rPr>
          <w:noProof/>
        </w:rPr>
        <w:fldChar w:fldCharType="end"/>
      </w:r>
      <w:r w:rsidRPr="007954C4">
        <w:instrText>)</w:instrText>
      </w:r>
      <w:r w:rsidRPr="007954C4">
        <w:fldChar w:fldCharType="end"/>
      </w:r>
    </w:p>
    <w:p w14:paraId="028097C1" w14:textId="77777777" w:rsidR="00851393" w:rsidRPr="007954C4" w:rsidRDefault="00851393" w:rsidP="0041048F">
      <w:r w:rsidRPr="007954C4">
        <w:rPr>
          <w:rFonts w:hint="eastAsia"/>
        </w:rPr>
        <w:t>用</w:t>
      </w:r>
      <w:r>
        <w:object w:dxaOrig="220" w:dyaOrig="220" w14:anchorId="34CB4E2C">
          <v:shape id="_x0000_i1111" type="#_x0000_t75" style="width:10.75pt;height:10.75pt" o:ole="">
            <v:imagedata r:id="rId188" o:title=""/>
          </v:shape>
          <o:OLEObject Type="Embed" ProgID="Equation.DSMT4" ShapeID="_x0000_i1111" DrawAspect="Content" ObjectID="_1653135624" r:id="rId189"/>
        </w:object>
      </w:r>
      <w:r w:rsidRPr="007954C4">
        <w:rPr>
          <w:rFonts w:hint="eastAsia"/>
        </w:rPr>
        <w:t>表示</w:t>
      </w:r>
      <w:r>
        <w:rPr>
          <w:rFonts w:hint="eastAsia"/>
        </w:rPr>
        <w:t>映射函数</w:t>
      </w:r>
      <w:r w:rsidRPr="007954C4">
        <w:rPr>
          <w:rFonts w:hint="eastAsia"/>
        </w:rPr>
        <w:t>，消除重复</w:t>
      </w:r>
      <w:r>
        <w:rPr>
          <w:rFonts w:hint="eastAsia"/>
        </w:rPr>
        <w:t>的标签</w:t>
      </w:r>
      <w:r w:rsidRPr="007954C4">
        <w:rPr>
          <w:rFonts w:hint="eastAsia"/>
        </w:rPr>
        <w:t>和空白标签</w:t>
      </w:r>
      <w:r>
        <w:rPr>
          <w:rFonts w:hint="eastAsia"/>
        </w:rPr>
        <w:t>例如</w:t>
      </w:r>
    </w:p>
    <w:p w14:paraId="1A4A7AF7" w14:textId="49740404" w:rsidR="00851393" w:rsidRPr="007954C4" w:rsidRDefault="00851393" w:rsidP="0014301E">
      <w:pPr>
        <w:pStyle w:val="MTDisplayEquation"/>
      </w:pPr>
      <w:r w:rsidRPr="007954C4">
        <w:tab/>
      </w:r>
      <w:r w:rsidRPr="00025957">
        <w:rPr>
          <w:position w:val="-4"/>
        </w:rPr>
        <w:object w:dxaOrig="2160" w:dyaOrig="260" w14:anchorId="7682C6B2">
          <v:shape id="_x0000_i1112" type="#_x0000_t75" style="width:108.45pt;height:13.1pt" o:ole="">
            <v:imagedata r:id="rId190" o:title=""/>
          </v:shape>
          <o:OLEObject Type="Embed" ProgID="Equation.DSMT4" ShapeID="_x0000_i1112" DrawAspect="Content" ObjectID="_1653135625" r:id="rId191"/>
        </w:object>
      </w:r>
      <w:r w:rsidRPr="007954C4">
        <w:tab/>
      </w:r>
      <w:r w:rsidRPr="007954C4">
        <w:fldChar w:fldCharType="begin"/>
      </w:r>
      <w:r w:rsidRPr="007954C4">
        <w:instrText xml:space="preserve"> MACROBUTTON MTPlaceRef \* MERGEFORMAT </w:instrText>
      </w:r>
      <w:r w:rsidRPr="007954C4">
        <w:fldChar w:fldCharType="begin"/>
      </w:r>
      <w:r w:rsidRPr="007954C4">
        <w:instrText xml:space="preserve"> SEQ MTEqn \h \* MERGEFORMAT </w:instrText>
      </w:r>
      <w:r w:rsidRPr="007954C4">
        <w:fldChar w:fldCharType="end"/>
      </w:r>
      <w:r w:rsidRPr="007954C4">
        <w:instrText>(</w:instrText>
      </w:r>
      <w:r w:rsidR="00310D2B">
        <w:fldChar w:fldCharType="begin"/>
      </w:r>
      <w:r w:rsidR="00310D2B">
        <w:instrText xml:space="preserve"> SEQ MTEqn \c \* Arabic \* MERGEFORMAT </w:instrText>
      </w:r>
      <w:r w:rsidR="00310D2B">
        <w:fldChar w:fldCharType="separate"/>
      </w:r>
      <w:r w:rsidR="00E5387C">
        <w:rPr>
          <w:noProof/>
        </w:rPr>
        <w:instrText>15</w:instrText>
      </w:r>
      <w:r w:rsidR="00310D2B">
        <w:rPr>
          <w:noProof/>
        </w:rPr>
        <w:fldChar w:fldCharType="end"/>
      </w:r>
      <w:r w:rsidRPr="007954C4">
        <w:instrText>)</w:instrText>
      </w:r>
      <w:r w:rsidRPr="007954C4">
        <w:fldChar w:fldCharType="end"/>
      </w:r>
    </w:p>
    <w:p w14:paraId="365C23E2" w14:textId="77777777" w:rsidR="00851393" w:rsidRPr="00507011" w:rsidRDefault="00851393" w:rsidP="0041048F">
      <w:r w:rsidRPr="007954C4">
        <w:rPr>
          <w:rFonts w:hint="eastAsia"/>
        </w:rPr>
        <w:t>因此输出序列</w:t>
      </w:r>
      <w:r>
        <w:rPr>
          <w:rFonts w:hint="eastAsia"/>
        </w:rPr>
        <w:t>路径</w:t>
      </w:r>
      <w:r w:rsidRPr="007954C4">
        <w:rPr>
          <w:rFonts w:hint="eastAsia"/>
        </w:rPr>
        <w:t>为</w:t>
      </w:r>
      <w:r>
        <w:object w:dxaOrig="220" w:dyaOrig="240" w14:anchorId="120D9D44">
          <v:shape id="_x0000_i1113" type="#_x0000_t75" style="width:10.75pt;height:12.15pt" o:ole="">
            <v:imagedata r:id="rId192" o:title=""/>
          </v:shape>
          <o:OLEObject Type="Embed" ProgID="Equation.DSMT4" ShapeID="_x0000_i1113" DrawAspect="Content" ObjectID="_1653135626" r:id="rId193"/>
        </w:object>
      </w:r>
      <w:r w:rsidRPr="007954C4">
        <w:rPr>
          <w:rFonts w:hint="eastAsia"/>
        </w:rPr>
        <w:t>的概率可以表示为</w:t>
      </w:r>
      <w:r>
        <w:rPr>
          <w:rFonts w:hint="eastAsia"/>
        </w:rPr>
        <w:t>经过映射</w:t>
      </w:r>
      <w:r w:rsidRPr="007954C4">
        <w:rPr>
          <w:rFonts w:hint="eastAsia"/>
        </w:rPr>
        <w:t>后为</w:t>
      </w:r>
      <w:r>
        <w:object w:dxaOrig="220" w:dyaOrig="240" w14:anchorId="2F570442">
          <v:shape id="_x0000_i1114" type="#_x0000_t75" style="width:10.75pt;height:12.15pt" o:ole="">
            <v:imagedata r:id="rId194" o:title=""/>
          </v:shape>
          <o:OLEObject Type="Embed" ProgID="Equation.DSMT4" ShapeID="_x0000_i1114" DrawAspect="Content" ObjectID="_1653135627" r:id="rId195"/>
        </w:object>
      </w:r>
      <w:r>
        <w:rPr>
          <w:rFonts w:hint="eastAsia"/>
        </w:rPr>
        <w:t>的</w:t>
      </w:r>
      <w:r w:rsidRPr="007954C4">
        <w:rPr>
          <w:rFonts w:hint="eastAsia"/>
        </w:rPr>
        <w:t>所有</w:t>
      </w:r>
      <w:r w:rsidRPr="007954C4">
        <w:object w:dxaOrig="140" w:dyaOrig="176" w14:anchorId="384B278D">
          <v:shape id="_x0000_i1115" type="#_x0000_t75" style="width:6.55pt;height:9.35pt" o:ole="">
            <v:imagedata r:id="rId196" o:title=""/>
          </v:shape>
          <o:OLEObject Type="Embed" ProgID="Equation.Ribbit" ShapeID="_x0000_i1115" DrawAspect="Content" ObjectID="_1653135628" r:id="rId197"/>
        </w:object>
      </w:r>
      <w:r w:rsidRPr="007954C4">
        <w:rPr>
          <w:rFonts w:hint="eastAsia"/>
        </w:rPr>
        <w:t>的概率之和，即</w:t>
      </w:r>
    </w:p>
    <w:p w14:paraId="07D970E4" w14:textId="47C08542" w:rsidR="00851393" w:rsidRDefault="00851393" w:rsidP="0014301E">
      <w:pPr>
        <w:pStyle w:val="MTDisplayEquation"/>
      </w:pPr>
      <w:r w:rsidRPr="007954C4">
        <w:tab/>
      </w:r>
      <w:r w:rsidRPr="00025957">
        <w:rPr>
          <w:position w:val="-4"/>
        </w:rPr>
        <w:object w:dxaOrig="1820" w:dyaOrig="440" w14:anchorId="36392251">
          <v:shape id="_x0000_i1116" type="#_x0000_t75" style="width:91.15pt;height:22.45pt" o:ole="">
            <v:imagedata r:id="rId198" o:title=""/>
          </v:shape>
          <o:OLEObject Type="Embed" ProgID="Equation.DSMT4" ShapeID="_x0000_i1116" DrawAspect="Content" ObjectID="_1653135629" r:id="rId199"/>
        </w:object>
      </w:r>
      <w:r w:rsidRPr="007954C4">
        <w:tab/>
      </w:r>
      <w:r w:rsidRPr="007954C4">
        <w:fldChar w:fldCharType="begin"/>
      </w:r>
      <w:r w:rsidRPr="007954C4">
        <w:instrText xml:space="preserve"> MACROBUTTON MTPlaceRef \* MERGEFORMAT </w:instrText>
      </w:r>
      <w:r w:rsidRPr="007954C4">
        <w:fldChar w:fldCharType="begin"/>
      </w:r>
      <w:r w:rsidRPr="007954C4">
        <w:instrText xml:space="preserve"> SEQ MTEqn \h \* MERGEFORMAT </w:instrText>
      </w:r>
      <w:r w:rsidRPr="007954C4">
        <w:fldChar w:fldCharType="end"/>
      </w:r>
      <w:r w:rsidRPr="007954C4">
        <w:instrText>(</w:instrText>
      </w:r>
      <w:r w:rsidR="00310D2B">
        <w:fldChar w:fldCharType="begin"/>
      </w:r>
      <w:r w:rsidR="00310D2B">
        <w:instrText xml:space="preserve"> SEQ MTEqn \c \* Arabic \* MERGEFORMAT </w:instrText>
      </w:r>
      <w:r w:rsidR="00310D2B">
        <w:fldChar w:fldCharType="separate"/>
      </w:r>
      <w:r w:rsidR="00E5387C">
        <w:rPr>
          <w:noProof/>
        </w:rPr>
        <w:instrText>16</w:instrText>
      </w:r>
      <w:r w:rsidR="00310D2B">
        <w:rPr>
          <w:noProof/>
        </w:rPr>
        <w:fldChar w:fldCharType="end"/>
      </w:r>
      <w:r w:rsidRPr="007954C4">
        <w:instrText>)</w:instrText>
      </w:r>
      <w:r w:rsidRPr="007954C4">
        <w:fldChar w:fldCharType="end"/>
      </w:r>
    </w:p>
    <w:p w14:paraId="3BCCA1DC" w14:textId="77777777" w:rsidR="00851393" w:rsidRPr="002A3CD6" w:rsidRDefault="00851393" w:rsidP="0041048F">
      <w:r>
        <w:rPr>
          <w:rFonts w:hint="eastAsia"/>
        </w:rPr>
        <w:t>C</w:t>
      </w:r>
      <w:r>
        <w:t>TC</w:t>
      </w:r>
      <w:r>
        <w:rPr>
          <w:rFonts w:hint="eastAsia"/>
        </w:rPr>
        <w:t>损失函数定义如下</w:t>
      </w:r>
    </w:p>
    <w:p w14:paraId="346A5641" w14:textId="7EFFD669" w:rsidR="00851393" w:rsidRDefault="00851393" w:rsidP="0014301E">
      <w:pPr>
        <w:pStyle w:val="MTDisplayEquation"/>
      </w:pPr>
      <w:r>
        <w:tab/>
      </w:r>
      <w:r>
        <w:object w:dxaOrig="2100" w:dyaOrig="300" w14:anchorId="48E64BF3">
          <v:shape id="_x0000_i1117" type="#_x0000_t75" style="width:104.75pt;height:14.95pt" o:ole="">
            <v:imagedata r:id="rId200" o:title=""/>
          </v:shape>
          <o:OLEObject Type="Embed" ProgID="Equation.DSMT4" ShapeID="_x0000_i1117" DrawAspect="Content" ObjectID="_1653135630" r:id="rId20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10D2B">
        <w:fldChar w:fldCharType="begin"/>
      </w:r>
      <w:r w:rsidR="00310D2B">
        <w:instrText xml:space="preserve"> SEQ MTEqn \c \* Arabic \* MERGEFORMAT </w:instrText>
      </w:r>
      <w:r w:rsidR="00310D2B">
        <w:fldChar w:fldCharType="separate"/>
      </w:r>
      <w:r w:rsidR="00E5387C">
        <w:rPr>
          <w:noProof/>
        </w:rPr>
        <w:instrText>17</w:instrText>
      </w:r>
      <w:r w:rsidR="00310D2B">
        <w:rPr>
          <w:noProof/>
        </w:rPr>
        <w:fldChar w:fldCharType="end"/>
      </w:r>
      <w:r>
        <w:instrText>)</w:instrText>
      </w:r>
      <w:r>
        <w:fldChar w:fldCharType="end"/>
      </w:r>
    </w:p>
    <w:p w14:paraId="6E7BD394" w14:textId="77777777" w:rsidR="00851393" w:rsidRDefault="00851393" w:rsidP="0041048F">
      <w:r w:rsidRPr="007954C4">
        <w:rPr>
          <w:rFonts w:hint="eastAsia"/>
        </w:rPr>
        <w:t>CTC</w:t>
      </w:r>
      <w:r w:rsidRPr="007954C4">
        <w:rPr>
          <w:rFonts w:hint="eastAsia"/>
        </w:rPr>
        <w:t>算法</w:t>
      </w:r>
      <w:r>
        <w:rPr>
          <w:rFonts w:hint="eastAsia"/>
        </w:rPr>
        <w:t>通过</w:t>
      </w:r>
      <w:r w:rsidRPr="001C1AAB">
        <w:rPr>
          <w:rFonts w:hint="eastAsia"/>
        </w:rPr>
        <w:t>最大路径解码</w:t>
      </w:r>
      <w:r w:rsidRPr="007954C4">
        <w:rPr>
          <w:rFonts w:hint="eastAsia"/>
        </w:rPr>
        <w:t>所</w:t>
      </w:r>
      <w:r>
        <w:rPr>
          <w:rFonts w:hint="eastAsia"/>
        </w:rPr>
        <w:t>解得的概率最大的输出序列路径为</w:t>
      </w:r>
    </w:p>
    <w:p w14:paraId="1F70B80C" w14:textId="29B09266" w:rsidR="00851393" w:rsidRDefault="00851393" w:rsidP="0014301E">
      <w:pPr>
        <w:pStyle w:val="MTDisplayEquation"/>
      </w:pPr>
      <w:r w:rsidRPr="007954C4">
        <w:tab/>
      </w:r>
      <w:r w:rsidRPr="00025957">
        <w:rPr>
          <w:position w:val="-4"/>
        </w:rPr>
        <w:object w:dxaOrig="2580" w:dyaOrig="400" w14:anchorId="45FC90E7">
          <v:shape id="_x0000_i1118" type="#_x0000_t75" style="width:129.05pt;height:20.1pt" o:ole="">
            <v:imagedata r:id="rId202" o:title=""/>
          </v:shape>
          <o:OLEObject Type="Embed" ProgID="Equation.DSMT4" ShapeID="_x0000_i1118" DrawAspect="Content" ObjectID="_1653135631" r:id="rId203"/>
        </w:object>
      </w:r>
      <w:r w:rsidRPr="007954C4">
        <w:tab/>
      </w:r>
      <w:r w:rsidRPr="007954C4">
        <w:fldChar w:fldCharType="begin"/>
      </w:r>
      <w:r w:rsidRPr="007954C4">
        <w:instrText xml:space="preserve"> MACROBUTTON MTPlaceRef \* MERGEFORMAT </w:instrText>
      </w:r>
      <w:r w:rsidRPr="007954C4">
        <w:fldChar w:fldCharType="begin"/>
      </w:r>
      <w:r w:rsidRPr="007954C4">
        <w:instrText xml:space="preserve"> SEQ MTEqn \h \* MERGEFORMAT </w:instrText>
      </w:r>
      <w:r w:rsidRPr="007954C4">
        <w:fldChar w:fldCharType="end"/>
      </w:r>
      <w:r w:rsidRPr="007954C4">
        <w:instrText>(</w:instrText>
      </w:r>
      <w:r w:rsidR="00310D2B">
        <w:fldChar w:fldCharType="begin"/>
      </w:r>
      <w:r w:rsidR="00310D2B">
        <w:instrText xml:space="preserve"> SEQ MTEqn \c \* Arabic \* MERGEFORMAT </w:instrText>
      </w:r>
      <w:r w:rsidR="00310D2B">
        <w:fldChar w:fldCharType="separate"/>
      </w:r>
      <w:r w:rsidR="00E5387C">
        <w:rPr>
          <w:noProof/>
        </w:rPr>
        <w:instrText>18</w:instrText>
      </w:r>
      <w:r w:rsidR="00310D2B">
        <w:rPr>
          <w:noProof/>
        </w:rPr>
        <w:fldChar w:fldCharType="end"/>
      </w:r>
      <w:r w:rsidRPr="007954C4">
        <w:instrText>)</w:instrText>
      </w:r>
      <w:r w:rsidRPr="007954C4">
        <w:fldChar w:fldCharType="end"/>
      </w:r>
    </w:p>
    <w:p w14:paraId="425171C3" w14:textId="77777777" w:rsidR="00851393" w:rsidRPr="006D3590" w:rsidRDefault="00851393" w:rsidP="0014301E">
      <w:r>
        <w:rPr>
          <w:rFonts w:hint="eastAsia"/>
        </w:rPr>
        <w:t>其中</w:t>
      </w:r>
      <w:r w:rsidRPr="007954C4">
        <w:object w:dxaOrig="230" w:dyaOrig="240" w14:anchorId="054FCFC7">
          <v:shape id="_x0000_i1119" type="#_x0000_t75" style="width:10.75pt;height:11.7pt" o:ole="">
            <v:imagedata r:id="rId204" o:title=""/>
          </v:shape>
          <o:OLEObject Type="Embed" ProgID="Equation.Ribbit" ShapeID="_x0000_i1119" DrawAspect="Content" ObjectID="_1653135632" r:id="rId205"/>
        </w:object>
      </w:r>
      <w:r>
        <w:rPr>
          <w:rFonts w:hint="eastAsia"/>
        </w:rPr>
        <w:t>为Ｔ帧输入序列的后验概率最大的</w:t>
      </w:r>
      <w:r>
        <w:rPr>
          <w:rFonts w:hint="eastAsia"/>
        </w:rPr>
        <w:t>C</w:t>
      </w:r>
      <w:r>
        <w:t>TC</w:t>
      </w:r>
      <w:r>
        <w:rPr>
          <w:rFonts w:hint="eastAsia"/>
        </w:rPr>
        <w:t>输出序列路径。</w:t>
      </w:r>
    </w:p>
    <w:p w14:paraId="498611AB" w14:textId="1FFBAB1C" w:rsidR="00851393" w:rsidRPr="007954C4" w:rsidRDefault="00343778" w:rsidP="0014301E">
      <w:pPr>
        <w:pStyle w:val="afffc"/>
        <w:ind w:firstLineChars="0" w:firstLine="0"/>
      </w:pPr>
      <w:r>
        <w:rPr>
          <w:noProof/>
        </w:rPr>
        <w:drawing>
          <wp:inline distT="0" distB="0" distL="0" distR="0" wp14:anchorId="14E01223" wp14:editId="30A9676B">
            <wp:extent cx="3124835" cy="1757680"/>
            <wp:effectExtent l="0" t="0" r="0" b="0"/>
            <wp:docPr id="11" name="图形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svg"/>
                    <pic:cNvPicPr/>
                  </pic:nvPicPr>
                  <pic:blipFill>
                    <a:blip r:embed="rId206">
                      <a:extLst>
                        <a:ext uri="{96DAC541-7B7A-43D3-8B79-37D633B846F1}">
                          <asvg:svgBlip xmlns:asvg="http://schemas.microsoft.com/office/drawing/2016/SVG/main" r:embed="rId207"/>
                        </a:ext>
                      </a:extLst>
                    </a:blip>
                    <a:stretch>
                      <a:fillRect/>
                    </a:stretch>
                  </pic:blipFill>
                  <pic:spPr>
                    <a:xfrm>
                      <a:off x="0" y="0"/>
                      <a:ext cx="3124835" cy="1757680"/>
                    </a:xfrm>
                    <a:prstGeom prst="rect">
                      <a:avLst/>
                    </a:prstGeom>
                  </pic:spPr>
                </pic:pic>
              </a:graphicData>
            </a:graphic>
          </wp:inline>
        </w:drawing>
      </w:r>
    </w:p>
    <w:p w14:paraId="3760A011" w14:textId="77777777" w:rsidR="00851393" w:rsidRPr="00D4784C" w:rsidRDefault="00851393" w:rsidP="0014301E">
      <w:pPr>
        <w:ind w:firstLineChars="900" w:firstLine="1460"/>
        <w:rPr>
          <w:rFonts w:ascii="宋体" w:hAnsi="宋体"/>
          <w:sz w:val="16"/>
          <w:szCs w:val="16"/>
        </w:rPr>
      </w:pPr>
      <w:r w:rsidRPr="00D4784C">
        <w:rPr>
          <w:rFonts w:ascii="宋体" w:hAnsi="宋体" w:hint="eastAsia"/>
          <w:sz w:val="16"/>
          <w:szCs w:val="16"/>
        </w:rPr>
        <w:t>图</w:t>
      </w:r>
      <w:r w:rsidRPr="00D4784C">
        <w:rPr>
          <w:rFonts w:ascii="宋体" w:hAnsi="宋体"/>
          <w:sz w:val="16"/>
          <w:szCs w:val="16"/>
        </w:rPr>
        <w:t xml:space="preserve">5 </w:t>
      </w:r>
      <w:r w:rsidRPr="00D4784C">
        <w:rPr>
          <w:rFonts w:ascii="宋体" w:hAnsi="宋体" w:hint="eastAsia"/>
          <w:sz w:val="16"/>
          <w:szCs w:val="16"/>
        </w:rPr>
        <w:t>网络结构</w:t>
      </w:r>
    </w:p>
    <w:p w14:paraId="10E988F1" w14:textId="77777777" w:rsidR="00851393" w:rsidRPr="00D4784C" w:rsidRDefault="00851393" w:rsidP="0014301E">
      <w:pPr>
        <w:ind w:firstLineChars="800" w:firstLine="1298"/>
        <w:jc w:val="left"/>
        <w:rPr>
          <w:sz w:val="16"/>
          <w:szCs w:val="16"/>
        </w:rPr>
      </w:pPr>
      <w:r w:rsidRPr="00D4784C">
        <w:rPr>
          <w:sz w:val="16"/>
          <w:szCs w:val="16"/>
        </w:rPr>
        <w:t xml:space="preserve">Fig. </w:t>
      </w:r>
      <w:r w:rsidRPr="00D4784C">
        <w:rPr>
          <w:rFonts w:hint="eastAsia"/>
          <w:sz w:val="16"/>
          <w:szCs w:val="16"/>
        </w:rPr>
        <w:t>5</w:t>
      </w:r>
      <w:r w:rsidRPr="00D4784C">
        <w:rPr>
          <w:sz w:val="16"/>
          <w:szCs w:val="16"/>
        </w:rPr>
        <w:t xml:space="preserve"> Network structure</w:t>
      </w:r>
    </w:p>
    <w:p w14:paraId="6A373414" w14:textId="77777777" w:rsidR="00851393" w:rsidRPr="007954C4" w:rsidRDefault="00851393" w:rsidP="00851393">
      <w:pPr>
        <w:pStyle w:val="1"/>
        <w:numPr>
          <w:ilvl w:val="0"/>
          <w:numId w:val="24"/>
        </w:numPr>
        <w:ind w:left="425"/>
      </w:pPr>
      <w:r w:rsidRPr="007954C4">
        <w:rPr>
          <w:rFonts w:hint="eastAsia"/>
        </w:rPr>
        <w:t>实验设计</w:t>
      </w:r>
    </w:p>
    <w:p w14:paraId="62D5DBC0" w14:textId="77777777" w:rsidR="00851393" w:rsidRPr="007954C4" w:rsidRDefault="00851393" w:rsidP="00851393">
      <w:pPr>
        <w:pStyle w:val="2"/>
        <w:numPr>
          <w:ilvl w:val="1"/>
          <w:numId w:val="24"/>
        </w:numPr>
      </w:pPr>
      <w:r w:rsidRPr="007954C4">
        <w:rPr>
          <w:rFonts w:hint="eastAsia"/>
        </w:rPr>
        <w:t>数据采集</w:t>
      </w:r>
    </w:p>
    <w:p w14:paraId="415C3196" w14:textId="77777777" w:rsidR="00851393" w:rsidRDefault="00851393" w:rsidP="0014301E">
      <w:pPr>
        <w:ind w:firstLineChars="200" w:firstLine="364"/>
      </w:pPr>
      <w:r>
        <w:rPr>
          <w:rFonts w:hint="eastAsia"/>
        </w:rPr>
        <w:t>将</w:t>
      </w:r>
      <w:r w:rsidRPr="007954C4">
        <w:rPr>
          <w:rFonts w:hint="eastAsia"/>
        </w:rPr>
        <w:t>一台装有英特尔</w:t>
      </w:r>
      <w:r w:rsidRPr="007954C4">
        <w:rPr>
          <w:rFonts w:hint="eastAsia"/>
        </w:rPr>
        <w:t>5300</w:t>
      </w:r>
      <w:r w:rsidRPr="007954C4">
        <w:rPr>
          <w:rFonts w:hint="eastAsia"/>
        </w:rPr>
        <w:t>网卡，系统内核版本为</w:t>
      </w:r>
      <w:r w:rsidRPr="007954C4">
        <w:rPr>
          <w:rFonts w:hint="eastAsia"/>
        </w:rPr>
        <w:t>4.1.10</w:t>
      </w:r>
      <w:r w:rsidRPr="007954C4">
        <w:rPr>
          <w:rFonts w:hint="eastAsia"/>
        </w:rPr>
        <w:t>的</w:t>
      </w:r>
      <w:r>
        <w:rPr>
          <w:rFonts w:hint="eastAsia"/>
        </w:rPr>
        <w:t>H</w:t>
      </w:r>
      <w:r>
        <w:t>P P</w:t>
      </w:r>
      <w:r>
        <w:rPr>
          <w:rFonts w:hint="eastAsia"/>
        </w:rPr>
        <w:t>avilion</w:t>
      </w:r>
      <w:r>
        <w:t>15</w:t>
      </w:r>
      <w:r w:rsidRPr="007954C4">
        <w:rPr>
          <w:rFonts w:hint="eastAsia"/>
        </w:rPr>
        <w:t>笔记本电脑作为</w:t>
      </w:r>
      <w:r w:rsidRPr="00C14716">
        <w:rPr>
          <w:rFonts w:hint="eastAsia"/>
        </w:rPr>
        <w:t>接收端</w:t>
      </w:r>
      <w:r w:rsidRPr="007954C4">
        <w:rPr>
          <w:rFonts w:hint="eastAsia"/>
        </w:rPr>
        <w:t>接收信号。一个支持</w:t>
      </w:r>
      <w:r w:rsidRPr="007954C4">
        <w:rPr>
          <w:rFonts w:hint="eastAsia"/>
        </w:rPr>
        <w:t xml:space="preserve">802.11n </w:t>
      </w:r>
      <w:r w:rsidRPr="007954C4">
        <w:rPr>
          <w:rFonts w:hint="eastAsia"/>
        </w:rPr>
        <w:t>协议的</w:t>
      </w:r>
      <w:r w:rsidRPr="007954C4">
        <w:rPr>
          <w:rFonts w:hint="eastAsia"/>
        </w:rPr>
        <w:t>MERCURY MW305R</w:t>
      </w:r>
      <w:r w:rsidRPr="007954C4">
        <w:rPr>
          <w:rFonts w:hint="eastAsia"/>
        </w:rPr>
        <w:t>路由器为</w:t>
      </w:r>
      <w:r w:rsidRPr="00C14716">
        <w:rPr>
          <w:rFonts w:hint="eastAsia"/>
        </w:rPr>
        <w:t>发射端</w:t>
      </w:r>
      <w:r>
        <w:rPr>
          <w:rFonts w:hint="eastAsia"/>
        </w:rPr>
        <w:t>发送信号</w:t>
      </w:r>
      <w:r w:rsidRPr="007954C4">
        <w:rPr>
          <w:rFonts w:hint="eastAsia"/>
        </w:rPr>
        <w:t>。使用</w:t>
      </w:r>
      <w:r w:rsidRPr="007954C4">
        <w:rPr>
          <w:rFonts w:hint="eastAsia"/>
        </w:rPr>
        <w:t>Halperin</w:t>
      </w:r>
      <w:r w:rsidRPr="00B44C36">
        <w:rPr>
          <w:noProof/>
          <w:vertAlign w:val="superscript"/>
        </w:rPr>
        <w:t>[17]</w:t>
      </w:r>
      <w:r w:rsidRPr="007954C4">
        <w:rPr>
          <w:rFonts w:hint="eastAsia"/>
        </w:rPr>
        <w:t>发布的</w:t>
      </w:r>
      <w:r w:rsidRPr="007954C4">
        <w:rPr>
          <w:rFonts w:hint="eastAsia"/>
        </w:rPr>
        <w:t>CSI</w:t>
      </w:r>
      <w:r w:rsidRPr="007954C4">
        <w:rPr>
          <w:rFonts w:hint="eastAsia"/>
        </w:rPr>
        <w:t>工具包来修改网卡驱动。设置路由器的工作频率为</w:t>
      </w:r>
      <w:r w:rsidRPr="007954C4">
        <w:rPr>
          <w:rFonts w:hint="eastAsia"/>
        </w:rPr>
        <w:t>2</w:t>
      </w:r>
      <w:r w:rsidRPr="007954C4">
        <w:t>.4G</w:t>
      </w:r>
      <w:r w:rsidRPr="007954C4">
        <w:rPr>
          <w:rFonts w:hint="eastAsia"/>
        </w:rPr>
        <w:t>，发包频率为</w:t>
      </w:r>
      <w:r w:rsidRPr="007954C4">
        <w:rPr>
          <w:rFonts w:hint="eastAsia"/>
        </w:rPr>
        <w:t>20</w:t>
      </w:r>
      <w:r w:rsidRPr="007954C4">
        <w:t>HZ</w:t>
      </w:r>
      <w:r w:rsidRPr="007954C4">
        <w:rPr>
          <w:rFonts w:hint="eastAsia"/>
        </w:rPr>
        <w:t>。由于发射端有两根天线，接收端有三根天线，</w:t>
      </w:r>
      <w:r>
        <w:rPr>
          <w:rFonts w:hint="eastAsia"/>
        </w:rPr>
        <w:t>每个天线对上有</w:t>
      </w:r>
      <w:r>
        <w:rPr>
          <w:rFonts w:hint="eastAsia"/>
        </w:rPr>
        <w:t>30</w:t>
      </w:r>
      <w:r>
        <w:rPr>
          <w:rFonts w:hint="eastAsia"/>
        </w:rPr>
        <w:t>个子载波。因此</w:t>
      </w:r>
      <w:r w:rsidRPr="007954C4">
        <w:rPr>
          <w:rFonts w:hint="eastAsia"/>
        </w:rPr>
        <w:t>接收到的</w:t>
      </w:r>
      <w:r w:rsidRPr="007954C4">
        <w:t>CSI</w:t>
      </w:r>
      <w:r w:rsidRPr="007954C4">
        <w:rPr>
          <w:rFonts w:hint="eastAsia"/>
        </w:rPr>
        <w:t>数据为</w:t>
      </w:r>
      <w:r w:rsidRPr="007954C4">
        <w:t xml:space="preserve">2*3*30 </w:t>
      </w:r>
      <w:r w:rsidRPr="007954C4">
        <w:rPr>
          <w:rFonts w:hint="eastAsia"/>
        </w:rPr>
        <w:t>的复数矩阵。</w:t>
      </w:r>
    </w:p>
    <w:p w14:paraId="08E7235C" w14:textId="3B11E43E" w:rsidR="00851393" w:rsidRDefault="00851393" w:rsidP="0014301E">
      <w:pPr>
        <w:ind w:firstLineChars="200" w:firstLine="364"/>
      </w:pPr>
      <w:r w:rsidRPr="007954C4">
        <w:rPr>
          <w:rFonts w:hint="eastAsia"/>
        </w:rPr>
        <w:t>图</w:t>
      </w:r>
      <w:r w:rsidRPr="007954C4">
        <w:rPr>
          <w:rFonts w:hint="eastAsia"/>
        </w:rPr>
        <w:t xml:space="preserve">6 </w:t>
      </w:r>
      <w:r w:rsidRPr="007954C4">
        <w:rPr>
          <w:rFonts w:hint="eastAsia"/>
        </w:rPr>
        <w:t>所示</w:t>
      </w:r>
      <w:r>
        <w:rPr>
          <w:rFonts w:hint="eastAsia"/>
        </w:rPr>
        <w:t>为</w:t>
      </w:r>
      <w:r w:rsidRPr="007954C4">
        <w:rPr>
          <w:rFonts w:hint="eastAsia"/>
        </w:rPr>
        <w:t>实验环境</w:t>
      </w:r>
      <w:r>
        <w:rPr>
          <w:rFonts w:hint="eastAsia"/>
        </w:rPr>
        <w:t>。实验对象站在笔记本和路由器之间的桌子前做</w:t>
      </w:r>
      <w:r w:rsidRPr="007954C4">
        <w:rPr>
          <w:rFonts w:hint="eastAsia"/>
        </w:rPr>
        <w:t>如图</w:t>
      </w:r>
      <w:r w:rsidRPr="007954C4">
        <w:rPr>
          <w:rFonts w:hint="eastAsia"/>
        </w:rPr>
        <w:t>7</w:t>
      </w:r>
      <w:r w:rsidRPr="007954C4">
        <w:rPr>
          <w:rFonts w:hint="eastAsia"/>
        </w:rPr>
        <w:t>所示</w:t>
      </w:r>
      <w:r>
        <w:rPr>
          <w:rFonts w:hint="eastAsia"/>
        </w:rPr>
        <w:t>的</w:t>
      </w:r>
      <w:r>
        <w:rPr>
          <w:rFonts w:hint="eastAsia"/>
        </w:rPr>
        <w:t>6</w:t>
      </w:r>
      <w:r w:rsidRPr="007954C4">
        <w:rPr>
          <w:rFonts w:hint="eastAsia"/>
        </w:rPr>
        <w:t>种</w:t>
      </w:r>
      <w:r w:rsidRPr="00C14716">
        <w:rPr>
          <w:rFonts w:hint="eastAsia"/>
        </w:rPr>
        <w:t>手势</w:t>
      </w:r>
      <w:r>
        <w:rPr>
          <w:rFonts w:hint="eastAsia"/>
        </w:rPr>
        <w:t>动作，每个手势采集</w:t>
      </w:r>
      <w:r>
        <w:rPr>
          <w:rFonts w:hint="eastAsia"/>
        </w:rPr>
        <w:t>50</w:t>
      </w:r>
      <w:r>
        <w:rPr>
          <w:rFonts w:hint="eastAsia"/>
        </w:rPr>
        <w:t>组数据，共计</w:t>
      </w:r>
      <w:r>
        <w:rPr>
          <w:rFonts w:hint="eastAsia"/>
        </w:rPr>
        <w:t>300</w:t>
      </w:r>
      <w:r>
        <w:rPr>
          <w:rFonts w:hint="eastAsia"/>
        </w:rPr>
        <w:t>组数据。</w:t>
      </w:r>
      <w:r w:rsidR="008A390E">
        <w:rPr>
          <w:rFonts w:hint="eastAsia"/>
        </w:rPr>
        <w:t>使用</w:t>
      </w:r>
      <w:r w:rsidR="008A390E">
        <w:rPr>
          <w:rFonts w:hint="eastAsia"/>
        </w:rPr>
        <w:t>240</w:t>
      </w:r>
      <w:r w:rsidR="008A390E">
        <w:rPr>
          <w:rFonts w:hint="eastAsia"/>
        </w:rPr>
        <w:t>组数据进行训练，</w:t>
      </w:r>
      <w:r w:rsidR="008A390E">
        <w:rPr>
          <w:rFonts w:hint="eastAsia"/>
        </w:rPr>
        <w:t>60</w:t>
      </w:r>
      <w:r w:rsidR="008A390E">
        <w:rPr>
          <w:rFonts w:hint="eastAsia"/>
        </w:rPr>
        <w:t>组数据进行测试。</w:t>
      </w:r>
    </w:p>
    <w:p w14:paraId="26442810" w14:textId="6870BAC6" w:rsidR="00851393" w:rsidRDefault="00343778" w:rsidP="0014301E">
      <w:pPr>
        <w:ind w:firstLineChars="200" w:firstLine="364"/>
      </w:pPr>
      <w:r>
        <w:rPr>
          <w:noProof/>
        </w:rPr>
        <w:lastRenderedPageBreak/>
        <w:drawing>
          <wp:inline distT="0" distB="0" distL="0" distR="0" wp14:anchorId="47BA20D6" wp14:editId="01D282FD">
            <wp:extent cx="3124835" cy="1757680"/>
            <wp:effectExtent l="0" t="0" r="0" b="0"/>
            <wp:docPr id="7"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svg"/>
                    <pic:cNvPicPr/>
                  </pic:nvPicPr>
                  <pic:blipFill>
                    <a:blip r:embed="rId208">
                      <a:extLst>
                        <a:ext uri="{96DAC541-7B7A-43D3-8B79-37D633B846F1}">
                          <asvg:svgBlip xmlns:asvg="http://schemas.microsoft.com/office/drawing/2016/SVG/main" r:embed="rId209"/>
                        </a:ext>
                      </a:extLst>
                    </a:blip>
                    <a:stretch>
                      <a:fillRect/>
                    </a:stretch>
                  </pic:blipFill>
                  <pic:spPr>
                    <a:xfrm>
                      <a:off x="0" y="0"/>
                      <a:ext cx="3124835" cy="1757680"/>
                    </a:xfrm>
                    <a:prstGeom prst="rect">
                      <a:avLst/>
                    </a:prstGeom>
                  </pic:spPr>
                </pic:pic>
              </a:graphicData>
            </a:graphic>
          </wp:inline>
        </w:drawing>
      </w:r>
    </w:p>
    <w:p w14:paraId="1FC1A4AA" w14:textId="77777777" w:rsidR="00851393" w:rsidRPr="008C2680" w:rsidRDefault="00851393" w:rsidP="0014301E">
      <w:pPr>
        <w:jc w:val="center"/>
      </w:pPr>
      <w:r w:rsidRPr="00F63059">
        <w:rPr>
          <w:rFonts w:hint="eastAsia"/>
          <w:sz w:val="16"/>
          <w:szCs w:val="16"/>
        </w:rPr>
        <w:t>图</w:t>
      </w:r>
      <w:r w:rsidRPr="00F63059">
        <w:rPr>
          <w:rFonts w:hint="eastAsia"/>
          <w:sz w:val="16"/>
          <w:szCs w:val="16"/>
        </w:rPr>
        <w:t xml:space="preserve">6 </w:t>
      </w:r>
      <w:r w:rsidRPr="00F63059">
        <w:rPr>
          <w:rFonts w:hint="eastAsia"/>
          <w:sz w:val="16"/>
          <w:szCs w:val="16"/>
        </w:rPr>
        <w:t>实验环境平面图</w:t>
      </w:r>
    </w:p>
    <w:p w14:paraId="62D6BFBC" w14:textId="77777777" w:rsidR="00851393" w:rsidRPr="00D4784C" w:rsidRDefault="00851393" w:rsidP="0014301E">
      <w:pPr>
        <w:jc w:val="center"/>
        <w:rPr>
          <w:sz w:val="16"/>
          <w:szCs w:val="16"/>
        </w:rPr>
      </w:pPr>
      <w:r w:rsidRPr="00D4784C">
        <w:rPr>
          <w:sz w:val="16"/>
          <w:szCs w:val="16"/>
        </w:rPr>
        <w:t xml:space="preserve">Fig. </w:t>
      </w:r>
      <w:r>
        <w:rPr>
          <w:rFonts w:hint="eastAsia"/>
          <w:sz w:val="16"/>
          <w:szCs w:val="16"/>
        </w:rPr>
        <w:t>6</w:t>
      </w:r>
      <w:r w:rsidRPr="00D4784C">
        <w:rPr>
          <w:sz w:val="16"/>
          <w:szCs w:val="16"/>
        </w:rPr>
        <w:t xml:space="preserve"> Experimental environment plan</w:t>
      </w:r>
    </w:p>
    <w:p w14:paraId="63866F0E" w14:textId="6277542A" w:rsidR="00851393" w:rsidRPr="007954C4" w:rsidRDefault="00343778" w:rsidP="0014301E">
      <w:pPr>
        <w:ind w:firstLineChars="200" w:firstLine="364"/>
      </w:pPr>
      <w:r>
        <w:rPr>
          <w:noProof/>
        </w:rPr>
        <w:drawing>
          <wp:inline distT="0" distB="0" distL="0" distR="0" wp14:anchorId="16E4C38D" wp14:editId="7C74645C">
            <wp:extent cx="3124835" cy="1757680"/>
            <wp:effectExtent l="0" t="0" r="0" b="0"/>
            <wp:docPr id="8" name="图形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svg"/>
                    <pic:cNvPicPr/>
                  </pic:nvPicPr>
                  <pic:blipFill>
                    <a:blip r:embed="rId210">
                      <a:grayscl/>
                      <a:extLst>
                        <a:ext uri="{96DAC541-7B7A-43D3-8B79-37D633B846F1}">
                          <asvg:svgBlip xmlns:asvg="http://schemas.microsoft.com/office/drawing/2016/SVG/main" r:embed="rId211"/>
                        </a:ext>
                      </a:extLst>
                    </a:blip>
                    <a:stretch>
                      <a:fillRect/>
                    </a:stretch>
                  </pic:blipFill>
                  <pic:spPr>
                    <a:xfrm>
                      <a:off x="0" y="0"/>
                      <a:ext cx="3124835" cy="1757680"/>
                    </a:xfrm>
                    <a:prstGeom prst="rect">
                      <a:avLst/>
                    </a:prstGeom>
                  </pic:spPr>
                </pic:pic>
              </a:graphicData>
            </a:graphic>
          </wp:inline>
        </w:drawing>
      </w:r>
    </w:p>
    <w:p w14:paraId="375F4B2C" w14:textId="77777777" w:rsidR="00851393" w:rsidRPr="00F63059" w:rsidRDefault="00851393" w:rsidP="0014301E">
      <w:pPr>
        <w:jc w:val="center"/>
        <w:rPr>
          <w:sz w:val="16"/>
          <w:szCs w:val="16"/>
        </w:rPr>
      </w:pPr>
      <w:r w:rsidRPr="00F63059">
        <w:rPr>
          <w:rFonts w:hint="eastAsia"/>
          <w:sz w:val="16"/>
          <w:szCs w:val="16"/>
        </w:rPr>
        <w:t>图</w:t>
      </w:r>
      <w:r w:rsidRPr="00F63059">
        <w:rPr>
          <w:rFonts w:hint="eastAsia"/>
          <w:sz w:val="16"/>
          <w:szCs w:val="16"/>
        </w:rPr>
        <w:t xml:space="preserve">7 </w:t>
      </w:r>
      <w:r w:rsidRPr="00F63059">
        <w:rPr>
          <w:sz w:val="16"/>
          <w:szCs w:val="16"/>
        </w:rPr>
        <w:t>6</w:t>
      </w:r>
      <w:r w:rsidRPr="00F63059">
        <w:rPr>
          <w:rFonts w:hint="eastAsia"/>
          <w:sz w:val="16"/>
          <w:szCs w:val="16"/>
        </w:rPr>
        <w:t>种手势</w:t>
      </w:r>
    </w:p>
    <w:p w14:paraId="5DD39DB7" w14:textId="77777777" w:rsidR="00851393" w:rsidRPr="00D4784C" w:rsidRDefault="00851393" w:rsidP="0014301E">
      <w:pPr>
        <w:jc w:val="center"/>
        <w:rPr>
          <w:sz w:val="16"/>
          <w:szCs w:val="16"/>
        </w:rPr>
      </w:pPr>
      <w:r w:rsidRPr="00D4784C">
        <w:rPr>
          <w:sz w:val="16"/>
          <w:szCs w:val="16"/>
        </w:rPr>
        <w:t xml:space="preserve">Fig. </w:t>
      </w:r>
      <w:r>
        <w:rPr>
          <w:rFonts w:hint="eastAsia"/>
          <w:sz w:val="16"/>
          <w:szCs w:val="16"/>
        </w:rPr>
        <w:t>7</w:t>
      </w:r>
      <w:r w:rsidRPr="00D4784C">
        <w:rPr>
          <w:sz w:val="16"/>
          <w:szCs w:val="16"/>
        </w:rPr>
        <w:t xml:space="preserve"> 6 </w:t>
      </w:r>
      <w:r>
        <w:rPr>
          <w:sz w:val="16"/>
          <w:szCs w:val="16"/>
        </w:rPr>
        <w:t>G</w:t>
      </w:r>
      <w:r w:rsidRPr="00D4784C">
        <w:rPr>
          <w:sz w:val="16"/>
          <w:szCs w:val="16"/>
        </w:rPr>
        <w:t xml:space="preserve">estures </w:t>
      </w:r>
    </w:p>
    <w:p w14:paraId="1A56614E" w14:textId="77777777" w:rsidR="00851393" w:rsidRPr="007954C4" w:rsidRDefault="00851393" w:rsidP="00851393">
      <w:pPr>
        <w:pStyle w:val="2"/>
        <w:numPr>
          <w:ilvl w:val="1"/>
          <w:numId w:val="24"/>
        </w:numPr>
      </w:pPr>
      <w:bookmarkStart w:id="18" w:name="_Hlk40683261"/>
      <w:r w:rsidRPr="007954C4">
        <w:rPr>
          <w:rFonts w:hint="eastAsia"/>
        </w:rPr>
        <w:t>对比分析</w:t>
      </w:r>
      <w:bookmarkEnd w:id="18"/>
    </w:p>
    <w:p w14:paraId="7EDFAF6B" w14:textId="77777777" w:rsidR="00851393" w:rsidRPr="007954C4" w:rsidRDefault="00851393" w:rsidP="0014301E">
      <w:pPr>
        <w:ind w:firstLineChars="200" w:firstLine="364"/>
      </w:pPr>
      <w:r w:rsidRPr="007954C4">
        <w:rPr>
          <w:rFonts w:hint="eastAsia"/>
        </w:rPr>
        <w:t>本文做了一系列对照实验来对比分析</w:t>
      </w:r>
      <w:r>
        <w:rPr>
          <w:rFonts w:hint="eastAsia"/>
        </w:rPr>
        <w:t>所使用的子载波选择</w:t>
      </w:r>
      <w:r w:rsidRPr="007954C4">
        <w:rPr>
          <w:rFonts w:hint="eastAsia"/>
        </w:rPr>
        <w:t>方法和分类算法</w:t>
      </w:r>
      <w:r>
        <w:rPr>
          <w:rFonts w:hint="eastAsia"/>
        </w:rPr>
        <w:t>的</w:t>
      </w:r>
      <w:r w:rsidRPr="007954C4">
        <w:rPr>
          <w:rFonts w:hint="eastAsia"/>
        </w:rPr>
        <w:t>有效性。</w:t>
      </w:r>
    </w:p>
    <w:p w14:paraId="6659A404" w14:textId="77777777" w:rsidR="00851393" w:rsidRPr="007954C4" w:rsidRDefault="00851393" w:rsidP="0014301E">
      <w:pPr>
        <w:pStyle w:val="2"/>
        <w:numPr>
          <w:ilvl w:val="0"/>
          <w:numId w:val="0"/>
        </w:numPr>
      </w:pPr>
      <w:r w:rsidRPr="007954C4">
        <w:rPr>
          <w:rFonts w:hint="eastAsia"/>
        </w:rPr>
        <w:t>3.2.1</w:t>
      </w:r>
      <w:r w:rsidRPr="00863B96">
        <w:rPr>
          <w:rFonts w:ascii="楷体" w:eastAsia="楷体" w:hAnsi="楷体" w:hint="eastAsia"/>
        </w:rPr>
        <w:t>不同的子载波选择方法</w:t>
      </w:r>
    </w:p>
    <w:p w14:paraId="17F608F1" w14:textId="07EA04F2" w:rsidR="00851393" w:rsidRDefault="00851393" w:rsidP="0014301E">
      <w:pPr>
        <w:ind w:firstLineChars="200" w:firstLine="364"/>
      </w:pPr>
      <w:r>
        <w:rPr>
          <w:rFonts w:hint="eastAsia"/>
        </w:rPr>
        <w:t>为了验证本文提出的，基于</w:t>
      </w:r>
      <w:r>
        <w:rPr>
          <w:rFonts w:hint="eastAsia"/>
        </w:rPr>
        <w:t>S</w:t>
      </w:r>
      <w:r>
        <w:t>OM</w:t>
      </w:r>
      <w:r>
        <w:rPr>
          <w:rFonts w:hint="eastAsia"/>
        </w:rPr>
        <w:t>聚类的子载波选择方法的有效性。对照实验</w:t>
      </w:r>
      <w:r w:rsidRPr="007954C4">
        <w:rPr>
          <w:rFonts w:hint="eastAsia"/>
        </w:rPr>
        <w:t>使用</w:t>
      </w:r>
      <w:r>
        <w:rPr>
          <w:rFonts w:hint="eastAsia"/>
        </w:rPr>
        <w:t>了</w:t>
      </w:r>
      <w:proofErr w:type="spellStart"/>
      <w:r w:rsidRPr="007954C4">
        <w:rPr>
          <w:rFonts w:hint="eastAsia"/>
        </w:rPr>
        <w:t>WiFall</w:t>
      </w:r>
      <w:proofErr w:type="spellEnd"/>
      <w:r w:rsidRPr="00B44C36">
        <w:rPr>
          <w:noProof/>
          <w:vertAlign w:val="superscript"/>
        </w:rPr>
        <w:t>[4]</w:t>
      </w:r>
      <w:r w:rsidRPr="007954C4">
        <w:rPr>
          <w:rFonts w:hint="eastAsia"/>
        </w:rPr>
        <w:t>的</w:t>
      </w:r>
      <w:r>
        <w:rPr>
          <w:rFonts w:hint="eastAsia"/>
        </w:rPr>
        <w:t>所有</w:t>
      </w:r>
      <w:r w:rsidRPr="00635BC7">
        <w:rPr>
          <w:rFonts w:hint="eastAsia"/>
        </w:rPr>
        <w:t>子载波求平均</w:t>
      </w:r>
      <w:r>
        <w:rPr>
          <w:rFonts w:hint="eastAsia"/>
        </w:rPr>
        <w:t>、</w:t>
      </w:r>
      <w:r w:rsidRPr="007954C4">
        <w:t>LBR</w:t>
      </w:r>
      <w:r w:rsidRPr="00B44C36">
        <w:rPr>
          <w:noProof/>
          <w:vertAlign w:val="superscript"/>
        </w:rPr>
        <w:t>[5]</w:t>
      </w:r>
      <w:r>
        <w:rPr>
          <w:rFonts w:hint="eastAsia"/>
        </w:rPr>
        <w:t>的选择</w:t>
      </w:r>
      <w:r w:rsidRPr="00635BC7">
        <w:rPr>
          <w:rFonts w:hint="eastAsia"/>
        </w:rPr>
        <w:t xml:space="preserve"> CSI</w:t>
      </w:r>
      <w:r w:rsidRPr="00635BC7">
        <w:rPr>
          <w:rFonts w:hint="eastAsia"/>
        </w:rPr>
        <w:t>方差第二大的子载波</w:t>
      </w:r>
      <w:r>
        <w:rPr>
          <w:rFonts w:hint="eastAsia"/>
        </w:rPr>
        <w:t>，两种子载波选择方法作为对比。仅改变子载波选择方法，其他步骤相同，</w:t>
      </w:r>
      <w:r w:rsidR="008A390E">
        <w:rPr>
          <w:rFonts w:hint="eastAsia"/>
        </w:rPr>
        <w:t>实验</w:t>
      </w:r>
      <w:r w:rsidRPr="007954C4">
        <w:rPr>
          <w:rFonts w:hint="eastAsia"/>
        </w:rPr>
        <w:t>结果如表</w:t>
      </w:r>
      <w:r w:rsidRPr="007954C4">
        <w:rPr>
          <w:rFonts w:hint="eastAsia"/>
        </w:rPr>
        <w:t>1</w:t>
      </w:r>
      <w:r w:rsidRPr="007954C4">
        <w:rPr>
          <w:rFonts w:hint="eastAsia"/>
        </w:rPr>
        <w:t>所示。</w:t>
      </w:r>
    </w:p>
    <w:p w14:paraId="54C1D712" w14:textId="77777777" w:rsidR="00851393" w:rsidRPr="007954C4" w:rsidRDefault="00851393" w:rsidP="0014301E">
      <w:pPr>
        <w:pStyle w:val="afffe"/>
        <w:ind w:firstLine="312"/>
      </w:pPr>
      <w:r w:rsidRPr="007954C4">
        <w:rPr>
          <w:rFonts w:hint="eastAsia"/>
        </w:rPr>
        <w:t>表</w:t>
      </w:r>
      <w:r w:rsidRPr="007954C4">
        <w:rPr>
          <w:rFonts w:hint="eastAsia"/>
        </w:rPr>
        <w:t>1</w:t>
      </w:r>
      <w:r w:rsidRPr="007954C4">
        <w:rPr>
          <w:rFonts w:hint="eastAsia"/>
        </w:rPr>
        <w:t xml:space="preserve">　不同</w:t>
      </w:r>
      <w:r>
        <w:rPr>
          <w:rFonts w:hint="eastAsia"/>
        </w:rPr>
        <w:t>的子载波选择方法</w:t>
      </w:r>
      <w:r w:rsidRPr="007954C4">
        <w:rPr>
          <w:rFonts w:hint="eastAsia"/>
        </w:rPr>
        <w:t>结果对比</w:t>
      </w:r>
    </w:p>
    <w:p w14:paraId="2B64BF5B" w14:textId="77777777" w:rsidR="00851393" w:rsidRPr="007954C4" w:rsidRDefault="00851393" w:rsidP="0014301E">
      <w:pPr>
        <w:pStyle w:val="afffe"/>
        <w:ind w:firstLine="312"/>
      </w:pPr>
      <w:r w:rsidRPr="007954C4">
        <w:rPr>
          <w:rFonts w:hint="eastAsia"/>
        </w:rPr>
        <w:t>Ta</w:t>
      </w:r>
      <w:r w:rsidRPr="007954C4">
        <w:t>bl</w:t>
      </w:r>
      <w:r w:rsidRPr="007954C4">
        <w:rPr>
          <w:rFonts w:hint="eastAsia"/>
        </w:rPr>
        <w:t>e</w:t>
      </w:r>
      <w:r w:rsidRPr="007954C4">
        <w:t xml:space="preserve"> </w:t>
      </w:r>
      <w:r w:rsidRPr="007954C4">
        <w:rPr>
          <w:rFonts w:hint="eastAsia"/>
        </w:rPr>
        <w:t>1</w:t>
      </w:r>
      <w:r w:rsidRPr="007954C4">
        <w:rPr>
          <w:rFonts w:hint="eastAsia"/>
        </w:rPr>
        <w:t xml:space="preserve">　</w:t>
      </w:r>
      <w:r w:rsidRPr="007954C4">
        <w:t xml:space="preserve"> </w:t>
      </w:r>
      <w:r w:rsidRPr="00C51FE9">
        <w:t>Comparison of different subcarrier selection methods</w:t>
      </w:r>
    </w:p>
    <w:tbl>
      <w:tblPr>
        <w:tblW w:w="5000" w:type="pct"/>
        <w:jc w:val="center"/>
        <w:tblBorders>
          <w:top w:val="single" w:sz="2" w:space="0" w:color="000000"/>
          <w:bottom w:val="single" w:sz="2" w:space="0" w:color="000000"/>
        </w:tblBorders>
        <w:tblCellMar>
          <w:left w:w="0" w:type="dxa"/>
          <w:right w:w="0" w:type="dxa"/>
        </w:tblCellMar>
        <w:tblLook w:val="04A0" w:firstRow="1" w:lastRow="0" w:firstColumn="1" w:lastColumn="0" w:noHBand="0" w:noVBand="1"/>
      </w:tblPr>
      <w:tblGrid>
        <w:gridCol w:w="2461"/>
        <w:gridCol w:w="2460"/>
      </w:tblGrid>
      <w:tr w:rsidR="00851393" w:rsidRPr="007954C4" w14:paraId="723F8961" w14:textId="77777777" w:rsidTr="0014301E">
        <w:trPr>
          <w:trHeight w:val="283"/>
          <w:jc w:val="center"/>
        </w:trPr>
        <w:tc>
          <w:tcPr>
            <w:tcW w:w="2501" w:type="pct"/>
            <w:tcBorders>
              <w:top w:val="single" w:sz="2" w:space="0" w:color="000000"/>
              <w:bottom w:val="nil"/>
            </w:tcBorders>
            <w:shd w:val="clear" w:color="auto" w:fill="auto"/>
            <w:vAlign w:val="center"/>
          </w:tcPr>
          <w:p w14:paraId="530DDC86" w14:textId="77777777" w:rsidR="00851393" w:rsidRPr="007954C4" w:rsidRDefault="00851393" w:rsidP="0014301E">
            <w:pPr>
              <w:pStyle w:val="afffe"/>
              <w:ind w:firstLine="312"/>
              <w:rPr>
                <w:sz w:val="18"/>
              </w:rPr>
            </w:pPr>
            <w:r w:rsidRPr="007954C4">
              <w:rPr>
                <w:rFonts w:hint="eastAsia"/>
                <w:sz w:val="18"/>
              </w:rPr>
              <w:t>方法</w:t>
            </w:r>
          </w:p>
        </w:tc>
        <w:tc>
          <w:tcPr>
            <w:tcW w:w="2499" w:type="pct"/>
            <w:tcBorders>
              <w:top w:val="single" w:sz="2" w:space="0" w:color="000000"/>
              <w:bottom w:val="single" w:sz="4" w:space="0" w:color="auto"/>
            </w:tcBorders>
            <w:shd w:val="clear" w:color="auto" w:fill="auto"/>
            <w:vAlign w:val="center"/>
          </w:tcPr>
          <w:p w14:paraId="55D1F20C" w14:textId="77777777" w:rsidR="00851393" w:rsidRPr="007954C4" w:rsidRDefault="00851393" w:rsidP="0014301E">
            <w:pPr>
              <w:pStyle w:val="afffe"/>
              <w:ind w:firstLine="312"/>
              <w:rPr>
                <w:sz w:val="18"/>
              </w:rPr>
            </w:pPr>
            <w:r w:rsidRPr="007954C4">
              <w:rPr>
                <w:rFonts w:hint="eastAsia"/>
                <w:sz w:val="18"/>
              </w:rPr>
              <w:t>准确率</w:t>
            </w:r>
            <w:r>
              <w:rPr>
                <w:rFonts w:hint="eastAsia"/>
                <w:sz w:val="18"/>
              </w:rPr>
              <w:t>/</w:t>
            </w:r>
            <w:r>
              <w:rPr>
                <w:sz w:val="18"/>
              </w:rPr>
              <w:t>%</w:t>
            </w:r>
          </w:p>
        </w:tc>
      </w:tr>
      <w:tr w:rsidR="00851393" w:rsidRPr="007954C4" w14:paraId="34FA897F" w14:textId="77777777" w:rsidTr="0014301E">
        <w:trPr>
          <w:trHeight w:val="859"/>
          <w:jc w:val="center"/>
        </w:trPr>
        <w:tc>
          <w:tcPr>
            <w:tcW w:w="2501" w:type="pct"/>
            <w:tcBorders>
              <w:top w:val="single" w:sz="4" w:space="0" w:color="auto"/>
            </w:tcBorders>
            <w:shd w:val="clear" w:color="auto" w:fill="auto"/>
            <w:vAlign w:val="center"/>
          </w:tcPr>
          <w:p w14:paraId="0A8631F9" w14:textId="14D2D6C4" w:rsidR="00851393" w:rsidRDefault="000B6CA7" w:rsidP="0014301E">
            <w:pPr>
              <w:pStyle w:val="afffe"/>
              <w:ind w:left="162" w:hangingChars="100" w:hanging="162"/>
              <w:jc w:val="left"/>
            </w:pPr>
            <w:r>
              <w:rPr>
                <w:rFonts w:hint="eastAsia"/>
              </w:rPr>
              <w:t>30</w:t>
            </w:r>
            <w:r>
              <w:rPr>
                <w:rFonts w:hint="eastAsia"/>
              </w:rPr>
              <w:t>组</w:t>
            </w:r>
            <w:r w:rsidR="00851393" w:rsidRPr="007954C4">
              <w:rPr>
                <w:rFonts w:hint="eastAsia"/>
              </w:rPr>
              <w:t>子载波上的</w:t>
            </w:r>
            <w:r w:rsidR="00851393" w:rsidRPr="007954C4">
              <w:rPr>
                <w:rFonts w:hint="eastAsia"/>
              </w:rPr>
              <w:t>C</w:t>
            </w:r>
            <w:r w:rsidR="00851393" w:rsidRPr="007954C4">
              <w:t>SI</w:t>
            </w:r>
            <w:r w:rsidR="00851393" w:rsidRPr="007954C4">
              <w:rPr>
                <w:rFonts w:hint="eastAsia"/>
              </w:rPr>
              <w:t>求平均</w:t>
            </w:r>
          </w:p>
          <w:p w14:paraId="5937C7F1" w14:textId="77777777" w:rsidR="00851393" w:rsidRDefault="00851393" w:rsidP="0014301E">
            <w:pPr>
              <w:pStyle w:val="afffe"/>
              <w:ind w:left="162" w:hangingChars="100" w:hanging="162"/>
              <w:jc w:val="left"/>
              <w:rPr>
                <w:sz w:val="15"/>
              </w:rPr>
            </w:pPr>
            <w:r w:rsidRPr="007954C4">
              <w:rPr>
                <w:rFonts w:hint="eastAsia"/>
              </w:rPr>
              <w:t>选取方差第二大的子载波</w:t>
            </w:r>
            <w:r>
              <w:rPr>
                <w:rFonts w:hint="eastAsia"/>
              </w:rPr>
              <w:t xml:space="preserve"> </w:t>
            </w:r>
          </w:p>
          <w:p w14:paraId="4BFE4204" w14:textId="77777777" w:rsidR="00851393" w:rsidRPr="007954C4" w:rsidRDefault="00851393" w:rsidP="0014301E">
            <w:pPr>
              <w:pStyle w:val="afffe"/>
              <w:jc w:val="left"/>
              <w:rPr>
                <w:sz w:val="15"/>
              </w:rPr>
            </w:pPr>
            <w:r>
              <w:rPr>
                <w:rFonts w:hint="eastAsia"/>
              </w:rPr>
              <w:t>基于</w:t>
            </w:r>
            <w:r>
              <w:rPr>
                <w:rFonts w:hint="eastAsia"/>
              </w:rPr>
              <w:t>S</w:t>
            </w:r>
            <w:r>
              <w:t>OM</w:t>
            </w:r>
            <w:r>
              <w:rPr>
                <w:rFonts w:hint="eastAsia"/>
              </w:rPr>
              <w:t>聚类的子载波选择</w:t>
            </w:r>
          </w:p>
        </w:tc>
        <w:tc>
          <w:tcPr>
            <w:tcW w:w="2499" w:type="pct"/>
            <w:tcBorders>
              <w:top w:val="single" w:sz="4" w:space="0" w:color="auto"/>
            </w:tcBorders>
            <w:shd w:val="clear" w:color="auto" w:fill="auto"/>
            <w:vAlign w:val="center"/>
          </w:tcPr>
          <w:p w14:paraId="743768A5" w14:textId="57103FAD" w:rsidR="00851393" w:rsidRPr="007954C4" w:rsidRDefault="00FD78A4" w:rsidP="0014301E">
            <w:pPr>
              <w:pStyle w:val="afffe"/>
              <w:ind w:firstLine="260"/>
              <w:rPr>
                <w:sz w:val="15"/>
              </w:rPr>
            </w:pPr>
            <w:r>
              <w:rPr>
                <w:rFonts w:hint="eastAsia"/>
                <w:sz w:val="15"/>
              </w:rPr>
              <w:t>75</w:t>
            </w:r>
          </w:p>
          <w:p w14:paraId="0CB66FF1" w14:textId="7723223C" w:rsidR="00851393" w:rsidRPr="007954C4" w:rsidRDefault="00FD78A4" w:rsidP="0014301E">
            <w:pPr>
              <w:pStyle w:val="afffe"/>
              <w:ind w:firstLine="260"/>
              <w:rPr>
                <w:sz w:val="15"/>
              </w:rPr>
            </w:pPr>
            <w:r>
              <w:rPr>
                <w:rFonts w:hint="eastAsia"/>
                <w:sz w:val="15"/>
              </w:rPr>
              <w:t>78.3</w:t>
            </w:r>
            <w:r w:rsidR="00851393" w:rsidRPr="007954C4">
              <w:rPr>
                <w:sz w:val="15"/>
              </w:rPr>
              <w:t xml:space="preserve">                          </w:t>
            </w:r>
          </w:p>
          <w:p w14:paraId="4DF1168A" w14:textId="071B043D" w:rsidR="00851393" w:rsidRPr="00FD78A4" w:rsidRDefault="00851393" w:rsidP="0014301E">
            <w:pPr>
              <w:pStyle w:val="afffe"/>
              <w:ind w:firstLine="261"/>
              <w:rPr>
                <w:bCs/>
                <w:sz w:val="15"/>
              </w:rPr>
            </w:pPr>
            <w:r w:rsidRPr="00FD78A4">
              <w:rPr>
                <w:rFonts w:hint="eastAsia"/>
                <w:bCs/>
                <w:sz w:val="15"/>
              </w:rPr>
              <w:t>93.</w:t>
            </w:r>
            <w:r w:rsidR="000B6CA7" w:rsidRPr="00FD78A4">
              <w:rPr>
                <w:rFonts w:hint="eastAsia"/>
                <w:bCs/>
                <w:sz w:val="15"/>
              </w:rPr>
              <w:t>3</w:t>
            </w:r>
          </w:p>
        </w:tc>
      </w:tr>
    </w:tbl>
    <w:p w14:paraId="0A798D0E" w14:textId="77777777" w:rsidR="00851393" w:rsidRDefault="00851393" w:rsidP="0014301E"/>
    <w:p w14:paraId="7425033C" w14:textId="06F60BC3" w:rsidR="00851393" w:rsidRDefault="00851393" w:rsidP="0014301E">
      <w:pPr>
        <w:ind w:firstLineChars="200" w:firstLine="364"/>
      </w:pPr>
      <w:r>
        <w:rPr>
          <w:rFonts w:hint="eastAsia"/>
        </w:rPr>
        <w:t>结果表明</w:t>
      </w:r>
      <w:r w:rsidRPr="007954C4">
        <w:rPr>
          <w:rFonts w:hint="eastAsia"/>
        </w:rPr>
        <w:t>直接对</w:t>
      </w:r>
      <w:r>
        <w:rPr>
          <w:rFonts w:hint="eastAsia"/>
        </w:rPr>
        <w:t>所有</w:t>
      </w:r>
      <w:r w:rsidRPr="007954C4">
        <w:rPr>
          <w:rFonts w:hint="eastAsia"/>
        </w:rPr>
        <w:t>子载波上的</w:t>
      </w:r>
      <w:r w:rsidRPr="007954C4">
        <w:rPr>
          <w:rFonts w:hint="eastAsia"/>
        </w:rPr>
        <w:t>C</w:t>
      </w:r>
      <w:r w:rsidRPr="007954C4">
        <w:t>SI</w:t>
      </w:r>
      <w:r w:rsidRPr="007954C4">
        <w:rPr>
          <w:rFonts w:hint="eastAsia"/>
        </w:rPr>
        <w:t>求平均，结果准确率较低，原因可能是不同的子载波对动作和环境的敏感度不同，直接求平均值将各种环境因素的影响叠加到一起</w:t>
      </w:r>
      <w:r w:rsidRPr="00D24DB9">
        <w:rPr>
          <w:rFonts w:hint="eastAsia"/>
        </w:rPr>
        <w:t>，</w:t>
      </w:r>
      <w:r>
        <w:rPr>
          <w:rFonts w:hint="eastAsia"/>
        </w:rPr>
        <w:t>使得</w:t>
      </w:r>
      <w:r w:rsidRPr="007954C4">
        <w:rPr>
          <w:rFonts w:hint="eastAsia"/>
        </w:rPr>
        <w:t>C</w:t>
      </w:r>
      <w:r w:rsidRPr="007954C4">
        <w:t>SI</w:t>
      </w:r>
      <w:r>
        <w:rPr>
          <w:rFonts w:hint="eastAsia"/>
        </w:rPr>
        <w:t>中的有效信息被掩盖</w:t>
      </w:r>
      <w:r w:rsidRPr="007954C4">
        <w:rPr>
          <w:rFonts w:hint="eastAsia"/>
        </w:rPr>
        <w:t>。选取方差第二大的子载波，准确率虽然有所提高，但是</w:t>
      </w:r>
      <w:r>
        <w:rPr>
          <w:rFonts w:hint="eastAsia"/>
        </w:rPr>
        <w:t>由于</w:t>
      </w:r>
      <w:r w:rsidRPr="007954C4">
        <w:rPr>
          <w:rFonts w:hint="eastAsia"/>
        </w:rPr>
        <w:t>C</w:t>
      </w:r>
      <w:r w:rsidRPr="007954C4">
        <w:t>SI</w:t>
      </w:r>
      <w:r>
        <w:rPr>
          <w:rFonts w:hint="eastAsia"/>
        </w:rPr>
        <w:t>易受</w:t>
      </w:r>
      <w:r w:rsidRPr="007954C4">
        <w:rPr>
          <w:rFonts w:hint="eastAsia"/>
        </w:rPr>
        <w:t>环境噪音影响</w:t>
      </w:r>
      <w:r>
        <w:rPr>
          <w:rFonts w:hint="eastAsia"/>
        </w:rPr>
        <w:t>，较大的方</w:t>
      </w:r>
      <w:r w:rsidRPr="007954C4">
        <w:rPr>
          <w:rFonts w:hint="eastAsia"/>
        </w:rPr>
        <w:t>差</w:t>
      </w:r>
      <w:r>
        <w:rPr>
          <w:rFonts w:hint="eastAsia"/>
        </w:rPr>
        <w:t>可能是由于</w:t>
      </w:r>
      <w:r w:rsidRPr="007954C4">
        <w:rPr>
          <w:rFonts w:hint="eastAsia"/>
        </w:rPr>
        <w:t>环境噪音</w:t>
      </w:r>
      <w:r>
        <w:rPr>
          <w:rFonts w:hint="eastAsia"/>
        </w:rPr>
        <w:t>变化引起的，而且不能保证相同动作的</w:t>
      </w:r>
      <w:r>
        <w:rPr>
          <w:rFonts w:hint="eastAsia"/>
        </w:rPr>
        <w:t>C</w:t>
      </w:r>
      <w:r>
        <w:t>SI</w:t>
      </w:r>
      <w:r>
        <w:rPr>
          <w:rFonts w:hint="eastAsia"/>
        </w:rPr>
        <w:t>变化模式的一致性</w:t>
      </w:r>
      <w:r w:rsidRPr="007954C4">
        <w:rPr>
          <w:rFonts w:hint="eastAsia"/>
        </w:rPr>
        <w:t>。通过聚类选择子载波能够保证</w:t>
      </w:r>
      <w:r>
        <w:rPr>
          <w:rFonts w:hint="eastAsia"/>
        </w:rPr>
        <w:t>相同动作的</w:t>
      </w:r>
      <w:r>
        <w:rPr>
          <w:rFonts w:hint="eastAsia"/>
        </w:rPr>
        <w:t>C</w:t>
      </w:r>
      <w:r>
        <w:t>SI</w:t>
      </w:r>
      <w:r w:rsidRPr="007954C4">
        <w:rPr>
          <w:rFonts w:hint="eastAsia"/>
        </w:rPr>
        <w:t>数据内部的一致性，不会出现异常数据</w:t>
      </w:r>
      <w:r w:rsidR="00FD78A4">
        <w:rPr>
          <w:rFonts w:hint="eastAsia"/>
        </w:rPr>
        <w:t>，准确率较高</w:t>
      </w:r>
      <w:r w:rsidRPr="007954C4">
        <w:rPr>
          <w:rFonts w:hint="eastAsia"/>
        </w:rPr>
        <w:t>。</w:t>
      </w:r>
    </w:p>
    <w:p w14:paraId="4AFA1AFE" w14:textId="57271FAC" w:rsidR="00851393" w:rsidRDefault="00851393" w:rsidP="0014301E">
      <w:pPr>
        <w:pStyle w:val="2"/>
        <w:numPr>
          <w:ilvl w:val="0"/>
          <w:numId w:val="0"/>
        </w:numPr>
      </w:pPr>
      <w:r w:rsidRPr="007954C4">
        <w:rPr>
          <w:rFonts w:hint="eastAsia"/>
        </w:rPr>
        <w:t>3.2.2</w:t>
      </w:r>
      <w:r w:rsidRPr="00863B96">
        <w:rPr>
          <w:rFonts w:ascii="楷体" w:eastAsia="楷体" w:hAnsi="楷体" w:hint="eastAsia"/>
        </w:rPr>
        <w:t>不同的</w:t>
      </w:r>
      <w:r w:rsidR="00944015">
        <w:rPr>
          <w:rFonts w:ascii="楷体" w:eastAsia="楷体" w:hAnsi="楷体" w:hint="eastAsia"/>
        </w:rPr>
        <w:t>网络结构</w:t>
      </w:r>
    </w:p>
    <w:p w14:paraId="77EA6866" w14:textId="04B2A6F1" w:rsidR="00851393" w:rsidRPr="007954C4" w:rsidRDefault="00944015" w:rsidP="0014301E">
      <w:pPr>
        <w:ind w:firstLineChars="200" w:firstLine="364"/>
      </w:pPr>
      <w:r>
        <w:t>将</w:t>
      </w:r>
      <w:proofErr w:type="spellStart"/>
      <w:r w:rsidR="00851393" w:rsidRPr="00B15717">
        <w:rPr>
          <w:rFonts w:hint="eastAsia"/>
        </w:rPr>
        <w:t>SignF</w:t>
      </w:r>
      <w:r w:rsidR="00851393">
        <w:t>i</w:t>
      </w:r>
      <w:proofErr w:type="spellEnd"/>
      <w:r w:rsidR="00851393" w:rsidRPr="00BD787C">
        <w:rPr>
          <w:noProof/>
          <w:vertAlign w:val="superscript"/>
        </w:rPr>
        <w:t>[18]</w:t>
      </w:r>
      <w:r w:rsidR="00851393" w:rsidRPr="00B15717">
        <w:rPr>
          <w:rFonts w:hint="eastAsia"/>
        </w:rPr>
        <w:t>使用的</w:t>
      </w:r>
      <w:r w:rsidR="00851393" w:rsidRPr="00B15717">
        <w:rPr>
          <w:rFonts w:hint="eastAsia"/>
        </w:rPr>
        <w:t>CNN</w:t>
      </w:r>
      <w:r w:rsidR="00851393">
        <w:rPr>
          <w:rFonts w:hint="eastAsia"/>
        </w:rPr>
        <w:t>及</w:t>
      </w:r>
      <w:r w:rsidR="00851393" w:rsidRPr="00B15717">
        <w:rPr>
          <w:rFonts w:hint="eastAsia"/>
        </w:rPr>
        <w:t>文献</w:t>
      </w:r>
      <w:r w:rsidR="00851393">
        <w:rPr>
          <w:rFonts w:hint="eastAsia"/>
        </w:rPr>
        <w:t>[</w:t>
      </w:r>
      <w:r w:rsidR="00851393">
        <w:t>19]</w:t>
      </w:r>
      <w:r w:rsidR="00851393" w:rsidRPr="00B15717">
        <w:rPr>
          <w:rFonts w:hint="eastAsia"/>
        </w:rPr>
        <w:t>的所使用</w:t>
      </w:r>
      <w:r w:rsidR="00851393" w:rsidRPr="00B15717">
        <w:rPr>
          <w:rFonts w:hint="eastAsia"/>
        </w:rPr>
        <w:t>LSTM</w:t>
      </w:r>
      <w:r>
        <w:rPr>
          <w:rFonts w:hint="eastAsia"/>
        </w:rPr>
        <w:t>作为</w:t>
      </w:r>
      <w:r w:rsidR="00851393" w:rsidRPr="00B15717">
        <w:rPr>
          <w:rFonts w:hint="eastAsia"/>
        </w:rPr>
        <w:t>对照</w:t>
      </w:r>
      <w:r w:rsidR="00851393">
        <w:rPr>
          <w:rFonts w:hint="eastAsia"/>
        </w:rPr>
        <w:t>，</w:t>
      </w:r>
      <w:r w:rsidR="000B6CA7">
        <w:rPr>
          <w:rFonts w:hint="eastAsia"/>
        </w:rPr>
        <w:t>并</w:t>
      </w:r>
      <w:r>
        <w:rPr>
          <w:rFonts w:hint="eastAsia"/>
        </w:rPr>
        <w:t>把</w:t>
      </w:r>
      <w:r w:rsidR="00851393" w:rsidRPr="00B15717">
        <w:rPr>
          <w:rFonts w:hint="eastAsia"/>
        </w:rPr>
        <w:t>使用交叉</w:t>
      </w:r>
      <w:proofErr w:type="gramStart"/>
      <w:r w:rsidR="00851393" w:rsidRPr="00B15717">
        <w:rPr>
          <w:rFonts w:hint="eastAsia"/>
        </w:rPr>
        <w:t>熵</w:t>
      </w:r>
      <w:proofErr w:type="gramEnd"/>
      <w:r w:rsidR="00851393" w:rsidRPr="00B15717">
        <w:rPr>
          <w:rFonts w:hint="eastAsia"/>
        </w:rPr>
        <w:t>损失函数的</w:t>
      </w:r>
      <w:r>
        <w:t>CR</w:t>
      </w:r>
      <w:r w:rsidR="00851393" w:rsidRPr="00B15717">
        <w:rPr>
          <w:rFonts w:hint="eastAsia"/>
        </w:rPr>
        <w:t>NN</w:t>
      </w:r>
      <w:r w:rsidR="00851393">
        <w:rPr>
          <w:rFonts w:hint="eastAsia"/>
        </w:rPr>
        <w:t>也</w:t>
      </w:r>
      <w:r>
        <w:rPr>
          <w:rFonts w:hint="eastAsia"/>
        </w:rPr>
        <w:t>作为一种不同的网络</w:t>
      </w:r>
      <w:r w:rsidR="00851393">
        <w:rPr>
          <w:rFonts w:hint="eastAsia"/>
        </w:rPr>
        <w:t>进行对比，</w:t>
      </w:r>
      <w:r w:rsidR="00851393" w:rsidRPr="00B15717">
        <w:rPr>
          <w:rFonts w:hint="eastAsia"/>
        </w:rPr>
        <w:t>结果如表</w:t>
      </w:r>
      <w:r w:rsidR="00851393" w:rsidRPr="00B15717">
        <w:rPr>
          <w:rFonts w:hint="eastAsia"/>
        </w:rPr>
        <w:t>2</w:t>
      </w:r>
      <w:r w:rsidR="00851393" w:rsidRPr="00B15717">
        <w:rPr>
          <w:rFonts w:hint="eastAsia"/>
        </w:rPr>
        <w:t>所示。</w:t>
      </w:r>
    </w:p>
    <w:p w14:paraId="76B400FF" w14:textId="63667208" w:rsidR="00851393" w:rsidRPr="007954C4" w:rsidRDefault="00851393" w:rsidP="0014301E">
      <w:pPr>
        <w:pStyle w:val="afffe"/>
        <w:ind w:firstLine="312"/>
      </w:pPr>
      <w:r w:rsidRPr="007954C4">
        <w:rPr>
          <w:rFonts w:hint="eastAsia"/>
        </w:rPr>
        <w:t>表</w:t>
      </w:r>
      <w:r w:rsidRPr="007954C4">
        <w:rPr>
          <w:rFonts w:hint="eastAsia"/>
        </w:rPr>
        <w:t>2</w:t>
      </w:r>
      <w:r w:rsidRPr="007954C4">
        <w:rPr>
          <w:rFonts w:hint="eastAsia"/>
        </w:rPr>
        <w:t xml:space="preserve">　不同</w:t>
      </w:r>
      <w:r>
        <w:rPr>
          <w:rFonts w:hint="eastAsia"/>
        </w:rPr>
        <w:t>的</w:t>
      </w:r>
      <w:r w:rsidR="00944015">
        <w:rPr>
          <w:rFonts w:hint="eastAsia"/>
        </w:rPr>
        <w:t>网络结构</w:t>
      </w:r>
      <w:r w:rsidRPr="007954C4">
        <w:rPr>
          <w:rFonts w:hint="eastAsia"/>
        </w:rPr>
        <w:t>结果对比</w:t>
      </w:r>
    </w:p>
    <w:p w14:paraId="72971EDC" w14:textId="54FD5FF3" w:rsidR="00851393" w:rsidRPr="007954C4" w:rsidRDefault="00851393" w:rsidP="0014301E">
      <w:pPr>
        <w:pStyle w:val="afffe"/>
        <w:ind w:firstLine="312"/>
      </w:pPr>
      <w:r w:rsidRPr="007954C4">
        <w:t xml:space="preserve">Table </w:t>
      </w:r>
      <w:r w:rsidRPr="007954C4">
        <w:rPr>
          <w:rFonts w:hint="eastAsia"/>
        </w:rPr>
        <w:t>2</w:t>
      </w:r>
      <w:r w:rsidRPr="007954C4">
        <w:t xml:space="preserve"> </w:t>
      </w:r>
      <w:r w:rsidR="008A390E" w:rsidRPr="008A390E">
        <w:t>Compared with the results of the network structure</w:t>
      </w:r>
    </w:p>
    <w:tbl>
      <w:tblPr>
        <w:tblW w:w="5000" w:type="pct"/>
        <w:jc w:val="center"/>
        <w:tblBorders>
          <w:top w:val="single" w:sz="2" w:space="0" w:color="000000"/>
          <w:bottom w:val="single" w:sz="2" w:space="0" w:color="000000"/>
        </w:tblBorders>
        <w:tblCellMar>
          <w:left w:w="0" w:type="dxa"/>
          <w:right w:w="0" w:type="dxa"/>
        </w:tblCellMar>
        <w:tblLook w:val="04A0" w:firstRow="1" w:lastRow="0" w:firstColumn="1" w:lastColumn="0" w:noHBand="0" w:noVBand="1"/>
      </w:tblPr>
      <w:tblGrid>
        <w:gridCol w:w="2268"/>
        <w:gridCol w:w="2653"/>
      </w:tblGrid>
      <w:tr w:rsidR="00851393" w:rsidRPr="007954C4" w14:paraId="4C134EAD" w14:textId="77777777" w:rsidTr="0014301E">
        <w:trPr>
          <w:trHeight w:val="283"/>
          <w:jc w:val="center"/>
        </w:trPr>
        <w:tc>
          <w:tcPr>
            <w:tcW w:w="2304" w:type="pct"/>
            <w:tcBorders>
              <w:top w:val="single" w:sz="2" w:space="0" w:color="000000"/>
              <w:bottom w:val="nil"/>
            </w:tcBorders>
            <w:shd w:val="clear" w:color="auto" w:fill="auto"/>
            <w:vAlign w:val="center"/>
          </w:tcPr>
          <w:p w14:paraId="2A87D13D" w14:textId="77777777" w:rsidR="00851393" w:rsidRPr="007954C4" w:rsidRDefault="00851393" w:rsidP="0014301E">
            <w:pPr>
              <w:pStyle w:val="afffe"/>
              <w:ind w:firstLine="312"/>
              <w:rPr>
                <w:sz w:val="18"/>
              </w:rPr>
            </w:pPr>
            <w:r w:rsidRPr="007954C4">
              <w:rPr>
                <w:rFonts w:hint="eastAsia"/>
                <w:sz w:val="18"/>
              </w:rPr>
              <w:t>方法</w:t>
            </w:r>
          </w:p>
        </w:tc>
        <w:tc>
          <w:tcPr>
            <w:tcW w:w="2696" w:type="pct"/>
            <w:tcBorders>
              <w:top w:val="single" w:sz="2" w:space="0" w:color="000000"/>
              <w:bottom w:val="single" w:sz="4" w:space="0" w:color="auto"/>
            </w:tcBorders>
            <w:shd w:val="clear" w:color="auto" w:fill="auto"/>
            <w:vAlign w:val="center"/>
          </w:tcPr>
          <w:p w14:paraId="3772D99E" w14:textId="77777777" w:rsidR="00851393" w:rsidRPr="007954C4" w:rsidRDefault="00851393" w:rsidP="0014301E">
            <w:pPr>
              <w:pStyle w:val="afffe"/>
              <w:ind w:firstLine="312"/>
              <w:rPr>
                <w:sz w:val="18"/>
              </w:rPr>
            </w:pPr>
            <w:r w:rsidRPr="007954C4">
              <w:rPr>
                <w:rFonts w:hint="eastAsia"/>
                <w:sz w:val="18"/>
              </w:rPr>
              <w:t>准确率</w:t>
            </w:r>
            <w:r>
              <w:rPr>
                <w:rFonts w:hint="eastAsia"/>
                <w:sz w:val="18"/>
              </w:rPr>
              <w:t>/</w:t>
            </w:r>
            <w:r>
              <w:rPr>
                <w:sz w:val="18"/>
              </w:rPr>
              <w:t>%</w:t>
            </w:r>
          </w:p>
        </w:tc>
      </w:tr>
      <w:tr w:rsidR="00851393" w:rsidRPr="007954C4" w14:paraId="40477F5D" w14:textId="77777777" w:rsidTr="0014301E">
        <w:trPr>
          <w:trHeight w:val="557"/>
          <w:jc w:val="center"/>
        </w:trPr>
        <w:tc>
          <w:tcPr>
            <w:tcW w:w="2304" w:type="pct"/>
            <w:tcBorders>
              <w:top w:val="single" w:sz="4" w:space="0" w:color="auto"/>
            </w:tcBorders>
            <w:shd w:val="clear" w:color="auto" w:fill="auto"/>
            <w:vAlign w:val="center"/>
          </w:tcPr>
          <w:p w14:paraId="1BBE193E" w14:textId="77777777" w:rsidR="00851393" w:rsidRPr="00B6718D" w:rsidRDefault="00851393" w:rsidP="0014301E">
            <w:pPr>
              <w:pStyle w:val="afffe"/>
              <w:jc w:val="both"/>
              <w:rPr>
                <w:sz w:val="15"/>
              </w:rPr>
            </w:pPr>
            <w:r w:rsidRPr="00B6718D">
              <w:rPr>
                <w:sz w:val="15"/>
              </w:rPr>
              <w:t>CNN</w:t>
            </w:r>
          </w:p>
          <w:p w14:paraId="66DB238E" w14:textId="77777777" w:rsidR="00851393" w:rsidRDefault="00851393" w:rsidP="0014301E">
            <w:pPr>
              <w:pStyle w:val="afffe"/>
              <w:jc w:val="both"/>
              <w:rPr>
                <w:sz w:val="15"/>
              </w:rPr>
            </w:pPr>
            <w:r>
              <w:rPr>
                <w:rFonts w:hint="eastAsia"/>
                <w:sz w:val="15"/>
              </w:rPr>
              <w:t>L</w:t>
            </w:r>
            <w:r>
              <w:rPr>
                <w:sz w:val="15"/>
              </w:rPr>
              <w:t>STM</w:t>
            </w:r>
          </w:p>
          <w:p w14:paraId="7FEFFC16" w14:textId="77777777" w:rsidR="00851393" w:rsidRPr="007954C4" w:rsidRDefault="00851393" w:rsidP="0014301E">
            <w:pPr>
              <w:pStyle w:val="afffe"/>
              <w:jc w:val="both"/>
              <w:rPr>
                <w:sz w:val="15"/>
              </w:rPr>
            </w:pPr>
            <w:r>
              <w:rPr>
                <w:rFonts w:hint="eastAsia"/>
                <w:sz w:val="15"/>
              </w:rPr>
              <w:t>使用交叉</w:t>
            </w:r>
            <w:proofErr w:type="gramStart"/>
            <w:r>
              <w:rPr>
                <w:rFonts w:hint="eastAsia"/>
                <w:sz w:val="15"/>
              </w:rPr>
              <w:t>熵</w:t>
            </w:r>
            <w:proofErr w:type="gramEnd"/>
            <w:r>
              <w:rPr>
                <w:rFonts w:hint="eastAsia"/>
                <w:sz w:val="15"/>
              </w:rPr>
              <w:t>损失函数的</w:t>
            </w:r>
            <w:r>
              <w:rPr>
                <w:rFonts w:hint="eastAsia"/>
                <w:sz w:val="15"/>
              </w:rPr>
              <w:t>C</w:t>
            </w:r>
            <w:r>
              <w:rPr>
                <w:sz w:val="15"/>
              </w:rPr>
              <w:t xml:space="preserve">RNN                                        </w:t>
            </w:r>
          </w:p>
          <w:p w14:paraId="34A6E1B6" w14:textId="77777777" w:rsidR="00851393" w:rsidRPr="007954C4" w:rsidRDefault="00851393" w:rsidP="0014301E">
            <w:pPr>
              <w:pStyle w:val="afffe"/>
              <w:jc w:val="both"/>
              <w:rPr>
                <w:sz w:val="15"/>
              </w:rPr>
            </w:pPr>
            <w:r>
              <w:rPr>
                <w:rFonts w:hint="eastAsia"/>
                <w:sz w:val="15"/>
              </w:rPr>
              <w:t>使用</w:t>
            </w:r>
            <w:r>
              <w:rPr>
                <w:rFonts w:hint="eastAsia"/>
                <w:sz w:val="15"/>
              </w:rPr>
              <w:t>C</w:t>
            </w:r>
            <w:r>
              <w:rPr>
                <w:sz w:val="15"/>
              </w:rPr>
              <w:t>TC</w:t>
            </w:r>
            <w:r>
              <w:rPr>
                <w:rFonts w:hint="eastAsia"/>
                <w:sz w:val="15"/>
              </w:rPr>
              <w:t>损失函数的</w:t>
            </w:r>
            <w:r>
              <w:rPr>
                <w:rFonts w:hint="eastAsia"/>
                <w:sz w:val="15"/>
              </w:rPr>
              <w:t>C</w:t>
            </w:r>
            <w:r>
              <w:rPr>
                <w:sz w:val="15"/>
              </w:rPr>
              <w:t>RNN</w:t>
            </w:r>
          </w:p>
        </w:tc>
        <w:tc>
          <w:tcPr>
            <w:tcW w:w="2696" w:type="pct"/>
            <w:tcBorders>
              <w:top w:val="single" w:sz="4" w:space="0" w:color="auto"/>
            </w:tcBorders>
            <w:shd w:val="clear" w:color="auto" w:fill="auto"/>
            <w:vAlign w:val="center"/>
          </w:tcPr>
          <w:p w14:paraId="012DD791" w14:textId="17D62A68" w:rsidR="00851393" w:rsidRPr="007954C4" w:rsidRDefault="00851393" w:rsidP="0014301E">
            <w:pPr>
              <w:pStyle w:val="afffe"/>
              <w:ind w:firstLine="260"/>
              <w:rPr>
                <w:sz w:val="15"/>
              </w:rPr>
            </w:pPr>
            <w:r>
              <w:rPr>
                <w:rFonts w:hint="eastAsia"/>
                <w:sz w:val="15"/>
              </w:rPr>
              <w:t>8</w:t>
            </w:r>
            <w:r w:rsidR="000B6CA7">
              <w:rPr>
                <w:rFonts w:hint="eastAsia"/>
                <w:sz w:val="15"/>
              </w:rPr>
              <w:t>6</w:t>
            </w:r>
            <w:r w:rsidRPr="007954C4">
              <w:rPr>
                <w:rFonts w:hint="eastAsia"/>
                <w:sz w:val="15"/>
              </w:rPr>
              <w:t>.</w:t>
            </w:r>
            <w:r w:rsidR="000B6CA7">
              <w:rPr>
                <w:rFonts w:hint="eastAsia"/>
                <w:sz w:val="15"/>
              </w:rPr>
              <w:t>7</w:t>
            </w:r>
          </w:p>
          <w:p w14:paraId="79226825" w14:textId="77777777" w:rsidR="000B6CA7" w:rsidRDefault="000B6CA7" w:rsidP="0014301E">
            <w:pPr>
              <w:pStyle w:val="afffe"/>
              <w:ind w:firstLine="260"/>
              <w:rPr>
                <w:sz w:val="15"/>
              </w:rPr>
            </w:pPr>
            <w:r>
              <w:rPr>
                <w:rFonts w:hint="eastAsia"/>
                <w:sz w:val="15"/>
              </w:rPr>
              <w:t>50</w:t>
            </w:r>
          </w:p>
          <w:p w14:paraId="3EF5221C" w14:textId="0741E253" w:rsidR="00851393" w:rsidRDefault="000B6CA7" w:rsidP="0014301E">
            <w:pPr>
              <w:pStyle w:val="afffe"/>
              <w:ind w:firstLine="260"/>
              <w:rPr>
                <w:sz w:val="15"/>
              </w:rPr>
            </w:pPr>
            <w:r>
              <w:rPr>
                <w:rFonts w:hint="eastAsia"/>
                <w:sz w:val="15"/>
              </w:rPr>
              <w:t>64.9</w:t>
            </w:r>
            <w:r w:rsidR="00851393" w:rsidRPr="007954C4">
              <w:rPr>
                <w:sz w:val="15"/>
              </w:rPr>
              <w:t xml:space="preserve"> </w:t>
            </w:r>
          </w:p>
          <w:p w14:paraId="5D2A7140" w14:textId="34DD3EB8" w:rsidR="00851393" w:rsidRPr="00FD78A4" w:rsidRDefault="00851393" w:rsidP="0014301E">
            <w:pPr>
              <w:pStyle w:val="afffe"/>
              <w:ind w:firstLine="260"/>
              <w:jc w:val="both"/>
              <w:rPr>
                <w:bCs/>
                <w:sz w:val="15"/>
              </w:rPr>
            </w:pPr>
            <w:r w:rsidRPr="007954C4">
              <w:rPr>
                <w:sz w:val="15"/>
              </w:rPr>
              <w:t xml:space="preserve">             </w:t>
            </w:r>
            <w:r w:rsidRPr="00FD78A4">
              <w:rPr>
                <w:bCs/>
                <w:sz w:val="15"/>
              </w:rPr>
              <w:t xml:space="preserve"> </w:t>
            </w:r>
            <w:r w:rsidRPr="00FD78A4">
              <w:rPr>
                <w:rFonts w:hint="eastAsia"/>
                <w:bCs/>
                <w:sz w:val="15"/>
              </w:rPr>
              <w:t>93.</w:t>
            </w:r>
            <w:r w:rsidR="000B6CA7" w:rsidRPr="00FD78A4">
              <w:rPr>
                <w:rFonts w:hint="eastAsia"/>
                <w:bCs/>
                <w:sz w:val="15"/>
              </w:rPr>
              <w:t>3</w:t>
            </w:r>
          </w:p>
        </w:tc>
      </w:tr>
    </w:tbl>
    <w:p w14:paraId="11EDE7D5" w14:textId="77777777" w:rsidR="00851393" w:rsidRDefault="00851393" w:rsidP="0014301E">
      <w:pPr>
        <w:pStyle w:val="afffc"/>
        <w:ind w:firstLineChars="0" w:firstLine="0"/>
      </w:pPr>
    </w:p>
    <w:p w14:paraId="6EE39012" w14:textId="25ACE6AD" w:rsidR="00851393" w:rsidRPr="007954C4" w:rsidRDefault="00851393" w:rsidP="0014301E">
      <w:pPr>
        <w:pStyle w:val="afffc"/>
        <w:ind w:firstLine="364"/>
      </w:pPr>
      <w:r>
        <w:rPr>
          <w:rFonts w:hint="eastAsia"/>
        </w:rPr>
        <w:t>可以看到</w:t>
      </w:r>
      <w:r w:rsidR="00FD78A4">
        <w:rPr>
          <w:rFonts w:hint="eastAsia"/>
        </w:rPr>
        <w:t>仅使用</w:t>
      </w:r>
      <w:r w:rsidR="00FD78A4">
        <w:rPr>
          <w:rFonts w:hint="eastAsia"/>
        </w:rPr>
        <w:t>L</w:t>
      </w:r>
      <w:r w:rsidR="00FD78A4">
        <w:t>STM</w:t>
      </w:r>
      <w:r w:rsidR="00FD78A4">
        <w:rPr>
          <w:rFonts w:hint="eastAsia"/>
        </w:rPr>
        <w:t>由于模型参数数量较少因此拟合能力较弱。</w:t>
      </w:r>
      <w:r w:rsidR="008A390E">
        <w:rPr>
          <w:rFonts w:hint="eastAsia"/>
        </w:rPr>
        <w:t>使用</w:t>
      </w:r>
      <w:r w:rsidR="008A390E">
        <w:rPr>
          <w:rFonts w:hint="eastAsia"/>
        </w:rPr>
        <w:t>C</w:t>
      </w:r>
      <w:r w:rsidR="008A390E">
        <w:t>NN</w:t>
      </w:r>
      <w:r w:rsidR="008A390E">
        <w:rPr>
          <w:rFonts w:hint="eastAsia"/>
        </w:rPr>
        <w:t>能够达到相对较高的准确率。</w:t>
      </w:r>
      <w:r w:rsidRPr="007954C4">
        <w:rPr>
          <w:rFonts w:hint="eastAsia"/>
        </w:rPr>
        <w:t>相</w:t>
      </w:r>
      <w:r>
        <w:rPr>
          <w:rFonts w:hint="eastAsia"/>
        </w:rPr>
        <w:t>较于</w:t>
      </w:r>
      <w:r w:rsidR="00944015">
        <w:rPr>
          <w:rFonts w:hint="eastAsia"/>
        </w:rPr>
        <w:t>仅</w:t>
      </w:r>
      <w:r w:rsidRPr="007954C4">
        <w:rPr>
          <w:rFonts w:hint="eastAsia"/>
        </w:rPr>
        <w:t>使用</w:t>
      </w:r>
      <w:r w:rsidRPr="007954C4">
        <w:rPr>
          <w:rFonts w:hint="eastAsia"/>
        </w:rPr>
        <w:t>C</w:t>
      </w:r>
      <w:r w:rsidRPr="007954C4">
        <w:t>NN</w:t>
      </w:r>
      <w:r>
        <w:rPr>
          <w:rFonts w:hint="eastAsia"/>
        </w:rPr>
        <w:t>或</w:t>
      </w:r>
      <w:r w:rsidRPr="007954C4">
        <w:t>LSTM</w:t>
      </w:r>
      <w:r w:rsidRPr="007954C4">
        <w:rPr>
          <w:rFonts w:hint="eastAsia"/>
        </w:rPr>
        <w:t>，同时使用</w:t>
      </w:r>
      <w:r w:rsidRPr="007954C4">
        <w:rPr>
          <w:rFonts w:hint="eastAsia"/>
        </w:rPr>
        <w:t>C</w:t>
      </w:r>
      <w:r w:rsidRPr="007954C4">
        <w:t>NN</w:t>
      </w:r>
      <w:r>
        <w:rPr>
          <w:rFonts w:hint="eastAsia"/>
        </w:rPr>
        <w:t>、</w:t>
      </w:r>
      <w:r w:rsidRPr="007954C4">
        <w:rPr>
          <w:rFonts w:hint="eastAsia"/>
        </w:rPr>
        <w:t>L</w:t>
      </w:r>
      <w:r w:rsidRPr="007954C4">
        <w:t>STM</w:t>
      </w:r>
      <w:r w:rsidRPr="007954C4">
        <w:rPr>
          <w:rFonts w:hint="eastAsia"/>
        </w:rPr>
        <w:t>能综合利用两种网络结构的优势，</w:t>
      </w:r>
      <w:r>
        <w:rPr>
          <w:rFonts w:hint="eastAsia"/>
        </w:rPr>
        <w:t>准确率较高</w:t>
      </w:r>
      <w:r w:rsidRPr="007954C4">
        <w:rPr>
          <w:rFonts w:hint="eastAsia"/>
        </w:rPr>
        <w:t>。</w:t>
      </w:r>
      <w:r>
        <w:rPr>
          <w:rFonts w:hint="eastAsia"/>
        </w:rPr>
        <w:t>使用</w:t>
      </w:r>
      <w:r>
        <w:rPr>
          <w:rFonts w:hint="eastAsia"/>
        </w:rPr>
        <w:t>C</w:t>
      </w:r>
      <w:r>
        <w:t>TC</w:t>
      </w:r>
      <w:r>
        <w:rPr>
          <w:rFonts w:hint="eastAsia"/>
        </w:rPr>
        <w:t>损失函数不仅不需要对</w:t>
      </w:r>
      <w:r>
        <w:t>CSI</w:t>
      </w:r>
      <w:r>
        <w:rPr>
          <w:rFonts w:hint="eastAsia"/>
        </w:rPr>
        <w:t>进行截取，而且能够有效的识别发生动作的</w:t>
      </w:r>
      <w:r>
        <w:rPr>
          <w:rFonts w:hint="eastAsia"/>
        </w:rPr>
        <w:t>C</w:t>
      </w:r>
      <w:r>
        <w:t>SI</w:t>
      </w:r>
      <w:r>
        <w:rPr>
          <w:rFonts w:hint="eastAsia"/>
        </w:rPr>
        <w:t>序列片段，从而</w:t>
      </w:r>
      <w:r w:rsidRPr="007954C4">
        <w:rPr>
          <w:rFonts w:hint="eastAsia"/>
        </w:rPr>
        <w:t>提高模型的分类准确率</w:t>
      </w:r>
      <w:r>
        <w:rPr>
          <w:rFonts w:hint="eastAsia"/>
        </w:rPr>
        <w:t>。</w:t>
      </w:r>
    </w:p>
    <w:p w14:paraId="2B1AFD7F" w14:textId="77777777" w:rsidR="00851393" w:rsidRPr="007954C4" w:rsidRDefault="00851393" w:rsidP="00851393">
      <w:pPr>
        <w:pStyle w:val="1"/>
        <w:numPr>
          <w:ilvl w:val="0"/>
          <w:numId w:val="24"/>
        </w:numPr>
        <w:ind w:left="425"/>
      </w:pPr>
      <w:r w:rsidRPr="007954C4">
        <w:rPr>
          <w:rFonts w:hint="eastAsia"/>
        </w:rPr>
        <w:t>结束语</w:t>
      </w:r>
    </w:p>
    <w:p w14:paraId="457BCDD3" w14:textId="3A8D3B25" w:rsidR="00851393" w:rsidRPr="007954C4" w:rsidRDefault="00851393" w:rsidP="0014301E">
      <w:pPr>
        <w:ind w:firstLineChars="200" w:firstLine="364"/>
      </w:pPr>
      <w:r w:rsidRPr="007954C4">
        <w:rPr>
          <w:rFonts w:hint="eastAsia"/>
        </w:rPr>
        <w:t>本文提出了一种基于</w:t>
      </w:r>
      <w:r w:rsidRPr="007954C4">
        <w:rPr>
          <w:rFonts w:hint="eastAsia"/>
        </w:rPr>
        <w:t>S</w:t>
      </w:r>
      <w:r w:rsidRPr="007954C4">
        <w:t>OM</w:t>
      </w:r>
      <w:r w:rsidRPr="007954C4">
        <w:rPr>
          <w:rFonts w:hint="eastAsia"/>
        </w:rPr>
        <w:t>聚类的子载波选择方法，</w:t>
      </w:r>
      <w:r>
        <w:rPr>
          <w:rFonts w:hint="eastAsia"/>
        </w:rPr>
        <w:t>并将</w:t>
      </w:r>
      <w:r>
        <w:t>CSI</w:t>
      </w:r>
      <w:r>
        <w:rPr>
          <w:rFonts w:hint="eastAsia"/>
        </w:rPr>
        <w:t>数据序列转换为图像，</w:t>
      </w:r>
      <w:r w:rsidRPr="007954C4">
        <w:rPr>
          <w:rFonts w:hint="eastAsia"/>
        </w:rPr>
        <w:t>通过</w:t>
      </w:r>
      <w:r w:rsidRPr="007954C4">
        <w:rPr>
          <w:rFonts w:hint="eastAsia"/>
        </w:rPr>
        <w:t>CNN</w:t>
      </w:r>
      <w:r w:rsidRPr="007954C4">
        <w:rPr>
          <w:rFonts w:hint="eastAsia"/>
        </w:rPr>
        <w:t>、</w:t>
      </w:r>
      <w:r>
        <w:t>LSTM</w:t>
      </w:r>
      <w:r>
        <w:rPr>
          <w:rFonts w:hint="eastAsia"/>
        </w:rPr>
        <w:t>构成</w:t>
      </w:r>
      <w:r w:rsidRPr="007954C4">
        <w:rPr>
          <w:rFonts w:hint="eastAsia"/>
        </w:rPr>
        <w:t>的网络</w:t>
      </w:r>
      <w:r>
        <w:rPr>
          <w:rFonts w:hint="eastAsia"/>
        </w:rPr>
        <w:t>使用</w:t>
      </w:r>
      <w:r w:rsidRPr="007954C4">
        <w:rPr>
          <w:rFonts w:hint="eastAsia"/>
        </w:rPr>
        <w:t>C</w:t>
      </w:r>
      <w:r w:rsidRPr="007954C4">
        <w:t>TC</w:t>
      </w:r>
      <w:r>
        <w:rPr>
          <w:rFonts w:hint="eastAsia"/>
        </w:rPr>
        <w:t>损失函数</w:t>
      </w:r>
      <w:r w:rsidRPr="007954C4">
        <w:rPr>
          <w:rFonts w:hint="eastAsia"/>
        </w:rPr>
        <w:t>进行训练分类。在数据</w:t>
      </w:r>
      <w:r>
        <w:rPr>
          <w:rFonts w:hint="eastAsia"/>
        </w:rPr>
        <w:t>预</w:t>
      </w:r>
      <w:r w:rsidRPr="007954C4">
        <w:rPr>
          <w:rFonts w:hint="eastAsia"/>
        </w:rPr>
        <w:t>处理和模型训练中，采用</w:t>
      </w:r>
      <w:r>
        <w:rPr>
          <w:rFonts w:hint="eastAsia"/>
        </w:rPr>
        <w:t>聚类和深度</w:t>
      </w:r>
      <w:r w:rsidRPr="007954C4">
        <w:rPr>
          <w:rFonts w:hint="eastAsia"/>
        </w:rPr>
        <w:t>学习的方法代替</w:t>
      </w:r>
      <w:r>
        <w:rPr>
          <w:rFonts w:hint="eastAsia"/>
        </w:rPr>
        <w:t>传统的</w:t>
      </w:r>
      <w:r w:rsidRPr="007954C4">
        <w:rPr>
          <w:rFonts w:hint="eastAsia"/>
        </w:rPr>
        <w:t>基于</w:t>
      </w:r>
      <w:r>
        <w:rPr>
          <w:rFonts w:hint="eastAsia"/>
        </w:rPr>
        <w:t>手工设计</w:t>
      </w:r>
      <w:r w:rsidRPr="007954C4">
        <w:rPr>
          <w:rFonts w:hint="eastAsia"/>
        </w:rPr>
        <w:t>特征的方法，并利用现有样本进行了数据扩增。实验结果表明，本文提出的方法识别准确率</w:t>
      </w:r>
      <w:r>
        <w:rPr>
          <w:rFonts w:hint="eastAsia"/>
        </w:rPr>
        <w:t>较高，且无需</w:t>
      </w:r>
      <w:r w:rsidR="008A390E">
        <w:rPr>
          <w:rFonts w:hint="eastAsia"/>
        </w:rPr>
        <w:t>手工</w:t>
      </w:r>
      <w:r>
        <w:rPr>
          <w:rFonts w:hint="eastAsia"/>
        </w:rPr>
        <w:t>设计特征</w:t>
      </w:r>
      <w:r w:rsidRPr="007954C4">
        <w:rPr>
          <w:rFonts w:hint="eastAsia"/>
        </w:rPr>
        <w:t>。下一步将会研究提高模型的泛化能力。</w:t>
      </w:r>
    </w:p>
    <w:p w14:paraId="3993E594" w14:textId="77777777" w:rsidR="00851393" w:rsidRPr="00AF196F" w:rsidRDefault="00851393" w:rsidP="0014301E">
      <w:pPr>
        <w:pStyle w:val="1"/>
        <w:numPr>
          <w:ilvl w:val="0"/>
          <w:numId w:val="0"/>
        </w:numPr>
        <w:rPr>
          <w:rFonts w:ascii="黑体" w:hAnsi="黑体"/>
          <w:szCs w:val="21"/>
        </w:rPr>
      </w:pPr>
      <w:r w:rsidRPr="006C1EB5">
        <w:rPr>
          <w:rFonts w:ascii="黑体" w:hAnsi="黑体" w:hint="eastAsia"/>
          <w:szCs w:val="21"/>
        </w:rPr>
        <w:t>参考文献</w:t>
      </w:r>
    </w:p>
    <w:p w14:paraId="79DB3501" w14:textId="77777777" w:rsidR="00851393" w:rsidRPr="00474ADD" w:rsidRDefault="00851393" w:rsidP="00851393">
      <w:pPr>
        <w:pStyle w:val="EndNoteBibliography"/>
        <w:ind w:left="364" w:hangingChars="200" w:hanging="364"/>
        <w:rPr>
          <w:szCs w:val="18"/>
        </w:rPr>
      </w:pPr>
      <w:r w:rsidRPr="00474ADD">
        <w:rPr>
          <w:rFonts w:hint="eastAsia"/>
          <w:szCs w:val="18"/>
        </w:rPr>
        <w:t>[1]</w:t>
      </w:r>
      <w:r w:rsidRPr="00474ADD">
        <w:rPr>
          <w:rFonts w:ascii="System" w:eastAsia="System" w:hint="eastAsia"/>
          <w:szCs w:val="18"/>
        </w:rPr>
        <w:t xml:space="preserve"> </w:t>
      </w:r>
      <w:r w:rsidRPr="00474ADD">
        <w:rPr>
          <w:rFonts w:hint="eastAsia"/>
          <w:szCs w:val="18"/>
        </w:rPr>
        <w:t>鲁勇</w:t>
      </w:r>
      <w:r w:rsidRPr="00474ADD">
        <w:rPr>
          <w:rFonts w:hint="eastAsia"/>
          <w:szCs w:val="18"/>
        </w:rPr>
        <w:t xml:space="preserve">, </w:t>
      </w:r>
      <w:r w:rsidRPr="00474ADD">
        <w:rPr>
          <w:rFonts w:hint="eastAsia"/>
          <w:szCs w:val="18"/>
        </w:rPr>
        <w:t>吕绍和</w:t>
      </w:r>
      <w:r w:rsidRPr="00474ADD">
        <w:rPr>
          <w:rFonts w:hint="eastAsia"/>
          <w:szCs w:val="18"/>
        </w:rPr>
        <w:t xml:space="preserve">, </w:t>
      </w:r>
      <w:r w:rsidRPr="00474ADD">
        <w:rPr>
          <w:rFonts w:hint="eastAsia"/>
          <w:szCs w:val="18"/>
        </w:rPr>
        <w:t>王晓东</w:t>
      </w:r>
      <w:r w:rsidRPr="00474ADD">
        <w:rPr>
          <w:rFonts w:hint="eastAsia"/>
          <w:szCs w:val="18"/>
        </w:rPr>
        <w:t xml:space="preserve">, </w:t>
      </w:r>
      <w:r w:rsidRPr="00474ADD">
        <w:rPr>
          <w:rFonts w:hint="eastAsia"/>
          <w:szCs w:val="18"/>
        </w:rPr>
        <w:t>等</w:t>
      </w:r>
      <w:r w:rsidRPr="00474ADD">
        <w:rPr>
          <w:rFonts w:hint="eastAsia"/>
          <w:szCs w:val="18"/>
        </w:rPr>
        <w:t xml:space="preserve">. </w:t>
      </w:r>
      <w:r w:rsidRPr="00474ADD">
        <w:rPr>
          <w:rFonts w:hint="eastAsia"/>
          <w:szCs w:val="18"/>
        </w:rPr>
        <w:t>基于</w:t>
      </w:r>
      <w:r w:rsidRPr="00474ADD">
        <w:rPr>
          <w:rFonts w:hint="eastAsia"/>
          <w:szCs w:val="18"/>
        </w:rPr>
        <w:t>WiFi</w:t>
      </w:r>
      <w:r w:rsidRPr="00474ADD">
        <w:rPr>
          <w:rFonts w:hint="eastAsia"/>
          <w:szCs w:val="18"/>
        </w:rPr>
        <w:t>信号的人体行为感知技术研究综述</w:t>
      </w:r>
      <w:r w:rsidRPr="00474ADD">
        <w:rPr>
          <w:rFonts w:hint="eastAsia"/>
          <w:szCs w:val="18"/>
        </w:rPr>
        <w:t xml:space="preserve">[J]. </w:t>
      </w:r>
      <w:r w:rsidRPr="00474ADD">
        <w:rPr>
          <w:rFonts w:hint="eastAsia"/>
          <w:szCs w:val="18"/>
        </w:rPr>
        <w:t>计算机学报</w:t>
      </w:r>
      <w:r w:rsidRPr="00474ADD">
        <w:rPr>
          <w:rFonts w:hint="eastAsia"/>
          <w:szCs w:val="18"/>
        </w:rPr>
        <w:t xml:space="preserve">, 2019, </w:t>
      </w:r>
      <w:r w:rsidRPr="00474ADD">
        <w:rPr>
          <w:rFonts w:ascii="Arial" w:hAnsi="Arial" w:cs="Arial"/>
          <w:szCs w:val="18"/>
        </w:rPr>
        <w:t>42</w:t>
      </w:r>
      <w:r w:rsidRPr="00474ADD">
        <w:rPr>
          <w:rFonts w:hint="eastAsia"/>
          <w:szCs w:val="18"/>
        </w:rPr>
        <w:t>(02): 3-23.(</w:t>
      </w:r>
      <w:r w:rsidRPr="00474ADD">
        <w:rPr>
          <w:szCs w:val="18"/>
        </w:rPr>
        <w:t xml:space="preserve">Lu Yong, Lu Shaohe, Wang Xiaodong, </w:t>
      </w:r>
      <w:r w:rsidRPr="00A63126">
        <w:rPr>
          <w:i/>
          <w:iCs/>
          <w:szCs w:val="18"/>
        </w:rPr>
        <w:t>et al</w:t>
      </w:r>
      <w:r w:rsidRPr="00474ADD">
        <w:rPr>
          <w:szCs w:val="18"/>
        </w:rPr>
        <w:t xml:space="preserve">. A Survey on WiFi Based Human Behavior Analysis Technology [J].  </w:t>
      </w:r>
      <w:r w:rsidRPr="00474ADD">
        <w:rPr>
          <w:rFonts w:ascii="Arial" w:hAnsi="Arial" w:cs="Arial"/>
          <w:szCs w:val="18"/>
        </w:rPr>
        <w:t>Chinese Journal of Computers</w:t>
      </w:r>
      <w:r w:rsidRPr="00474ADD">
        <w:rPr>
          <w:szCs w:val="18"/>
        </w:rPr>
        <w:t xml:space="preserve">, 2019, </w:t>
      </w:r>
      <w:r w:rsidRPr="00474ADD">
        <w:rPr>
          <w:rFonts w:ascii="Arial" w:hAnsi="Arial" w:cs="Arial"/>
          <w:szCs w:val="18"/>
        </w:rPr>
        <w:t>42</w:t>
      </w:r>
      <w:r w:rsidRPr="00474ADD">
        <w:rPr>
          <w:szCs w:val="18"/>
        </w:rPr>
        <w:t>(02): 3-23)</w:t>
      </w:r>
    </w:p>
    <w:p w14:paraId="698D6A30" w14:textId="77777777" w:rsidR="00851393" w:rsidRPr="00474ADD" w:rsidRDefault="00851393" w:rsidP="00851393">
      <w:pPr>
        <w:pStyle w:val="EndNoteBibliography"/>
        <w:ind w:left="364" w:hangingChars="200" w:hanging="364"/>
        <w:rPr>
          <w:szCs w:val="18"/>
        </w:rPr>
      </w:pPr>
      <w:r w:rsidRPr="00474ADD">
        <w:rPr>
          <w:szCs w:val="18"/>
        </w:rPr>
        <w:t>[2]</w:t>
      </w:r>
      <w:r w:rsidRPr="00474ADD">
        <w:rPr>
          <w:rFonts w:ascii="System" w:eastAsia="System"/>
          <w:szCs w:val="18"/>
        </w:rPr>
        <w:t xml:space="preserve"> </w:t>
      </w:r>
      <w:r w:rsidRPr="00474ADD">
        <w:rPr>
          <w:szCs w:val="18"/>
        </w:rPr>
        <w:t>Mantyjarvi J, Himberg J, Seppanen T. Recognizing human motion with multiple acceleration sensors [C]// 2001 IEEE International Conference on Systems, Man and Cybernetics. e-Systems and e-Man for Cybernetics in Cyberspace (Cat.No.01CH37236). Piscataway, NJ: IEEE Press, 2001: 747-752 vol.2.</w:t>
      </w:r>
    </w:p>
    <w:p w14:paraId="712F92F8" w14:textId="77777777" w:rsidR="00851393" w:rsidRPr="00474ADD" w:rsidRDefault="00851393" w:rsidP="00851393">
      <w:pPr>
        <w:pStyle w:val="EndNoteBibliography"/>
        <w:ind w:left="364" w:hangingChars="200" w:hanging="364"/>
        <w:rPr>
          <w:szCs w:val="18"/>
        </w:rPr>
      </w:pPr>
      <w:r w:rsidRPr="00474ADD">
        <w:rPr>
          <w:rFonts w:hint="eastAsia"/>
          <w:szCs w:val="18"/>
        </w:rPr>
        <w:t>[3]</w:t>
      </w:r>
      <w:r w:rsidRPr="00474ADD">
        <w:rPr>
          <w:rFonts w:ascii="System" w:eastAsia="System" w:hint="eastAsia"/>
          <w:szCs w:val="18"/>
        </w:rPr>
        <w:t xml:space="preserve"> </w:t>
      </w:r>
      <w:r w:rsidRPr="00474ADD">
        <w:rPr>
          <w:rFonts w:hint="eastAsia"/>
          <w:szCs w:val="18"/>
        </w:rPr>
        <w:t>胡琼</w:t>
      </w:r>
      <w:r w:rsidRPr="00474ADD">
        <w:rPr>
          <w:rFonts w:hint="eastAsia"/>
          <w:szCs w:val="18"/>
        </w:rPr>
        <w:t xml:space="preserve">, </w:t>
      </w:r>
      <w:r w:rsidRPr="00474ADD">
        <w:rPr>
          <w:rFonts w:hint="eastAsia"/>
          <w:szCs w:val="18"/>
        </w:rPr>
        <w:t>秦磊</w:t>
      </w:r>
      <w:r w:rsidRPr="00474ADD">
        <w:rPr>
          <w:rFonts w:hint="eastAsia"/>
          <w:szCs w:val="18"/>
        </w:rPr>
        <w:t xml:space="preserve">, </w:t>
      </w:r>
      <w:r w:rsidRPr="00474ADD">
        <w:rPr>
          <w:rFonts w:hint="eastAsia"/>
          <w:szCs w:val="18"/>
        </w:rPr>
        <w:t>黄庆明</w:t>
      </w:r>
      <w:r w:rsidRPr="00474ADD">
        <w:rPr>
          <w:rFonts w:hint="eastAsia"/>
          <w:szCs w:val="18"/>
        </w:rPr>
        <w:t xml:space="preserve">. </w:t>
      </w:r>
      <w:r w:rsidRPr="00474ADD">
        <w:rPr>
          <w:rFonts w:hint="eastAsia"/>
          <w:szCs w:val="18"/>
        </w:rPr>
        <w:t>基于视觉的人体动作识别综述</w:t>
      </w:r>
      <w:r w:rsidRPr="00474ADD">
        <w:rPr>
          <w:rFonts w:hint="eastAsia"/>
          <w:szCs w:val="18"/>
        </w:rPr>
        <w:t xml:space="preserve">[J]. </w:t>
      </w:r>
      <w:r w:rsidRPr="00474ADD">
        <w:rPr>
          <w:rFonts w:hint="eastAsia"/>
          <w:szCs w:val="18"/>
        </w:rPr>
        <w:t>计算机学报</w:t>
      </w:r>
      <w:r w:rsidRPr="00474ADD">
        <w:rPr>
          <w:rFonts w:hint="eastAsia"/>
          <w:szCs w:val="18"/>
        </w:rPr>
        <w:t xml:space="preserve">, 2013, </w:t>
      </w:r>
      <w:r w:rsidRPr="00474ADD">
        <w:rPr>
          <w:rFonts w:ascii="Arial" w:hAnsi="Arial" w:cs="Arial"/>
          <w:szCs w:val="18"/>
        </w:rPr>
        <w:t>36</w:t>
      </w:r>
      <w:r w:rsidRPr="00474ADD">
        <w:rPr>
          <w:rFonts w:hint="eastAsia"/>
          <w:szCs w:val="18"/>
        </w:rPr>
        <w:t>(12): 2512-2524.</w:t>
      </w:r>
      <w:r w:rsidRPr="00474ADD">
        <w:rPr>
          <w:szCs w:val="18"/>
        </w:rPr>
        <w:t xml:space="preserve">(Hu Qiong, Qin Lei, Huang Qingming. A Survey on Visual Human Action Recognition [J]. </w:t>
      </w:r>
      <w:r w:rsidRPr="00474ADD">
        <w:rPr>
          <w:rFonts w:ascii="Arial" w:hAnsi="Arial" w:cs="Arial"/>
          <w:szCs w:val="18"/>
        </w:rPr>
        <w:t>Chinese Journal of Computers</w:t>
      </w:r>
      <w:r w:rsidRPr="00474ADD">
        <w:rPr>
          <w:szCs w:val="18"/>
        </w:rPr>
        <w:t xml:space="preserve">, 2013, </w:t>
      </w:r>
      <w:r w:rsidRPr="00474ADD">
        <w:rPr>
          <w:rFonts w:ascii="Arial" w:hAnsi="Arial" w:cs="Arial"/>
          <w:szCs w:val="18"/>
        </w:rPr>
        <w:t>36</w:t>
      </w:r>
      <w:r w:rsidRPr="00474ADD">
        <w:rPr>
          <w:szCs w:val="18"/>
        </w:rPr>
        <w:t>(12): 2512-2524)</w:t>
      </w:r>
    </w:p>
    <w:p w14:paraId="492624A3" w14:textId="00C5FE8D" w:rsidR="00851393" w:rsidRPr="00474ADD" w:rsidRDefault="00851393" w:rsidP="00851393">
      <w:pPr>
        <w:pStyle w:val="EndNoteBibliography"/>
        <w:ind w:left="364" w:hangingChars="200" w:hanging="364"/>
        <w:rPr>
          <w:szCs w:val="18"/>
        </w:rPr>
      </w:pPr>
      <w:r w:rsidRPr="00474ADD">
        <w:rPr>
          <w:szCs w:val="18"/>
        </w:rPr>
        <w:t>[4]</w:t>
      </w:r>
      <w:r w:rsidRPr="00474ADD">
        <w:rPr>
          <w:rFonts w:ascii="System" w:eastAsia="System"/>
          <w:szCs w:val="18"/>
        </w:rPr>
        <w:t xml:space="preserve"> </w:t>
      </w:r>
      <w:r w:rsidRPr="00474ADD">
        <w:rPr>
          <w:szCs w:val="18"/>
        </w:rPr>
        <w:t>Wang Y</w:t>
      </w:r>
      <w:r w:rsidR="006A0696" w:rsidRPr="00474ADD">
        <w:rPr>
          <w:rFonts w:hint="eastAsia"/>
          <w:szCs w:val="18"/>
        </w:rPr>
        <w:t>uxi</w:t>
      </w:r>
      <w:r w:rsidRPr="00474ADD">
        <w:rPr>
          <w:szCs w:val="18"/>
        </w:rPr>
        <w:t>, Wu K</w:t>
      </w:r>
      <w:r w:rsidR="006A0696" w:rsidRPr="00474ADD">
        <w:rPr>
          <w:szCs w:val="18"/>
        </w:rPr>
        <w:t>aishun</w:t>
      </w:r>
      <w:r w:rsidRPr="00474ADD">
        <w:rPr>
          <w:szCs w:val="18"/>
        </w:rPr>
        <w:t xml:space="preserve">, Ni L. WiFall: Device-Free Fall </w:t>
      </w:r>
      <w:r w:rsidRPr="00474ADD">
        <w:rPr>
          <w:szCs w:val="18"/>
        </w:rPr>
        <w:lastRenderedPageBreak/>
        <w:t xml:space="preserve">Detection by Wireless Networks[J]. </w:t>
      </w:r>
      <w:r w:rsidRPr="00474ADD">
        <w:rPr>
          <w:rFonts w:ascii="Arial" w:hAnsi="Arial" w:cs="Arial"/>
          <w:szCs w:val="18"/>
        </w:rPr>
        <w:t>IEEE Transactions on Mobile Computing</w:t>
      </w:r>
      <w:r w:rsidRPr="00474ADD">
        <w:rPr>
          <w:szCs w:val="18"/>
        </w:rPr>
        <w:t xml:space="preserve">, 2017, </w:t>
      </w:r>
      <w:r w:rsidRPr="00474ADD">
        <w:rPr>
          <w:rFonts w:ascii="Arial" w:hAnsi="Arial" w:cs="Arial"/>
          <w:szCs w:val="18"/>
        </w:rPr>
        <w:t>16</w:t>
      </w:r>
      <w:r w:rsidRPr="00474ADD">
        <w:rPr>
          <w:szCs w:val="18"/>
        </w:rPr>
        <w:t>(2): 581-594.</w:t>
      </w:r>
    </w:p>
    <w:p w14:paraId="57585476" w14:textId="77777777" w:rsidR="00851393" w:rsidRPr="00474ADD" w:rsidRDefault="00851393" w:rsidP="00851393">
      <w:pPr>
        <w:pStyle w:val="EndNoteBibliography"/>
        <w:ind w:left="364" w:hangingChars="200" w:hanging="364"/>
        <w:rPr>
          <w:szCs w:val="18"/>
        </w:rPr>
      </w:pPr>
      <w:r w:rsidRPr="00474ADD">
        <w:rPr>
          <w:rFonts w:hint="eastAsia"/>
          <w:szCs w:val="18"/>
        </w:rPr>
        <w:t>[5]</w:t>
      </w:r>
      <w:r w:rsidRPr="00474ADD">
        <w:rPr>
          <w:rFonts w:ascii="System" w:eastAsia="System" w:hint="eastAsia"/>
          <w:szCs w:val="18"/>
        </w:rPr>
        <w:t xml:space="preserve"> </w:t>
      </w:r>
      <w:r w:rsidRPr="00474ADD">
        <w:rPr>
          <w:rFonts w:hint="eastAsia"/>
          <w:szCs w:val="18"/>
        </w:rPr>
        <w:t>姚青桦</w:t>
      </w:r>
      <w:r w:rsidRPr="00474ADD">
        <w:rPr>
          <w:rFonts w:hint="eastAsia"/>
          <w:szCs w:val="18"/>
        </w:rPr>
        <w:t xml:space="preserve">, </w:t>
      </w:r>
      <w:r w:rsidRPr="00474ADD">
        <w:rPr>
          <w:rFonts w:hint="eastAsia"/>
          <w:szCs w:val="18"/>
        </w:rPr>
        <w:t>崔然</w:t>
      </w:r>
      <w:r w:rsidRPr="00474ADD">
        <w:rPr>
          <w:rFonts w:hint="eastAsia"/>
          <w:szCs w:val="18"/>
        </w:rPr>
        <w:t xml:space="preserve">. </w:t>
      </w:r>
      <w:r w:rsidRPr="00474ADD">
        <w:rPr>
          <w:rFonts w:hint="eastAsia"/>
          <w:szCs w:val="18"/>
        </w:rPr>
        <w:t>一种基于</w:t>
      </w:r>
      <w:r w:rsidRPr="00474ADD">
        <w:rPr>
          <w:rFonts w:hint="eastAsia"/>
          <w:szCs w:val="18"/>
        </w:rPr>
        <w:t>CSI</w:t>
      </w:r>
      <w:r w:rsidRPr="00474ADD">
        <w:rPr>
          <w:rFonts w:hint="eastAsia"/>
          <w:szCs w:val="18"/>
        </w:rPr>
        <w:t>的轻量级行为识别方法</w:t>
      </w:r>
      <w:r w:rsidRPr="00474ADD">
        <w:rPr>
          <w:rFonts w:hint="eastAsia"/>
          <w:szCs w:val="18"/>
        </w:rPr>
        <w:t xml:space="preserve">[J]. </w:t>
      </w:r>
      <w:r w:rsidRPr="00474ADD">
        <w:rPr>
          <w:rFonts w:hint="eastAsia"/>
          <w:szCs w:val="18"/>
        </w:rPr>
        <w:t>计算机应用研究</w:t>
      </w:r>
      <w:r w:rsidRPr="00474ADD">
        <w:rPr>
          <w:rFonts w:hint="eastAsia"/>
          <w:szCs w:val="18"/>
        </w:rPr>
        <w:t xml:space="preserve">, 2018, </w:t>
      </w:r>
      <w:r w:rsidRPr="00474ADD">
        <w:rPr>
          <w:rFonts w:ascii="Arial" w:hAnsi="Arial" w:cs="Arial"/>
          <w:szCs w:val="18"/>
        </w:rPr>
        <w:t>35</w:t>
      </w:r>
      <w:r w:rsidRPr="00474ADD">
        <w:rPr>
          <w:rFonts w:hint="eastAsia"/>
          <w:szCs w:val="18"/>
        </w:rPr>
        <w:t>(11): 3397-3399</w:t>
      </w:r>
      <w:r w:rsidRPr="00474ADD">
        <w:rPr>
          <w:szCs w:val="18"/>
        </w:rPr>
        <w:t>,</w:t>
      </w:r>
      <w:r w:rsidRPr="00474ADD">
        <w:rPr>
          <w:rFonts w:hint="eastAsia"/>
          <w:szCs w:val="18"/>
        </w:rPr>
        <w:t>3404.</w:t>
      </w:r>
      <w:r w:rsidRPr="00474ADD">
        <w:rPr>
          <w:szCs w:val="18"/>
        </w:rPr>
        <w:t xml:space="preserve">(Yao Qinghua, Cui ran. Lightweight behavior recognition method based on CSI [J]. </w:t>
      </w:r>
      <w:r w:rsidRPr="00474ADD">
        <w:rPr>
          <w:rFonts w:ascii="Arial" w:hAnsi="Arial" w:cs="Arial"/>
          <w:szCs w:val="18"/>
        </w:rPr>
        <w:t>Application Research of Computers</w:t>
      </w:r>
      <w:r w:rsidRPr="00474ADD">
        <w:rPr>
          <w:szCs w:val="18"/>
        </w:rPr>
        <w:t xml:space="preserve">, 2018, </w:t>
      </w:r>
      <w:r w:rsidRPr="00474ADD">
        <w:rPr>
          <w:rFonts w:ascii="Arial" w:hAnsi="Arial" w:cs="Arial"/>
          <w:szCs w:val="18"/>
        </w:rPr>
        <w:t>35</w:t>
      </w:r>
      <w:r w:rsidRPr="00474ADD">
        <w:rPr>
          <w:szCs w:val="18"/>
        </w:rPr>
        <w:t xml:space="preserve">(11): </w:t>
      </w:r>
      <w:r w:rsidRPr="00474ADD">
        <w:rPr>
          <w:rFonts w:hint="eastAsia"/>
          <w:szCs w:val="18"/>
        </w:rPr>
        <w:t>3397-3399</w:t>
      </w:r>
      <w:r w:rsidRPr="00474ADD">
        <w:rPr>
          <w:szCs w:val="18"/>
        </w:rPr>
        <w:t>,</w:t>
      </w:r>
      <w:r w:rsidRPr="00474ADD">
        <w:rPr>
          <w:rFonts w:hint="eastAsia"/>
          <w:szCs w:val="18"/>
        </w:rPr>
        <w:t>3404.</w:t>
      </w:r>
      <w:r w:rsidRPr="00474ADD">
        <w:rPr>
          <w:szCs w:val="18"/>
        </w:rPr>
        <w:t>)</w:t>
      </w:r>
    </w:p>
    <w:p w14:paraId="72AD0523" w14:textId="77777777" w:rsidR="00851393" w:rsidRPr="00474ADD" w:rsidRDefault="00851393" w:rsidP="00851393">
      <w:pPr>
        <w:pStyle w:val="EndNoteBibliography"/>
        <w:ind w:left="364" w:hangingChars="200" w:hanging="364"/>
        <w:rPr>
          <w:szCs w:val="18"/>
        </w:rPr>
      </w:pPr>
      <w:r w:rsidRPr="00474ADD">
        <w:rPr>
          <w:szCs w:val="18"/>
        </w:rPr>
        <w:t>[6]</w:t>
      </w:r>
      <w:r w:rsidRPr="00474ADD">
        <w:rPr>
          <w:rFonts w:ascii="System" w:eastAsia="System"/>
          <w:szCs w:val="18"/>
        </w:rPr>
        <w:t xml:space="preserve"> </w:t>
      </w:r>
      <w:r w:rsidRPr="00474ADD">
        <w:rPr>
          <w:szCs w:val="18"/>
        </w:rPr>
        <w:t xml:space="preserve">Termini S. T. Kohonen,self-organizing maps[J]. </w:t>
      </w:r>
      <w:r w:rsidRPr="00474ADD">
        <w:rPr>
          <w:rFonts w:ascii="Arial" w:hAnsi="Arial" w:cs="Arial"/>
          <w:szCs w:val="18"/>
        </w:rPr>
        <w:t>Rendiconti del Circolo Matematico di Palermo</w:t>
      </w:r>
      <w:r w:rsidRPr="00474ADD">
        <w:rPr>
          <w:szCs w:val="18"/>
        </w:rPr>
        <w:t xml:space="preserve">, 1995, </w:t>
      </w:r>
      <w:r w:rsidRPr="00474ADD">
        <w:rPr>
          <w:rFonts w:ascii="Arial" w:hAnsi="Arial" w:cs="Arial"/>
          <w:szCs w:val="18"/>
        </w:rPr>
        <w:t>44</w:t>
      </w:r>
      <w:r w:rsidRPr="00474ADD">
        <w:rPr>
          <w:szCs w:val="18"/>
        </w:rPr>
        <w:t>(3): 506-506.</w:t>
      </w:r>
    </w:p>
    <w:p w14:paraId="72AAFA7C" w14:textId="77777777" w:rsidR="00851393" w:rsidRPr="00474ADD" w:rsidRDefault="00851393" w:rsidP="00851393">
      <w:pPr>
        <w:pStyle w:val="EndNoteBibliography"/>
        <w:ind w:left="364" w:hangingChars="200" w:hanging="364"/>
        <w:rPr>
          <w:szCs w:val="18"/>
        </w:rPr>
      </w:pPr>
      <w:r w:rsidRPr="00474ADD">
        <w:rPr>
          <w:szCs w:val="18"/>
        </w:rPr>
        <w:t>[7]</w:t>
      </w:r>
      <w:r w:rsidRPr="00474ADD">
        <w:rPr>
          <w:rFonts w:ascii="System" w:eastAsia="System"/>
          <w:szCs w:val="18"/>
        </w:rPr>
        <w:t xml:space="preserve"> </w:t>
      </w:r>
      <w:r w:rsidRPr="00474ADD">
        <w:rPr>
          <w:szCs w:val="18"/>
        </w:rPr>
        <w:t xml:space="preserve">Wang Wei, Liu A X, Shahzad M, </w:t>
      </w:r>
      <w:r w:rsidRPr="00A63126">
        <w:rPr>
          <w:i/>
          <w:iCs/>
          <w:szCs w:val="18"/>
        </w:rPr>
        <w:t>et al</w:t>
      </w:r>
      <w:r w:rsidRPr="00474ADD">
        <w:rPr>
          <w:szCs w:val="18"/>
        </w:rPr>
        <w:t>. Understanding and modeling of wifi signal based human activity recognition [C]// Proc of the 21st Annual International Conference on Mobile Computing and Networking. New York: ACM Press, 2015: 65-76.</w:t>
      </w:r>
    </w:p>
    <w:p w14:paraId="2458611B" w14:textId="77777777" w:rsidR="00851393" w:rsidRPr="00474ADD" w:rsidRDefault="00851393" w:rsidP="00851393">
      <w:pPr>
        <w:pStyle w:val="EndNoteBibliography"/>
        <w:ind w:left="364" w:hangingChars="200" w:hanging="364"/>
        <w:rPr>
          <w:szCs w:val="18"/>
        </w:rPr>
      </w:pPr>
      <w:r w:rsidRPr="00474ADD">
        <w:rPr>
          <w:szCs w:val="18"/>
        </w:rPr>
        <w:t>[8]</w:t>
      </w:r>
      <w:r w:rsidRPr="00474ADD">
        <w:rPr>
          <w:rFonts w:ascii="System" w:eastAsia="System"/>
          <w:szCs w:val="18"/>
        </w:rPr>
        <w:t xml:space="preserve"> </w:t>
      </w:r>
      <w:r w:rsidRPr="00474ADD">
        <w:rPr>
          <w:szCs w:val="18"/>
        </w:rPr>
        <w:t xml:space="preserve">Pu Qifan, Jiang Siyu, Gollakota S. Whole-home gesture recognition using wireless signals[J]. </w:t>
      </w:r>
      <w:r w:rsidRPr="00474ADD">
        <w:rPr>
          <w:rFonts w:ascii="Arial" w:hAnsi="Arial" w:cs="Arial"/>
          <w:szCs w:val="18"/>
        </w:rPr>
        <w:t>Acm Sigcomm Computer Communication Review</w:t>
      </w:r>
      <w:r w:rsidRPr="00474ADD">
        <w:rPr>
          <w:szCs w:val="18"/>
        </w:rPr>
        <w:t xml:space="preserve">, 2013, </w:t>
      </w:r>
      <w:r w:rsidRPr="00474ADD">
        <w:rPr>
          <w:rFonts w:ascii="Arial" w:hAnsi="Arial" w:cs="Arial"/>
          <w:szCs w:val="18"/>
        </w:rPr>
        <w:t>43</w:t>
      </w:r>
      <w:r w:rsidRPr="00474ADD">
        <w:rPr>
          <w:szCs w:val="18"/>
        </w:rPr>
        <w:t>(4): 485-486.</w:t>
      </w:r>
    </w:p>
    <w:p w14:paraId="6D921E99" w14:textId="77777777" w:rsidR="00851393" w:rsidRPr="00474ADD" w:rsidRDefault="00851393" w:rsidP="00851393">
      <w:pPr>
        <w:pStyle w:val="EndNoteBibliography"/>
        <w:ind w:left="364" w:hangingChars="200" w:hanging="364"/>
        <w:rPr>
          <w:szCs w:val="18"/>
        </w:rPr>
      </w:pPr>
      <w:r w:rsidRPr="00474ADD">
        <w:rPr>
          <w:szCs w:val="18"/>
        </w:rPr>
        <w:t>[9]</w:t>
      </w:r>
      <w:r w:rsidRPr="00474ADD">
        <w:rPr>
          <w:rFonts w:ascii="System" w:eastAsia="System"/>
          <w:szCs w:val="18"/>
        </w:rPr>
        <w:t xml:space="preserve"> </w:t>
      </w:r>
      <w:r w:rsidRPr="00474ADD">
        <w:rPr>
          <w:szCs w:val="18"/>
        </w:rPr>
        <w:t>Wang Zhiguang, Oates T. Imaging time-series to improve classification and imputation [C]// Proc of the 24th International Conference on Artificial Intelligence. Palo Alto, CA: AAAI Press, 2015: 3939–3945.</w:t>
      </w:r>
    </w:p>
    <w:p w14:paraId="19ACD2F6" w14:textId="77777777" w:rsidR="00851393" w:rsidRPr="00474ADD" w:rsidRDefault="00851393" w:rsidP="00851393">
      <w:pPr>
        <w:pStyle w:val="EndNoteBibliography"/>
        <w:ind w:left="364" w:hangingChars="200" w:hanging="364"/>
        <w:rPr>
          <w:szCs w:val="18"/>
        </w:rPr>
      </w:pPr>
      <w:r w:rsidRPr="00474ADD">
        <w:rPr>
          <w:szCs w:val="18"/>
        </w:rPr>
        <w:t>[10]</w:t>
      </w:r>
      <w:r w:rsidRPr="00474ADD">
        <w:rPr>
          <w:rFonts w:ascii="System" w:eastAsia="System"/>
          <w:szCs w:val="18"/>
        </w:rPr>
        <w:t xml:space="preserve"> </w:t>
      </w:r>
      <w:r w:rsidRPr="00474ADD">
        <w:rPr>
          <w:szCs w:val="18"/>
        </w:rPr>
        <w:t xml:space="preserve">Li Hong, Yang Wei, Wang Jianxin, </w:t>
      </w:r>
      <w:r w:rsidRPr="00A63126">
        <w:rPr>
          <w:i/>
          <w:iCs/>
          <w:szCs w:val="18"/>
        </w:rPr>
        <w:t>et al</w:t>
      </w:r>
      <w:r w:rsidRPr="00474ADD">
        <w:rPr>
          <w:szCs w:val="18"/>
        </w:rPr>
        <w:t>. WiFinger: talk to your smart devices with finger-grained gesture [C]// Proc of the 2016 ACM International Joint Conference on Pervasive and Ubiquitous Computing. New York: ACM Press, 2016: 250-261.</w:t>
      </w:r>
    </w:p>
    <w:p w14:paraId="1625F91E" w14:textId="77777777" w:rsidR="00851393" w:rsidRPr="00474ADD" w:rsidRDefault="00851393" w:rsidP="00851393">
      <w:pPr>
        <w:pStyle w:val="EndNoteBibliography"/>
        <w:ind w:left="364" w:hangingChars="200" w:hanging="364"/>
        <w:rPr>
          <w:szCs w:val="18"/>
        </w:rPr>
      </w:pPr>
      <w:r w:rsidRPr="00474ADD">
        <w:rPr>
          <w:szCs w:val="18"/>
        </w:rPr>
        <w:t>[11]</w:t>
      </w:r>
      <w:r w:rsidRPr="00474ADD">
        <w:rPr>
          <w:rFonts w:ascii="System" w:eastAsia="System"/>
          <w:szCs w:val="18"/>
        </w:rPr>
        <w:t xml:space="preserve"> </w:t>
      </w:r>
      <w:r w:rsidRPr="00474ADD">
        <w:rPr>
          <w:szCs w:val="18"/>
        </w:rPr>
        <w:t xml:space="preserve">Wang Fei, Feng Jianwei, Zhao Yinliang, </w:t>
      </w:r>
      <w:r w:rsidRPr="00A63126">
        <w:rPr>
          <w:i/>
          <w:iCs/>
          <w:szCs w:val="18"/>
        </w:rPr>
        <w:t>et al</w:t>
      </w:r>
      <w:r w:rsidRPr="00474ADD">
        <w:rPr>
          <w:szCs w:val="18"/>
        </w:rPr>
        <w:t xml:space="preserve">. Joint Activity Recognition and Indoor Localization With WiFi Fingerprints[J]. </w:t>
      </w:r>
      <w:r w:rsidRPr="00474ADD">
        <w:rPr>
          <w:rFonts w:ascii="Arial" w:hAnsi="Arial" w:cs="Arial"/>
          <w:szCs w:val="18"/>
        </w:rPr>
        <w:t>IEEE Access</w:t>
      </w:r>
      <w:r w:rsidRPr="00474ADD">
        <w:rPr>
          <w:szCs w:val="18"/>
        </w:rPr>
        <w:t>, 2019, 7: 80058-80068.</w:t>
      </w:r>
    </w:p>
    <w:p w14:paraId="49D2ADE5" w14:textId="77777777" w:rsidR="00851393" w:rsidRPr="00474ADD" w:rsidRDefault="00851393" w:rsidP="00851393">
      <w:pPr>
        <w:pStyle w:val="EndNoteBibliography"/>
        <w:ind w:left="364" w:hangingChars="200" w:hanging="364"/>
        <w:rPr>
          <w:szCs w:val="18"/>
        </w:rPr>
      </w:pPr>
      <w:r w:rsidRPr="00474ADD">
        <w:rPr>
          <w:szCs w:val="18"/>
        </w:rPr>
        <w:t>[12]</w:t>
      </w:r>
      <w:r w:rsidRPr="00474ADD">
        <w:rPr>
          <w:rFonts w:ascii="System" w:eastAsia="System"/>
          <w:szCs w:val="18"/>
        </w:rPr>
        <w:t xml:space="preserve"> </w:t>
      </w:r>
      <w:r w:rsidRPr="00474ADD">
        <w:rPr>
          <w:szCs w:val="18"/>
        </w:rPr>
        <w:t xml:space="preserve">Graves A, Fernández S, Gomez F. Connectionist temporal </w:t>
      </w:r>
      <w:r w:rsidRPr="00474ADD">
        <w:rPr>
          <w:szCs w:val="18"/>
        </w:rPr>
        <w:t>classification: Labelling unsegmented sequence data with recurrent neural networks [C]// Proc of the 23rd International Conference on Machine Learning. New York: ACM Press, 2006: 369-376.</w:t>
      </w:r>
    </w:p>
    <w:p w14:paraId="3265F44C" w14:textId="77777777" w:rsidR="00851393" w:rsidRPr="00474ADD" w:rsidRDefault="00851393" w:rsidP="00851393">
      <w:pPr>
        <w:pStyle w:val="EndNoteBibliography"/>
        <w:ind w:left="364" w:hangingChars="200" w:hanging="364"/>
        <w:rPr>
          <w:szCs w:val="18"/>
        </w:rPr>
      </w:pPr>
      <w:r w:rsidRPr="00474ADD">
        <w:rPr>
          <w:szCs w:val="18"/>
        </w:rPr>
        <w:t>[13]</w:t>
      </w:r>
      <w:r w:rsidRPr="00474ADD">
        <w:rPr>
          <w:rFonts w:ascii="System" w:eastAsia="System"/>
          <w:szCs w:val="18"/>
        </w:rPr>
        <w:t xml:space="preserve"> </w:t>
      </w:r>
      <w:r w:rsidRPr="00474ADD">
        <w:rPr>
          <w:szCs w:val="18"/>
        </w:rPr>
        <w:t xml:space="preserve">Xiong Yingen, Quek F. Hand Motion Gesture Frequency Properties and Multimodal Discourse Analysis[J]. </w:t>
      </w:r>
      <w:r w:rsidRPr="00474ADD">
        <w:rPr>
          <w:rFonts w:ascii="Arial" w:hAnsi="Arial" w:cs="Arial"/>
          <w:szCs w:val="18"/>
        </w:rPr>
        <w:t>International Journal of Computer Vision</w:t>
      </w:r>
      <w:r w:rsidRPr="00474ADD">
        <w:rPr>
          <w:szCs w:val="18"/>
        </w:rPr>
        <w:t xml:space="preserve">, 2006, </w:t>
      </w:r>
      <w:r w:rsidRPr="00474ADD">
        <w:rPr>
          <w:rFonts w:ascii="Arial" w:hAnsi="Arial" w:cs="Arial"/>
          <w:szCs w:val="18"/>
        </w:rPr>
        <w:t>69</w:t>
      </w:r>
      <w:r w:rsidRPr="00474ADD">
        <w:rPr>
          <w:szCs w:val="18"/>
        </w:rPr>
        <w:t>(3): 353-371.</w:t>
      </w:r>
    </w:p>
    <w:p w14:paraId="0C59D3BD" w14:textId="77777777" w:rsidR="00851393" w:rsidRPr="00474ADD" w:rsidRDefault="00851393" w:rsidP="00851393">
      <w:pPr>
        <w:pStyle w:val="EndNoteBibliography"/>
        <w:ind w:left="364" w:hangingChars="200" w:hanging="364"/>
        <w:rPr>
          <w:szCs w:val="18"/>
        </w:rPr>
      </w:pPr>
      <w:r w:rsidRPr="00474ADD">
        <w:rPr>
          <w:szCs w:val="18"/>
        </w:rPr>
        <w:t>[14]</w:t>
      </w:r>
      <w:r w:rsidRPr="00474ADD">
        <w:rPr>
          <w:rFonts w:ascii="System" w:eastAsia="System"/>
          <w:szCs w:val="18"/>
        </w:rPr>
        <w:t xml:space="preserve"> </w:t>
      </w:r>
      <w:r w:rsidRPr="00474ADD">
        <w:rPr>
          <w:szCs w:val="18"/>
        </w:rPr>
        <w:t xml:space="preserve">Um T, Pfister F, Pichler D C, </w:t>
      </w:r>
      <w:r w:rsidRPr="00A63126">
        <w:rPr>
          <w:i/>
          <w:iCs/>
          <w:szCs w:val="18"/>
        </w:rPr>
        <w:t>et al</w:t>
      </w:r>
      <w:r w:rsidRPr="00474ADD">
        <w:rPr>
          <w:szCs w:val="18"/>
        </w:rPr>
        <w:t>. Data augmentation of wearable sensor data for parkinson’s disease monitoring using convolutional neural networks [C]// Proc of the 19th ACM International Conference on Multimodal Interaction. New York: ACM Press, 2017: 216-220.</w:t>
      </w:r>
    </w:p>
    <w:p w14:paraId="6D1CC21D" w14:textId="77777777" w:rsidR="00851393" w:rsidRPr="00474ADD" w:rsidRDefault="00851393" w:rsidP="00851393">
      <w:pPr>
        <w:pStyle w:val="EndNoteBibliography"/>
        <w:ind w:left="364" w:hangingChars="200" w:hanging="364"/>
        <w:rPr>
          <w:szCs w:val="18"/>
        </w:rPr>
      </w:pPr>
      <w:r w:rsidRPr="00474ADD">
        <w:rPr>
          <w:szCs w:val="18"/>
        </w:rPr>
        <w:t>[15]</w:t>
      </w:r>
      <w:r w:rsidRPr="00474ADD">
        <w:rPr>
          <w:rFonts w:ascii="System" w:eastAsia="System"/>
          <w:szCs w:val="18"/>
        </w:rPr>
        <w:t xml:space="preserve"> </w:t>
      </w:r>
      <w:r w:rsidRPr="00474ADD">
        <w:rPr>
          <w:szCs w:val="18"/>
        </w:rPr>
        <w:t xml:space="preserve">Lecun Y, Bottou L, Bengio Y, </w:t>
      </w:r>
      <w:r w:rsidRPr="00A63126">
        <w:rPr>
          <w:i/>
          <w:iCs/>
          <w:szCs w:val="18"/>
        </w:rPr>
        <w:t>et al</w:t>
      </w:r>
      <w:r w:rsidRPr="00474ADD">
        <w:rPr>
          <w:szCs w:val="18"/>
        </w:rPr>
        <w:t xml:space="preserve">. Gradient-Based Learning Applied to Document Recognition[J]. </w:t>
      </w:r>
      <w:r w:rsidRPr="00474ADD">
        <w:rPr>
          <w:rFonts w:ascii="Arial" w:hAnsi="Arial" w:cs="Arial"/>
          <w:szCs w:val="18"/>
        </w:rPr>
        <w:t>Proc of the IEEE</w:t>
      </w:r>
      <w:r w:rsidRPr="00474ADD">
        <w:rPr>
          <w:szCs w:val="18"/>
        </w:rPr>
        <w:t xml:space="preserve">, 1998, </w:t>
      </w:r>
      <w:r w:rsidRPr="00474ADD">
        <w:rPr>
          <w:rFonts w:ascii="Arial" w:hAnsi="Arial" w:cs="Arial"/>
          <w:szCs w:val="18"/>
        </w:rPr>
        <w:t>86</w:t>
      </w:r>
      <w:r w:rsidRPr="00474ADD">
        <w:rPr>
          <w:szCs w:val="18"/>
        </w:rPr>
        <w:t>(11): 2278-2324.</w:t>
      </w:r>
    </w:p>
    <w:p w14:paraId="034FC52E" w14:textId="77777777" w:rsidR="00851393" w:rsidRPr="00474ADD" w:rsidRDefault="00851393" w:rsidP="00851393">
      <w:pPr>
        <w:pStyle w:val="EndNoteBibliography"/>
        <w:ind w:left="364" w:hangingChars="200" w:hanging="364"/>
        <w:rPr>
          <w:szCs w:val="18"/>
        </w:rPr>
      </w:pPr>
      <w:r w:rsidRPr="00474ADD">
        <w:rPr>
          <w:szCs w:val="18"/>
        </w:rPr>
        <w:t>[16]</w:t>
      </w:r>
      <w:r w:rsidRPr="00474ADD">
        <w:rPr>
          <w:rFonts w:ascii="System" w:eastAsia="System"/>
          <w:szCs w:val="18"/>
        </w:rPr>
        <w:t xml:space="preserve"> </w:t>
      </w:r>
      <w:r w:rsidRPr="00474ADD">
        <w:rPr>
          <w:szCs w:val="18"/>
        </w:rPr>
        <w:t xml:space="preserve">Hochreiter S, Schmidhuber J. Long Short-term Memory[J]. </w:t>
      </w:r>
      <w:r w:rsidRPr="00474ADD">
        <w:rPr>
          <w:rFonts w:ascii="Arial" w:hAnsi="Arial" w:cs="Arial"/>
          <w:szCs w:val="18"/>
        </w:rPr>
        <w:t>Neural computation</w:t>
      </w:r>
      <w:r w:rsidRPr="00474ADD">
        <w:rPr>
          <w:szCs w:val="18"/>
        </w:rPr>
        <w:t xml:space="preserve">, 1997, </w:t>
      </w:r>
      <w:r w:rsidRPr="00474ADD">
        <w:rPr>
          <w:rFonts w:ascii="Arial" w:hAnsi="Arial" w:cs="Arial"/>
          <w:szCs w:val="18"/>
        </w:rPr>
        <w:t>9</w:t>
      </w:r>
      <w:r w:rsidRPr="00474ADD">
        <w:rPr>
          <w:szCs w:val="18"/>
        </w:rPr>
        <w:t>(8): 1735-1780.</w:t>
      </w:r>
    </w:p>
    <w:p w14:paraId="264C25E4" w14:textId="77777777" w:rsidR="00851393" w:rsidRPr="00474ADD" w:rsidRDefault="00851393" w:rsidP="00851393">
      <w:pPr>
        <w:pStyle w:val="EndNoteBibliography"/>
        <w:ind w:left="364" w:hangingChars="200" w:hanging="364"/>
        <w:rPr>
          <w:szCs w:val="18"/>
        </w:rPr>
      </w:pPr>
      <w:r w:rsidRPr="00474ADD">
        <w:rPr>
          <w:szCs w:val="18"/>
        </w:rPr>
        <w:t>[17]</w:t>
      </w:r>
      <w:r w:rsidRPr="00474ADD">
        <w:rPr>
          <w:rFonts w:ascii="System" w:eastAsia="System"/>
          <w:szCs w:val="18"/>
        </w:rPr>
        <w:t xml:space="preserve"> </w:t>
      </w:r>
      <w:r w:rsidRPr="00474ADD">
        <w:rPr>
          <w:szCs w:val="18"/>
        </w:rPr>
        <w:t xml:space="preserve">Halperin D, Hu W, Sheth A, </w:t>
      </w:r>
      <w:r w:rsidRPr="00A63126">
        <w:rPr>
          <w:i/>
          <w:iCs/>
          <w:szCs w:val="18"/>
        </w:rPr>
        <w:t>et al</w:t>
      </w:r>
      <w:r w:rsidRPr="00474ADD">
        <w:rPr>
          <w:szCs w:val="18"/>
        </w:rPr>
        <w:t xml:space="preserve">. Tool Release: Gathering 802.11n Traces with Channel State Information[J]. </w:t>
      </w:r>
      <w:r w:rsidRPr="00474ADD">
        <w:rPr>
          <w:rFonts w:ascii="Arial" w:hAnsi="Arial" w:cs="Arial"/>
          <w:szCs w:val="18"/>
        </w:rPr>
        <w:t>Computer Communication Review</w:t>
      </w:r>
      <w:r w:rsidRPr="00474ADD">
        <w:rPr>
          <w:szCs w:val="18"/>
        </w:rPr>
        <w:t>, 2011,</w:t>
      </w:r>
      <w:r w:rsidRPr="00474ADD">
        <w:rPr>
          <w:rFonts w:ascii="Arial" w:hAnsi="Arial" w:cs="Arial"/>
          <w:szCs w:val="18"/>
        </w:rPr>
        <w:t xml:space="preserve"> 41</w:t>
      </w:r>
      <w:r w:rsidRPr="00474ADD">
        <w:rPr>
          <w:szCs w:val="18"/>
        </w:rPr>
        <w:t>(1): 53-53.</w:t>
      </w:r>
    </w:p>
    <w:p w14:paraId="52566DCD" w14:textId="77777777" w:rsidR="00851393" w:rsidRPr="00474ADD" w:rsidRDefault="00851393" w:rsidP="00851393">
      <w:pPr>
        <w:pStyle w:val="EndNoteBibliography"/>
        <w:ind w:left="364" w:hangingChars="200" w:hanging="364"/>
        <w:rPr>
          <w:szCs w:val="18"/>
        </w:rPr>
      </w:pPr>
      <w:r w:rsidRPr="00474ADD">
        <w:rPr>
          <w:szCs w:val="18"/>
        </w:rPr>
        <w:t>[18]</w:t>
      </w:r>
      <w:r w:rsidRPr="00474ADD">
        <w:rPr>
          <w:rFonts w:ascii="System" w:eastAsia="System"/>
          <w:szCs w:val="18"/>
        </w:rPr>
        <w:t xml:space="preserve"> </w:t>
      </w:r>
      <w:r w:rsidRPr="00474ADD">
        <w:rPr>
          <w:szCs w:val="18"/>
        </w:rPr>
        <w:t>Ma Yongsen, Zhou Gang, Wang Shuangquan,</w:t>
      </w:r>
      <w:r w:rsidRPr="00A63126">
        <w:rPr>
          <w:i/>
          <w:iCs/>
          <w:szCs w:val="18"/>
        </w:rPr>
        <w:t xml:space="preserve"> et al</w:t>
      </w:r>
      <w:r w:rsidRPr="00474ADD">
        <w:rPr>
          <w:szCs w:val="18"/>
        </w:rPr>
        <w:t xml:space="preserve">. Signfi: Sign language recognition using wifi[J]. </w:t>
      </w:r>
      <w:r w:rsidRPr="00474ADD">
        <w:rPr>
          <w:rFonts w:ascii="Arial" w:hAnsi="Arial" w:cs="Arial"/>
          <w:szCs w:val="18"/>
        </w:rPr>
        <w:t>Proc of the ACM on Interactive, Mobile, Wearable and Ubiquitous Technologies</w:t>
      </w:r>
      <w:r w:rsidRPr="00474ADD">
        <w:rPr>
          <w:szCs w:val="18"/>
        </w:rPr>
        <w:t xml:space="preserve">, 2018, </w:t>
      </w:r>
      <w:r w:rsidRPr="00474ADD">
        <w:rPr>
          <w:rFonts w:ascii="Arial" w:hAnsi="Arial" w:cs="Arial"/>
          <w:szCs w:val="18"/>
        </w:rPr>
        <w:t>2</w:t>
      </w:r>
      <w:r w:rsidRPr="00474ADD">
        <w:rPr>
          <w:szCs w:val="18"/>
        </w:rPr>
        <w:t>(1): 1-21.</w:t>
      </w:r>
    </w:p>
    <w:p w14:paraId="58BF3760" w14:textId="77777777" w:rsidR="00851393" w:rsidRPr="00474ADD" w:rsidRDefault="00851393" w:rsidP="00851393">
      <w:pPr>
        <w:pStyle w:val="EndNoteBibliography"/>
        <w:ind w:left="364" w:hangingChars="200" w:hanging="364"/>
        <w:rPr>
          <w:szCs w:val="18"/>
        </w:rPr>
      </w:pPr>
      <w:r w:rsidRPr="00474ADD">
        <w:rPr>
          <w:rFonts w:hint="eastAsia"/>
          <w:szCs w:val="18"/>
        </w:rPr>
        <w:t>[19]</w:t>
      </w:r>
      <w:r w:rsidRPr="00474ADD">
        <w:rPr>
          <w:rFonts w:ascii="System" w:eastAsia="System" w:hint="eastAsia"/>
          <w:szCs w:val="18"/>
        </w:rPr>
        <w:t xml:space="preserve"> </w:t>
      </w:r>
      <w:r w:rsidRPr="00474ADD">
        <w:rPr>
          <w:rFonts w:hint="eastAsia"/>
          <w:szCs w:val="18"/>
        </w:rPr>
        <w:t>刘佳慧</w:t>
      </w:r>
      <w:r w:rsidRPr="00474ADD">
        <w:rPr>
          <w:rFonts w:hint="eastAsia"/>
          <w:szCs w:val="18"/>
        </w:rPr>
        <w:t xml:space="preserve">, </w:t>
      </w:r>
      <w:r w:rsidRPr="00474ADD">
        <w:rPr>
          <w:rFonts w:hint="eastAsia"/>
          <w:szCs w:val="18"/>
        </w:rPr>
        <w:t>王昱洁</w:t>
      </w:r>
      <w:r w:rsidRPr="00474ADD">
        <w:rPr>
          <w:rFonts w:hint="eastAsia"/>
          <w:szCs w:val="18"/>
        </w:rPr>
        <w:t xml:space="preserve">, </w:t>
      </w:r>
      <w:r w:rsidRPr="00474ADD">
        <w:rPr>
          <w:rFonts w:hint="eastAsia"/>
          <w:szCs w:val="18"/>
        </w:rPr>
        <w:t>雷艺</w:t>
      </w:r>
      <w:r w:rsidRPr="00474ADD">
        <w:rPr>
          <w:rFonts w:hint="eastAsia"/>
          <w:szCs w:val="18"/>
        </w:rPr>
        <w:t xml:space="preserve">. </w:t>
      </w:r>
      <w:r w:rsidRPr="00474ADD">
        <w:rPr>
          <w:rFonts w:hint="eastAsia"/>
          <w:szCs w:val="18"/>
        </w:rPr>
        <w:t>基于</w:t>
      </w:r>
      <w:r w:rsidRPr="00474ADD">
        <w:rPr>
          <w:rFonts w:hint="eastAsia"/>
          <w:szCs w:val="18"/>
        </w:rPr>
        <w:t>LSTM</w:t>
      </w:r>
      <w:r w:rsidRPr="00474ADD">
        <w:rPr>
          <w:rFonts w:hint="eastAsia"/>
          <w:szCs w:val="18"/>
        </w:rPr>
        <w:t>的</w:t>
      </w:r>
      <w:r w:rsidRPr="00474ADD">
        <w:rPr>
          <w:rFonts w:hint="eastAsia"/>
          <w:szCs w:val="18"/>
        </w:rPr>
        <w:t>CSI</w:t>
      </w:r>
      <w:r w:rsidRPr="00474ADD">
        <w:rPr>
          <w:rFonts w:hint="eastAsia"/>
          <w:szCs w:val="18"/>
        </w:rPr>
        <w:t>手势识别方法</w:t>
      </w:r>
      <w:r w:rsidRPr="00474ADD">
        <w:rPr>
          <w:rFonts w:hint="eastAsia"/>
          <w:szCs w:val="18"/>
        </w:rPr>
        <w:t xml:space="preserve">[J]. </w:t>
      </w:r>
      <w:r w:rsidRPr="00474ADD">
        <w:rPr>
          <w:rFonts w:hint="eastAsia"/>
          <w:szCs w:val="18"/>
        </w:rPr>
        <w:t>计算机科学</w:t>
      </w:r>
      <w:r w:rsidRPr="00474ADD">
        <w:rPr>
          <w:rFonts w:hint="eastAsia"/>
          <w:szCs w:val="18"/>
        </w:rPr>
        <w:t xml:space="preserve">, </w:t>
      </w:r>
      <w:r w:rsidRPr="00474ADD">
        <w:rPr>
          <w:rFonts w:ascii="Arial" w:hAnsi="Arial" w:cs="Arial"/>
          <w:szCs w:val="18"/>
        </w:rPr>
        <w:t>2019</w:t>
      </w:r>
      <w:r w:rsidRPr="00474ADD">
        <w:rPr>
          <w:rFonts w:hint="eastAsia"/>
          <w:szCs w:val="18"/>
        </w:rPr>
        <w:t>(S2): 283-288.</w:t>
      </w:r>
      <w:r w:rsidRPr="00474ADD">
        <w:rPr>
          <w:szCs w:val="18"/>
        </w:rPr>
        <w:t xml:space="preserve">(Liu Jiahui, Wang Yujie, Lei Yi. CSI Gesture Recognition Method Based on LSTM [J]. </w:t>
      </w:r>
      <w:r w:rsidRPr="00474ADD">
        <w:rPr>
          <w:rFonts w:ascii="Arial" w:hAnsi="Arial" w:cs="Arial"/>
          <w:szCs w:val="18"/>
        </w:rPr>
        <w:t>Computer science</w:t>
      </w:r>
      <w:r w:rsidRPr="00474ADD">
        <w:rPr>
          <w:szCs w:val="18"/>
        </w:rPr>
        <w:t xml:space="preserve">, </w:t>
      </w:r>
      <w:r w:rsidRPr="00474ADD">
        <w:rPr>
          <w:rFonts w:ascii="Arial" w:hAnsi="Arial" w:cs="Arial"/>
          <w:szCs w:val="18"/>
        </w:rPr>
        <w:t>2019</w:t>
      </w:r>
      <w:r w:rsidRPr="00474ADD">
        <w:rPr>
          <w:szCs w:val="18"/>
        </w:rPr>
        <w:t>(S2): 283-288)</w:t>
      </w:r>
    </w:p>
    <w:p w14:paraId="3ABC38EA" w14:textId="77777777" w:rsidR="00851393" w:rsidRPr="00AF196F" w:rsidRDefault="00851393" w:rsidP="0014301E">
      <w:pPr>
        <w:pStyle w:val="EndNoteBibliography"/>
        <w:ind w:left="364" w:hangingChars="200" w:hanging="364"/>
        <w:sectPr w:rsidR="00851393" w:rsidRPr="00AF196F" w:rsidSect="0014301E">
          <w:type w:val="continuous"/>
          <w:pgSz w:w="11906" w:h="16838" w:code="9"/>
          <w:pgMar w:top="1134" w:right="850" w:bottom="850" w:left="850" w:header="567" w:footer="567" w:gutter="0"/>
          <w:cols w:num="2" w:space="363"/>
          <w:docGrid w:type="linesAndChars" w:linePitch="322" w:charSpace="460"/>
        </w:sectPr>
      </w:pPr>
    </w:p>
    <w:p w14:paraId="61E03715" w14:textId="77777777" w:rsidR="00851393" w:rsidRDefault="00851393" w:rsidP="0014301E">
      <w:pPr>
        <w:pStyle w:val="EndNoteBibliography"/>
        <w:ind w:firstLineChars="0" w:firstLine="0"/>
      </w:pPr>
    </w:p>
    <w:bookmarkEnd w:id="1"/>
    <w:p w14:paraId="71AE04CE" w14:textId="77777777" w:rsidR="003049C0" w:rsidRDefault="003049C0"/>
    <w:sectPr w:rsidR="003049C0" w:rsidSect="0014301E">
      <w:type w:val="continuous"/>
      <w:pgSz w:w="11906" w:h="16838" w:code="9"/>
      <w:pgMar w:top="1134" w:right="850" w:bottom="850" w:left="850" w:header="567" w:footer="567" w:gutter="0"/>
      <w:cols w:space="720"/>
      <w:docGrid w:type="linesAndChars" w:linePitch="322" w:charSpace="4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E91E6A" w14:textId="77777777" w:rsidR="00310D2B" w:rsidRDefault="00310D2B">
      <w:r>
        <w:separator/>
      </w:r>
    </w:p>
  </w:endnote>
  <w:endnote w:type="continuationSeparator" w:id="0">
    <w:p w14:paraId="1A3986AA" w14:textId="77777777" w:rsidR="00310D2B" w:rsidRDefault="00310D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charset w:val="86"/>
    <w:family w:val="modern"/>
    <w:pitch w:val="fixed"/>
    <w:sig w:usb0="00000001" w:usb1="080E0000" w:usb2="00000010" w:usb3="00000000" w:csb0="00040000" w:csb1="00000000"/>
  </w:font>
  <w:font w:name="Calibri">
    <w:panose1 w:val="020F0502020204030204"/>
    <w:charset w:val="00"/>
    <w:family w:val="swiss"/>
    <w:pitch w:val="variable"/>
    <w:sig w:usb0="E0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System">
    <w:altName w:val="微软雅黑"/>
    <w:panose1 w:val="00000000000000000000"/>
    <w:charset w:val="86"/>
    <w:family w:val="auto"/>
    <w:pitch w:val="default"/>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661B20" w14:textId="77777777" w:rsidR="000B6CA7" w:rsidRPr="009F78DE" w:rsidRDefault="000B6CA7" w:rsidP="0014301E">
    <w:pPr>
      <w:pStyle w:val="afff9"/>
    </w:pPr>
    <w:r w:rsidRPr="009F78DE">
      <w:rPr>
        <w:rFonts w:hint="eastAsia"/>
      </w:rPr>
      <w:t>——</w:t>
    </w:r>
    <w:proofErr w:type="gramStart"/>
    <w:r w:rsidRPr="009F78DE">
      <w:rPr>
        <w:rFonts w:hint="eastAsia"/>
      </w:rPr>
      <w:t>————————</w:t>
    </w:r>
    <w:proofErr w:type="gramEnd"/>
  </w:p>
  <w:p w14:paraId="152B66C1" w14:textId="77777777" w:rsidR="000B6CA7" w:rsidRPr="009F78DE" w:rsidRDefault="000B6CA7" w:rsidP="0014301E">
    <w:pPr>
      <w:pStyle w:val="afff9"/>
    </w:pPr>
    <w:bookmarkStart w:id="13" w:name="AROC_FUND"/>
    <w:r w:rsidRPr="009F78DE">
      <w:rPr>
        <w:rFonts w:hint="eastAsia"/>
      </w:rPr>
      <w:t xml:space="preserve">　　</w:t>
    </w:r>
    <w:r w:rsidRPr="009F78DE">
      <w:rPr>
        <w:rStyle w:val="afffb"/>
        <w:rFonts w:hint="eastAsia"/>
      </w:rPr>
      <w:t>基金项目</w:t>
    </w:r>
    <w:r w:rsidRPr="009C302B">
      <w:rPr>
        <w:rFonts w:hint="eastAsia"/>
      </w:rPr>
      <w:t>：</w:t>
    </w:r>
    <w:r w:rsidRPr="00913958">
      <w:rPr>
        <w:rFonts w:hint="eastAsia"/>
      </w:rPr>
      <w:t>国家自然科学基金（</w:t>
    </w:r>
    <w:r w:rsidRPr="00913958">
      <w:rPr>
        <w:rFonts w:hint="eastAsia"/>
      </w:rPr>
      <w:t>U1504614</w:t>
    </w:r>
    <w:r w:rsidRPr="00913958">
      <w:rPr>
        <w:rFonts w:hint="eastAsia"/>
      </w:rPr>
      <w:t>）</w:t>
    </w:r>
    <w:r>
      <w:rPr>
        <w:rFonts w:hint="eastAsia"/>
      </w:rPr>
      <w:t>；</w:t>
    </w:r>
    <w:r w:rsidRPr="00913958">
      <w:rPr>
        <w:rFonts w:hint="eastAsia"/>
      </w:rPr>
      <w:t>河南省教育厅科学技术研究重点项目（</w:t>
    </w:r>
    <w:r w:rsidRPr="00913958">
      <w:rPr>
        <w:rFonts w:hint="eastAsia"/>
      </w:rPr>
      <w:t>14B520055</w:t>
    </w:r>
    <w:r w:rsidRPr="00913958">
      <w:rPr>
        <w:rFonts w:hint="eastAsia"/>
      </w:rPr>
      <w:t>）</w:t>
    </w:r>
  </w:p>
  <w:p w14:paraId="3D11C292" w14:textId="77777777" w:rsidR="000B6CA7" w:rsidRPr="009F78DE" w:rsidRDefault="000B6CA7" w:rsidP="0014301E">
    <w:pPr>
      <w:pStyle w:val="afff9"/>
    </w:pPr>
    <w:bookmarkStart w:id="14" w:name="AROC_INTRO"/>
    <w:bookmarkEnd w:id="13"/>
    <w:r w:rsidRPr="009F78DE">
      <w:rPr>
        <w:rFonts w:hint="eastAsia"/>
      </w:rPr>
      <w:t xml:space="preserve">　　</w:t>
    </w:r>
    <w:r w:rsidRPr="009F78DE">
      <w:rPr>
        <w:rStyle w:val="afffb"/>
        <w:rFonts w:hint="eastAsia"/>
      </w:rPr>
      <w:t>作者简介</w:t>
    </w:r>
    <w:r w:rsidRPr="009C302B">
      <w:rPr>
        <w:rFonts w:hint="eastAsia"/>
      </w:rPr>
      <w:t>：</w:t>
    </w:r>
    <w:r>
      <w:rPr>
        <w:rFonts w:hint="eastAsia"/>
      </w:rPr>
      <w:t>丁文超</w:t>
    </w:r>
    <w:r w:rsidRPr="009F78DE">
      <w:rPr>
        <w:rFonts w:hint="eastAsia"/>
      </w:rPr>
      <w:t>（</w:t>
    </w:r>
    <w:r w:rsidRPr="009F78DE">
      <w:t>19</w:t>
    </w:r>
    <w:r>
      <w:rPr>
        <w:rFonts w:hint="eastAsia"/>
      </w:rPr>
      <w:t>95-</w:t>
    </w:r>
    <w:r w:rsidRPr="009F78DE">
      <w:rPr>
        <w:rFonts w:hint="eastAsia"/>
      </w:rPr>
      <w:t>），男，</w:t>
    </w:r>
    <w:r>
      <w:rPr>
        <w:rFonts w:hint="eastAsia"/>
      </w:rPr>
      <w:t>河南信阳</w:t>
    </w:r>
    <w:r w:rsidRPr="00DE1CFF">
      <w:rPr>
        <w:rFonts w:hint="eastAsia"/>
      </w:rPr>
      <w:t>人</w:t>
    </w:r>
    <w:r>
      <w:rPr>
        <w:rFonts w:hint="eastAsia"/>
      </w:rPr>
      <w:t>，硕士研究生</w:t>
    </w:r>
    <w:r w:rsidRPr="009F78DE">
      <w:rPr>
        <w:rFonts w:hint="eastAsia"/>
      </w:rPr>
      <w:t>，</w:t>
    </w:r>
    <w:r>
      <w:rPr>
        <w:rFonts w:hint="eastAsia"/>
      </w:rPr>
      <w:t>主要研究方向为机器学习、无线传感网络（</w:t>
    </w:r>
    <w:r>
      <w:rPr>
        <w:rFonts w:hint="eastAsia"/>
      </w:rPr>
      <w:t>dingwen</w:t>
    </w:r>
    <w:r>
      <w:t>chao1995@gmail.com</w:t>
    </w:r>
    <w:r>
      <w:rPr>
        <w:rFonts w:hint="eastAsia"/>
      </w:rPr>
      <w:t>）</w:t>
    </w:r>
    <w:r w:rsidRPr="009F78DE">
      <w:rPr>
        <w:rFonts w:hint="eastAsia"/>
      </w:rPr>
      <w:t>；</w:t>
    </w:r>
    <w:bookmarkEnd w:id="14"/>
    <w:proofErr w:type="gramStart"/>
    <w:r>
      <w:rPr>
        <w:rFonts w:hint="eastAsia"/>
      </w:rPr>
      <w:t>阴庚雷</w:t>
    </w:r>
    <w:proofErr w:type="gramEnd"/>
    <w:r w:rsidRPr="009F78DE">
      <w:rPr>
        <w:rFonts w:hint="eastAsia"/>
      </w:rPr>
      <w:t>（</w:t>
    </w:r>
    <w:r w:rsidRPr="009F78DE">
      <w:t>19</w:t>
    </w:r>
    <w:r>
      <w:rPr>
        <w:rFonts w:hint="eastAsia"/>
      </w:rPr>
      <w:t>92-</w:t>
    </w:r>
    <w:r w:rsidRPr="009F78DE">
      <w:rPr>
        <w:rFonts w:hint="eastAsia"/>
      </w:rPr>
      <w:t>），男，</w:t>
    </w:r>
    <w:r>
      <w:rPr>
        <w:rFonts w:hint="eastAsia"/>
      </w:rPr>
      <w:t>河南郑州人，硕士研究生</w:t>
    </w:r>
    <w:r w:rsidRPr="009F78DE">
      <w:rPr>
        <w:rFonts w:hint="eastAsia"/>
      </w:rPr>
      <w:t>，</w:t>
    </w:r>
    <w:r>
      <w:rPr>
        <w:rFonts w:hint="eastAsia"/>
      </w:rPr>
      <w:t>主要研究方向为机器学习、无线传感网络</w:t>
    </w:r>
    <w:r w:rsidRPr="009F78DE">
      <w:rPr>
        <w:rFonts w:hint="eastAsia"/>
      </w:rPr>
      <w:t>；</w:t>
    </w:r>
    <w:r w:rsidRPr="00934236">
      <w:rPr>
        <w:rFonts w:hint="eastAsia"/>
      </w:rPr>
      <w:t>张俊宝（</w:t>
    </w:r>
    <w:r w:rsidRPr="00934236">
      <w:rPr>
        <w:rFonts w:hint="eastAsia"/>
      </w:rPr>
      <w:t>1978-</w:t>
    </w:r>
    <w:r w:rsidRPr="00934236">
      <w:rPr>
        <w:rFonts w:hint="eastAsia"/>
      </w:rPr>
      <w:t>），男</w:t>
    </w:r>
    <w:r>
      <w:rPr>
        <w:rFonts w:hint="eastAsia"/>
      </w:rPr>
      <w:t>，</w:t>
    </w:r>
    <w:r w:rsidRPr="00934236">
      <w:rPr>
        <w:rFonts w:hint="eastAsia"/>
      </w:rPr>
      <w:t>讲师，博士，主要研究方向为无线网络</w:t>
    </w:r>
    <w:r>
      <w:rPr>
        <w:rFonts w:hint="eastAsia"/>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BA189F" w14:textId="77777777" w:rsidR="00310D2B" w:rsidRDefault="00310D2B">
      <w:r>
        <w:separator/>
      </w:r>
    </w:p>
  </w:footnote>
  <w:footnote w:type="continuationSeparator" w:id="0">
    <w:p w14:paraId="052EC431" w14:textId="77777777" w:rsidR="00310D2B" w:rsidRDefault="00310D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5EA12D" w14:textId="77777777" w:rsidR="000B6CA7" w:rsidRDefault="000B6CA7" w:rsidP="0014301E">
    <w:pPr>
      <w:pStyle w:val="afff7"/>
    </w:pPr>
    <w:r w:rsidRPr="009C302B">
      <w:rPr>
        <w:rFonts w:hint="eastAsia"/>
      </w:rPr>
      <w:t>投稿</w:t>
    </w:r>
    <w:r w:rsidRPr="009C302B">
      <w:rPr>
        <w:rFonts w:hint="eastAsia"/>
      </w:rPr>
      <w:tab/>
    </w:r>
    <w:r w:rsidRPr="009C302B">
      <w:rPr>
        <w:rFonts w:hint="eastAsia"/>
      </w:rPr>
      <w:t>计算机应用研究</w:t>
    </w:r>
    <w:r w:rsidRPr="009C302B">
      <w:rPr>
        <w:rFonts w:hint="eastAsia"/>
      </w:rPr>
      <w:tab/>
    </w:r>
    <w:r w:rsidRPr="009C302B">
      <w:rPr>
        <w:rFonts w:hint="eastAsia"/>
      </w:rPr>
      <w:t>投稿</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BC351" w14:textId="694757E0" w:rsidR="000B6CA7" w:rsidRDefault="000B6CA7" w:rsidP="0014301E">
    <w:pPr>
      <w:pStyle w:val="afff7"/>
    </w:pPr>
    <w:r>
      <w:br/>
    </w:r>
    <w:r>
      <w:rPr>
        <w:rFonts w:hint="eastAsia"/>
      </w:rPr>
      <w:t>投稿</w:t>
    </w:r>
    <w:r>
      <w:rPr>
        <w:rFonts w:hint="eastAsia"/>
      </w:rPr>
      <w:tab/>
    </w:r>
    <w:r>
      <w:rPr>
        <w:rFonts w:hint="eastAsia"/>
      </w:rPr>
      <w:t>计算机应用研究</w:t>
    </w:r>
    <w:r>
      <w:rPr>
        <w:rFonts w:hint="eastAsia"/>
      </w:rPr>
      <w:tab/>
    </w:r>
    <w:r>
      <w:rPr>
        <w:rFonts w:hint="eastAsia"/>
      </w:rPr>
      <w:t>修改日期：</w:t>
    </w:r>
    <w:r>
      <w:fldChar w:fldCharType="begin"/>
    </w:r>
    <w:r>
      <w:instrText xml:space="preserve"> SAVEDATE  \@ "yyyy/MM/dd"  \* MERGEFORMAT </w:instrText>
    </w:r>
    <w:r>
      <w:fldChar w:fldCharType="separate"/>
    </w:r>
    <w:r w:rsidR="001E7B37">
      <w:rPr>
        <w:noProof/>
      </w:rPr>
      <w:t>2020/06/08</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050A69"/>
    <w:multiLevelType w:val="hybridMultilevel"/>
    <w:tmpl w:val="0DF4C33C"/>
    <w:lvl w:ilvl="0" w:tplc="2BE8EE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0A4683D"/>
    <w:multiLevelType w:val="hybridMultilevel"/>
    <w:tmpl w:val="5B064888"/>
    <w:lvl w:ilvl="0" w:tplc="1786CA66">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2" w15:restartNumberingAfterBreak="0">
    <w:nsid w:val="26861EC2"/>
    <w:multiLevelType w:val="multilevel"/>
    <w:tmpl w:val="0406C632"/>
    <w:lvl w:ilvl="0">
      <w:start w:val="1"/>
      <w:numFmt w:val="decimal"/>
      <w:lvlText w:val="%1."/>
      <w:lvlJc w:val="left"/>
      <w:pPr>
        <w:tabs>
          <w:tab w:val="num" w:pos="360"/>
        </w:tabs>
        <w:ind w:left="360" w:hanging="360"/>
      </w:pPr>
      <w:rPr>
        <w:rFonts w:hint="eastAsia"/>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start w:val="1"/>
      <w:numFmt w:val="decimal"/>
      <w:isLgl/>
      <w:lvlText w:val="%3.%4.%5.%6.%7.%8.%9."/>
      <w:lvlJc w:val="left"/>
      <w:pPr>
        <w:tabs>
          <w:tab w:val="num" w:pos="1440"/>
        </w:tabs>
        <w:ind w:left="1440" w:hanging="1440"/>
      </w:pPr>
      <w:rPr>
        <w:rFonts w:hint="eastAsia"/>
      </w:rPr>
    </w:lvl>
  </w:abstractNum>
  <w:abstractNum w:abstractNumId="3" w15:restartNumberingAfterBreak="0">
    <w:nsid w:val="2A8A3A0B"/>
    <w:multiLevelType w:val="hybridMultilevel"/>
    <w:tmpl w:val="3EBE9368"/>
    <w:lvl w:ilvl="0" w:tplc="FE9C52F6">
      <w:start w:val="2"/>
      <w:numFmt w:val="decimalEnclosedCircle"/>
      <w:lvlText w:val="%1"/>
      <w:lvlJc w:val="left"/>
      <w:pPr>
        <w:ind w:left="780" w:hanging="360"/>
      </w:pPr>
      <w:rPr>
        <w:rFonts w:ascii="宋体" w:hAnsi="宋体"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ACF0792"/>
    <w:multiLevelType w:val="hybridMultilevel"/>
    <w:tmpl w:val="BB401D56"/>
    <w:lvl w:ilvl="0" w:tplc="6F2E9D22">
      <w:start w:val="1"/>
      <w:numFmt w:val="decimal"/>
      <w:lvlText w:val="%1)"/>
      <w:lvlJc w:val="left"/>
      <w:pPr>
        <w:ind w:left="724" w:hanging="360"/>
      </w:pPr>
      <w:rPr>
        <w:rFonts w:hint="default"/>
      </w:rPr>
    </w:lvl>
    <w:lvl w:ilvl="1" w:tplc="04090019" w:tentative="1">
      <w:start w:val="1"/>
      <w:numFmt w:val="lowerLetter"/>
      <w:lvlText w:val="%2)"/>
      <w:lvlJc w:val="left"/>
      <w:pPr>
        <w:ind w:left="1204" w:hanging="420"/>
      </w:pPr>
    </w:lvl>
    <w:lvl w:ilvl="2" w:tplc="0409001B" w:tentative="1">
      <w:start w:val="1"/>
      <w:numFmt w:val="lowerRoman"/>
      <w:lvlText w:val="%3."/>
      <w:lvlJc w:val="right"/>
      <w:pPr>
        <w:ind w:left="1624" w:hanging="420"/>
      </w:pPr>
    </w:lvl>
    <w:lvl w:ilvl="3" w:tplc="0409000F" w:tentative="1">
      <w:start w:val="1"/>
      <w:numFmt w:val="decimal"/>
      <w:lvlText w:val="%4."/>
      <w:lvlJc w:val="left"/>
      <w:pPr>
        <w:ind w:left="2044" w:hanging="420"/>
      </w:pPr>
    </w:lvl>
    <w:lvl w:ilvl="4" w:tplc="04090019" w:tentative="1">
      <w:start w:val="1"/>
      <w:numFmt w:val="lowerLetter"/>
      <w:lvlText w:val="%5)"/>
      <w:lvlJc w:val="left"/>
      <w:pPr>
        <w:ind w:left="2464" w:hanging="420"/>
      </w:pPr>
    </w:lvl>
    <w:lvl w:ilvl="5" w:tplc="0409001B" w:tentative="1">
      <w:start w:val="1"/>
      <w:numFmt w:val="lowerRoman"/>
      <w:lvlText w:val="%6."/>
      <w:lvlJc w:val="right"/>
      <w:pPr>
        <w:ind w:left="2884" w:hanging="420"/>
      </w:pPr>
    </w:lvl>
    <w:lvl w:ilvl="6" w:tplc="0409000F" w:tentative="1">
      <w:start w:val="1"/>
      <w:numFmt w:val="decimal"/>
      <w:lvlText w:val="%7."/>
      <w:lvlJc w:val="left"/>
      <w:pPr>
        <w:ind w:left="3304" w:hanging="420"/>
      </w:pPr>
    </w:lvl>
    <w:lvl w:ilvl="7" w:tplc="04090019" w:tentative="1">
      <w:start w:val="1"/>
      <w:numFmt w:val="lowerLetter"/>
      <w:lvlText w:val="%8)"/>
      <w:lvlJc w:val="left"/>
      <w:pPr>
        <w:ind w:left="3724" w:hanging="420"/>
      </w:pPr>
    </w:lvl>
    <w:lvl w:ilvl="8" w:tplc="0409001B" w:tentative="1">
      <w:start w:val="1"/>
      <w:numFmt w:val="lowerRoman"/>
      <w:lvlText w:val="%9."/>
      <w:lvlJc w:val="right"/>
      <w:pPr>
        <w:ind w:left="4144" w:hanging="420"/>
      </w:pPr>
    </w:lvl>
  </w:abstractNum>
  <w:abstractNum w:abstractNumId="5" w15:restartNumberingAfterBreak="0">
    <w:nsid w:val="2C882218"/>
    <w:multiLevelType w:val="hybridMultilevel"/>
    <w:tmpl w:val="EC4CDFE4"/>
    <w:lvl w:ilvl="0" w:tplc="4448D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08D5A98"/>
    <w:multiLevelType w:val="hybridMultilevel"/>
    <w:tmpl w:val="99248E90"/>
    <w:lvl w:ilvl="0" w:tplc="B33E044C">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1746A74"/>
    <w:multiLevelType w:val="hybridMultilevel"/>
    <w:tmpl w:val="940AA8BC"/>
    <w:lvl w:ilvl="0" w:tplc="3F647298">
      <w:start w:val="2"/>
      <w:numFmt w:val="decimalEnclosedCircle"/>
      <w:lvlText w:val="%1"/>
      <w:lvlJc w:val="left"/>
      <w:pPr>
        <w:ind w:left="720" w:hanging="360"/>
      </w:pPr>
      <w:rPr>
        <w:rFonts w:ascii="宋体" w:hAnsi="宋体" w:hint="default"/>
        <w:sz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3BCF35E3"/>
    <w:multiLevelType w:val="hybridMultilevel"/>
    <w:tmpl w:val="F950F332"/>
    <w:lvl w:ilvl="0" w:tplc="DBCCE0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4705231"/>
    <w:multiLevelType w:val="hybridMultilevel"/>
    <w:tmpl w:val="BEAC879C"/>
    <w:lvl w:ilvl="0" w:tplc="F1A61416">
      <w:start w:val="1"/>
      <w:numFmt w:val="decimal"/>
      <w:lvlText w:val="[%1]"/>
      <w:lvlJc w:val="left"/>
      <w:pPr>
        <w:ind w:left="784" w:hanging="420"/>
      </w:pPr>
      <w:rPr>
        <w:rFonts w:hint="eastAsia"/>
      </w:rPr>
    </w:lvl>
    <w:lvl w:ilvl="1" w:tplc="04090019" w:tentative="1">
      <w:start w:val="1"/>
      <w:numFmt w:val="lowerLetter"/>
      <w:lvlText w:val="%2)"/>
      <w:lvlJc w:val="left"/>
      <w:pPr>
        <w:ind w:left="1204" w:hanging="420"/>
      </w:pPr>
    </w:lvl>
    <w:lvl w:ilvl="2" w:tplc="0409001B" w:tentative="1">
      <w:start w:val="1"/>
      <w:numFmt w:val="lowerRoman"/>
      <w:lvlText w:val="%3."/>
      <w:lvlJc w:val="right"/>
      <w:pPr>
        <w:ind w:left="1624" w:hanging="420"/>
      </w:pPr>
    </w:lvl>
    <w:lvl w:ilvl="3" w:tplc="0409000F" w:tentative="1">
      <w:start w:val="1"/>
      <w:numFmt w:val="decimal"/>
      <w:lvlText w:val="%4."/>
      <w:lvlJc w:val="left"/>
      <w:pPr>
        <w:ind w:left="2044" w:hanging="420"/>
      </w:pPr>
    </w:lvl>
    <w:lvl w:ilvl="4" w:tplc="04090019" w:tentative="1">
      <w:start w:val="1"/>
      <w:numFmt w:val="lowerLetter"/>
      <w:lvlText w:val="%5)"/>
      <w:lvlJc w:val="left"/>
      <w:pPr>
        <w:ind w:left="2464" w:hanging="420"/>
      </w:pPr>
    </w:lvl>
    <w:lvl w:ilvl="5" w:tplc="0409001B" w:tentative="1">
      <w:start w:val="1"/>
      <w:numFmt w:val="lowerRoman"/>
      <w:lvlText w:val="%6."/>
      <w:lvlJc w:val="right"/>
      <w:pPr>
        <w:ind w:left="2884" w:hanging="420"/>
      </w:pPr>
    </w:lvl>
    <w:lvl w:ilvl="6" w:tplc="0409000F" w:tentative="1">
      <w:start w:val="1"/>
      <w:numFmt w:val="decimal"/>
      <w:lvlText w:val="%7."/>
      <w:lvlJc w:val="left"/>
      <w:pPr>
        <w:ind w:left="3304" w:hanging="420"/>
      </w:pPr>
    </w:lvl>
    <w:lvl w:ilvl="7" w:tplc="04090019" w:tentative="1">
      <w:start w:val="1"/>
      <w:numFmt w:val="lowerLetter"/>
      <w:lvlText w:val="%8)"/>
      <w:lvlJc w:val="left"/>
      <w:pPr>
        <w:ind w:left="3724" w:hanging="420"/>
      </w:pPr>
    </w:lvl>
    <w:lvl w:ilvl="8" w:tplc="0409001B" w:tentative="1">
      <w:start w:val="1"/>
      <w:numFmt w:val="lowerRoman"/>
      <w:lvlText w:val="%9."/>
      <w:lvlJc w:val="right"/>
      <w:pPr>
        <w:ind w:left="4144" w:hanging="420"/>
      </w:pPr>
    </w:lvl>
  </w:abstractNum>
  <w:abstractNum w:abstractNumId="10" w15:restartNumberingAfterBreak="0">
    <w:nsid w:val="449B3AF7"/>
    <w:multiLevelType w:val="hybridMultilevel"/>
    <w:tmpl w:val="138C212C"/>
    <w:lvl w:ilvl="0" w:tplc="6E96DC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EBF4A92"/>
    <w:multiLevelType w:val="hybridMultilevel"/>
    <w:tmpl w:val="0AE4506A"/>
    <w:lvl w:ilvl="0" w:tplc="C0E4739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FFB0C62"/>
    <w:multiLevelType w:val="multilevel"/>
    <w:tmpl w:val="9A54FE94"/>
    <w:lvl w:ilvl="0">
      <w:start w:val="4"/>
      <w:numFmt w:val="decimal"/>
      <w:lvlText w:val="%1"/>
      <w:lvlJc w:val="left"/>
      <w:pPr>
        <w:tabs>
          <w:tab w:val="num" w:pos="360"/>
        </w:tabs>
        <w:ind w:left="360" w:hanging="360"/>
      </w:pPr>
      <w:rPr>
        <w:rFonts w:hint="eastAsia"/>
      </w:rPr>
    </w:lvl>
    <w:lvl w:ilvl="1">
      <w:start w:val="2"/>
      <w:numFmt w:val="decimal"/>
      <w:lvlText w:val="%1.%2"/>
      <w:lvlJc w:val="left"/>
      <w:pPr>
        <w:tabs>
          <w:tab w:val="num" w:pos="360"/>
        </w:tabs>
        <w:ind w:left="360" w:hanging="360"/>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720"/>
        </w:tabs>
        <w:ind w:left="720" w:hanging="72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080"/>
        </w:tabs>
        <w:ind w:left="1080" w:hanging="1080"/>
      </w:pPr>
      <w:rPr>
        <w:rFonts w:hint="eastAsia"/>
      </w:rPr>
    </w:lvl>
    <w:lvl w:ilvl="6">
      <w:start w:val="1"/>
      <w:numFmt w:val="decimal"/>
      <w:lvlText w:val="%1.%2.%3.%4.%5.%6.%7"/>
      <w:lvlJc w:val="left"/>
      <w:pPr>
        <w:tabs>
          <w:tab w:val="num" w:pos="1080"/>
        </w:tabs>
        <w:ind w:left="1080" w:hanging="1080"/>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440"/>
        </w:tabs>
        <w:ind w:left="1440" w:hanging="1440"/>
      </w:pPr>
      <w:rPr>
        <w:rFonts w:hint="eastAsia"/>
      </w:rPr>
    </w:lvl>
  </w:abstractNum>
  <w:abstractNum w:abstractNumId="13" w15:restartNumberingAfterBreak="0">
    <w:nsid w:val="521A74FE"/>
    <w:multiLevelType w:val="hybridMultilevel"/>
    <w:tmpl w:val="907081F0"/>
    <w:lvl w:ilvl="0" w:tplc="8D8804B2">
      <w:start w:val="1"/>
      <w:numFmt w:val="decimal"/>
      <w:lvlText w:val="[%1]"/>
      <w:lvlJc w:val="right"/>
      <w:pPr>
        <w:ind w:left="227" w:hanging="5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50855F3"/>
    <w:multiLevelType w:val="hybridMultilevel"/>
    <w:tmpl w:val="441443DA"/>
    <w:lvl w:ilvl="0" w:tplc="E8DCCBC0">
      <w:start w:val="3"/>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58C13585"/>
    <w:multiLevelType w:val="hybridMultilevel"/>
    <w:tmpl w:val="E2B03702"/>
    <w:lvl w:ilvl="0" w:tplc="F1A61416">
      <w:start w:val="1"/>
      <w:numFmt w:val="decimal"/>
      <w:lvlText w:val="[%1]"/>
      <w:lvlJc w:val="left"/>
      <w:pPr>
        <w:ind w:left="784" w:hanging="420"/>
      </w:pPr>
      <w:rPr>
        <w:rFonts w:hint="eastAsia"/>
      </w:rPr>
    </w:lvl>
    <w:lvl w:ilvl="1" w:tplc="04090019" w:tentative="1">
      <w:start w:val="1"/>
      <w:numFmt w:val="lowerLetter"/>
      <w:lvlText w:val="%2)"/>
      <w:lvlJc w:val="left"/>
      <w:pPr>
        <w:ind w:left="1204" w:hanging="420"/>
      </w:pPr>
    </w:lvl>
    <w:lvl w:ilvl="2" w:tplc="0409001B" w:tentative="1">
      <w:start w:val="1"/>
      <w:numFmt w:val="lowerRoman"/>
      <w:lvlText w:val="%3."/>
      <w:lvlJc w:val="right"/>
      <w:pPr>
        <w:ind w:left="1624" w:hanging="420"/>
      </w:pPr>
    </w:lvl>
    <w:lvl w:ilvl="3" w:tplc="0409000F" w:tentative="1">
      <w:start w:val="1"/>
      <w:numFmt w:val="decimal"/>
      <w:lvlText w:val="%4."/>
      <w:lvlJc w:val="left"/>
      <w:pPr>
        <w:ind w:left="2044" w:hanging="420"/>
      </w:pPr>
    </w:lvl>
    <w:lvl w:ilvl="4" w:tplc="04090019" w:tentative="1">
      <w:start w:val="1"/>
      <w:numFmt w:val="lowerLetter"/>
      <w:lvlText w:val="%5)"/>
      <w:lvlJc w:val="left"/>
      <w:pPr>
        <w:ind w:left="2464" w:hanging="420"/>
      </w:pPr>
    </w:lvl>
    <w:lvl w:ilvl="5" w:tplc="0409001B" w:tentative="1">
      <w:start w:val="1"/>
      <w:numFmt w:val="lowerRoman"/>
      <w:lvlText w:val="%6."/>
      <w:lvlJc w:val="right"/>
      <w:pPr>
        <w:ind w:left="2884" w:hanging="420"/>
      </w:pPr>
    </w:lvl>
    <w:lvl w:ilvl="6" w:tplc="0409000F" w:tentative="1">
      <w:start w:val="1"/>
      <w:numFmt w:val="decimal"/>
      <w:lvlText w:val="%7."/>
      <w:lvlJc w:val="left"/>
      <w:pPr>
        <w:ind w:left="3304" w:hanging="420"/>
      </w:pPr>
    </w:lvl>
    <w:lvl w:ilvl="7" w:tplc="04090019" w:tentative="1">
      <w:start w:val="1"/>
      <w:numFmt w:val="lowerLetter"/>
      <w:lvlText w:val="%8)"/>
      <w:lvlJc w:val="left"/>
      <w:pPr>
        <w:ind w:left="3724" w:hanging="420"/>
      </w:pPr>
    </w:lvl>
    <w:lvl w:ilvl="8" w:tplc="0409001B" w:tentative="1">
      <w:start w:val="1"/>
      <w:numFmt w:val="lowerRoman"/>
      <w:lvlText w:val="%9."/>
      <w:lvlJc w:val="right"/>
      <w:pPr>
        <w:ind w:left="4144" w:hanging="420"/>
      </w:pPr>
    </w:lvl>
  </w:abstractNum>
  <w:abstractNum w:abstractNumId="16" w15:restartNumberingAfterBreak="0">
    <w:nsid w:val="5D5F4FFE"/>
    <w:multiLevelType w:val="hybridMultilevel"/>
    <w:tmpl w:val="2E2A58F6"/>
    <w:lvl w:ilvl="0" w:tplc="68B8B802">
      <w:start w:val="1"/>
      <w:numFmt w:val="decimal"/>
      <w:lvlText w:val="%1."/>
      <w:lvlJc w:val="right"/>
      <w:pPr>
        <w:ind w:left="170" w:hanging="57"/>
      </w:pPr>
      <w:rPr>
        <w:rFonts w:ascii="Times New Roman" w:hAnsi="Times New Roman" w:cs="Times New Roman"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EB6341A"/>
    <w:multiLevelType w:val="multilevel"/>
    <w:tmpl w:val="A9DAAC44"/>
    <w:styleLink w:val="a0"/>
    <w:lvl w:ilvl="0">
      <w:numFmt w:val="decimal"/>
      <w:pStyle w:val="1"/>
      <w:lvlText w:val="%1"/>
      <w:lvlJc w:val="left"/>
      <w:pPr>
        <w:ind w:left="3118" w:hanging="425"/>
      </w:pPr>
      <w:rPr>
        <w:rFonts w:hint="eastAsia"/>
      </w:rPr>
    </w:lvl>
    <w:lvl w:ilvl="1">
      <w:start w:val="1"/>
      <w:numFmt w:val="decimal"/>
      <w:pStyle w:val="2"/>
      <w:lvlText w:val="%1.%2"/>
      <w:lvlJc w:val="left"/>
      <w:pPr>
        <w:ind w:left="425" w:hanging="425"/>
      </w:pPr>
      <w:rPr>
        <w:rFonts w:hint="eastAsia"/>
      </w:rPr>
    </w:lvl>
    <w:lvl w:ilvl="2">
      <w:start w:val="1"/>
      <w:numFmt w:val="decimal"/>
      <w:pStyle w:val="3"/>
      <w:lvlText w:val="%1.%2.%3"/>
      <w:lvlJc w:val="left"/>
      <w:pPr>
        <w:ind w:left="425" w:hanging="425"/>
      </w:pPr>
      <w:rPr>
        <w:rFonts w:hint="eastAsia"/>
      </w:rPr>
    </w:lvl>
    <w:lvl w:ilvl="3">
      <w:start w:val="1"/>
      <w:numFmt w:val="decimal"/>
      <w:lvlText w:val="%1.%2.%3.%4"/>
      <w:lvlJc w:val="left"/>
      <w:pPr>
        <w:tabs>
          <w:tab w:val="num" w:pos="1418"/>
        </w:tabs>
        <w:ind w:left="425" w:hanging="425"/>
      </w:pPr>
      <w:rPr>
        <w:rFonts w:hint="eastAsia"/>
      </w:rPr>
    </w:lvl>
    <w:lvl w:ilvl="4">
      <w:start w:val="1"/>
      <w:numFmt w:val="decimal"/>
      <w:lvlText w:val="%1.%2.%3.%4.%5"/>
      <w:lvlJc w:val="left"/>
      <w:pPr>
        <w:tabs>
          <w:tab w:val="num" w:pos="1418"/>
        </w:tabs>
        <w:ind w:left="425" w:hanging="425"/>
      </w:pPr>
      <w:rPr>
        <w:rFonts w:hint="eastAsia"/>
      </w:rPr>
    </w:lvl>
    <w:lvl w:ilvl="5">
      <w:start w:val="1"/>
      <w:numFmt w:val="decimal"/>
      <w:lvlText w:val="%1.%2.%3.%4.%5.%6"/>
      <w:lvlJc w:val="left"/>
      <w:pPr>
        <w:tabs>
          <w:tab w:val="num" w:pos="1418"/>
        </w:tabs>
        <w:ind w:left="425" w:hanging="425"/>
      </w:pPr>
      <w:rPr>
        <w:rFonts w:hint="eastAsia"/>
      </w:rPr>
    </w:lvl>
    <w:lvl w:ilvl="6">
      <w:start w:val="1"/>
      <w:numFmt w:val="decimal"/>
      <w:lvlText w:val="%1.%2.%3.%4.%5.%6.%7"/>
      <w:lvlJc w:val="left"/>
      <w:pPr>
        <w:tabs>
          <w:tab w:val="num" w:pos="1418"/>
        </w:tabs>
        <w:ind w:left="425" w:hanging="425"/>
      </w:pPr>
      <w:rPr>
        <w:rFonts w:hint="eastAsia"/>
      </w:rPr>
    </w:lvl>
    <w:lvl w:ilvl="7">
      <w:start w:val="1"/>
      <w:numFmt w:val="decimal"/>
      <w:lvlText w:val="%1.%2.%3.%4.%5.%6.%7.%8"/>
      <w:lvlJc w:val="left"/>
      <w:pPr>
        <w:tabs>
          <w:tab w:val="num" w:pos="1418"/>
        </w:tabs>
        <w:ind w:left="425" w:hanging="425"/>
      </w:pPr>
      <w:rPr>
        <w:rFonts w:hint="eastAsia"/>
      </w:rPr>
    </w:lvl>
    <w:lvl w:ilvl="8">
      <w:start w:val="1"/>
      <w:numFmt w:val="decimal"/>
      <w:lvlText w:val="%1.%2.%3.%4.%5.%6.%7.%8.%9"/>
      <w:lvlJc w:val="left"/>
      <w:pPr>
        <w:tabs>
          <w:tab w:val="num" w:pos="1418"/>
        </w:tabs>
        <w:ind w:left="425" w:hanging="425"/>
      </w:pPr>
      <w:rPr>
        <w:rFonts w:hint="eastAsia"/>
      </w:rPr>
    </w:lvl>
  </w:abstractNum>
  <w:abstractNum w:abstractNumId="18" w15:restartNumberingAfterBreak="0">
    <w:nsid w:val="5EC03CB7"/>
    <w:multiLevelType w:val="hybridMultilevel"/>
    <w:tmpl w:val="19FE7EE0"/>
    <w:lvl w:ilvl="0" w:tplc="B59E0550">
      <w:start w:val="1"/>
      <w:numFmt w:val="decimalEnclosedCircle"/>
      <w:lvlText w:val="%1"/>
      <w:lvlJc w:val="left"/>
      <w:pPr>
        <w:ind w:left="780" w:hanging="360"/>
      </w:pPr>
      <w:rPr>
        <w:rFonts w:ascii="宋体" w:hAnsi="宋体"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01E3BFE"/>
    <w:multiLevelType w:val="hybridMultilevel"/>
    <w:tmpl w:val="96CA598E"/>
    <w:lvl w:ilvl="0" w:tplc="227A0E0C">
      <w:start w:val="1"/>
      <w:numFmt w:val="decimal"/>
      <w:lvlText w:val="%1　"/>
      <w:lvlJc w:val="left"/>
      <w:pPr>
        <w:ind w:left="784" w:hanging="420"/>
      </w:pPr>
      <w:rPr>
        <w:rFonts w:hint="eastAsia"/>
      </w:rPr>
    </w:lvl>
    <w:lvl w:ilvl="1" w:tplc="04090019" w:tentative="1">
      <w:start w:val="1"/>
      <w:numFmt w:val="lowerLetter"/>
      <w:lvlText w:val="%2)"/>
      <w:lvlJc w:val="left"/>
      <w:pPr>
        <w:ind w:left="1204" w:hanging="420"/>
      </w:pPr>
    </w:lvl>
    <w:lvl w:ilvl="2" w:tplc="0409001B" w:tentative="1">
      <w:start w:val="1"/>
      <w:numFmt w:val="lowerRoman"/>
      <w:lvlText w:val="%3."/>
      <w:lvlJc w:val="right"/>
      <w:pPr>
        <w:ind w:left="1624" w:hanging="420"/>
      </w:pPr>
    </w:lvl>
    <w:lvl w:ilvl="3" w:tplc="0409000F" w:tentative="1">
      <w:start w:val="1"/>
      <w:numFmt w:val="decimal"/>
      <w:lvlText w:val="%4."/>
      <w:lvlJc w:val="left"/>
      <w:pPr>
        <w:ind w:left="2044" w:hanging="420"/>
      </w:pPr>
    </w:lvl>
    <w:lvl w:ilvl="4" w:tplc="04090019" w:tentative="1">
      <w:start w:val="1"/>
      <w:numFmt w:val="lowerLetter"/>
      <w:lvlText w:val="%5)"/>
      <w:lvlJc w:val="left"/>
      <w:pPr>
        <w:ind w:left="2464" w:hanging="420"/>
      </w:pPr>
    </w:lvl>
    <w:lvl w:ilvl="5" w:tplc="0409001B" w:tentative="1">
      <w:start w:val="1"/>
      <w:numFmt w:val="lowerRoman"/>
      <w:lvlText w:val="%6."/>
      <w:lvlJc w:val="right"/>
      <w:pPr>
        <w:ind w:left="2884" w:hanging="420"/>
      </w:pPr>
    </w:lvl>
    <w:lvl w:ilvl="6" w:tplc="0409000F" w:tentative="1">
      <w:start w:val="1"/>
      <w:numFmt w:val="decimal"/>
      <w:lvlText w:val="%7."/>
      <w:lvlJc w:val="left"/>
      <w:pPr>
        <w:ind w:left="3304" w:hanging="420"/>
      </w:pPr>
    </w:lvl>
    <w:lvl w:ilvl="7" w:tplc="04090019" w:tentative="1">
      <w:start w:val="1"/>
      <w:numFmt w:val="lowerLetter"/>
      <w:lvlText w:val="%8)"/>
      <w:lvlJc w:val="left"/>
      <w:pPr>
        <w:ind w:left="3724" w:hanging="420"/>
      </w:pPr>
    </w:lvl>
    <w:lvl w:ilvl="8" w:tplc="0409001B" w:tentative="1">
      <w:start w:val="1"/>
      <w:numFmt w:val="lowerRoman"/>
      <w:lvlText w:val="%9."/>
      <w:lvlJc w:val="right"/>
      <w:pPr>
        <w:ind w:left="4144" w:hanging="420"/>
      </w:pPr>
    </w:lvl>
  </w:abstractNum>
  <w:abstractNum w:abstractNumId="20" w15:restartNumberingAfterBreak="0">
    <w:nsid w:val="654D7E93"/>
    <w:multiLevelType w:val="hybridMultilevel"/>
    <w:tmpl w:val="0B3C6476"/>
    <w:lvl w:ilvl="0" w:tplc="A5260E2C">
      <w:start w:val="1"/>
      <w:numFmt w:val="lowerLetter"/>
      <w:lvlText w:val="%1)"/>
      <w:lvlJc w:val="left"/>
      <w:pPr>
        <w:ind w:left="724" w:hanging="360"/>
      </w:pPr>
      <w:rPr>
        <w:rFonts w:hint="default"/>
      </w:rPr>
    </w:lvl>
    <w:lvl w:ilvl="1" w:tplc="04090019" w:tentative="1">
      <w:start w:val="1"/>
      <w:numFmt w:val="lowerLetter"/>
      <w:lvlText w:val="%2)"/>
      <w:lvlJc w:val="left"/>
      <w:pPr>
        <w:ind w:left="1204" w:hanging="420"/>
      </w:pPr>
    </w:lvl>
    <w:lvl w:ilvl="2" w:tplc="0409001B" w:tentative="1">
      <w:start w:val="1"/>
      <w:numFmt w:val="lowerRoman"/>
      <w:lvlText w:val="%3."/>
      <w:lvlJc w:val="right"/>
      <w:pPr>
        <w:ind w:left="1624" w:hanging="420"/>
      </w:pPr>
    </w:lvl>
    <w:lvl w:ilvl="3" w:tplc="0409000F" w:tentative="1">
      <w:start w:val="1"/>
      <w:numFmt w:val="decimal"/>
      <w:lvlText w:val="%4."/>
      <w:lvlJc w:val="left"/>
      <w:pPr>
        <w:ind w:left="2044" w:hanging="420"/>
      </w:pPr>
    </w:lvl>
    <w:lvl w:ilvl="4" w:tplc="04090019" w:tentative="1">
      <w:start w:val="1"/>
      <w:numFmt w:val="lowerLetter"/>
      <w:lvlText w:val="%5)"/>
      <w:lvlJc w:val="left"/>
      <w:pPr>
        <w:ind w:left="2464" w:hanging="420"/>
      </w:pPr>
    </w:lvl>
    <w:lvl w:ilvl="5" w:tplc="0409001B" w:tentative="1">
      <w:start w:val="1"/>
      <w:numFmt w:val="lowerRoman"/>
      <w:lvlText w:val="%6."/>
      <w:lvlJc w:val="right"/>
      <w:pPr>
        <w:ind w:left="2884" w:hanging="420"/>
      </w:pPr>
    </w:lvl>
    <w:lvl w:ilvl="6" w:tplc="0409000F" w:tentative="1">
      <w:start w:val="1"/>
      <w:numFmt w:val="decimal"/>
      <w:lvlText w:val="%7."/>
      <w:lvlJc w:val="left"/>
      <w:pPr>
        <w:ind w:left="3304" w:hanging="420"/>
      </w:pPr>
    </w:lvl>
    <w:lvl w:ilvl="7" w:tplc="04090019" w:tentative="1">
      <w:start w:val="1"/>
      <w:numFmt w:val="lowerLetter"/>
      <w:lvlText w:val="%8)"/>
      <w:lvlJc w:val="left"/>
      <w:pPr>
        <w:ind w:left="3724" w:hanging="420"/>
      </w:pPr>
    </w:lvl>
    <w:lvl w:ilvl="8" w:tplc="0409001B" w:tentative="1">
      <w:start w:val="1"/>
      <w:numFmt w:val="lowerRoman"/>
      <w:lvlText w:val="%9."/>
      <w:lvlJc w:val="right"/>
      <w:pPr>
        <w:ind w:left="4144" w:hanging="420"/>
      </w:pPr>
    </w:lvl>
  </w:abstractNum>
  <w:abstractNum w:abstractNumId="21" w15:restartNumberingAfterBreak="0">
    <w:nsid w:val="656E7614"/>
    <w:multiLevelType w:val="hybridMultilevel"/>
    <w:tmpl w:val="70587652"/>
    <w:lvl w:ilvl="0" w:tplc="C99AC95C">
      <w:start w:val="5"/>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67D64FAB"/>
    <w:multiLevelType w:val="hybridMultilevel"/>
    <w:tmpl w:val="74D0CD08"/>
    <w:lvl w:ilvl="0" w:tplc="41467C98">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68611A87"/>
    <w:multiLevelType w:val="hybridMultilevel"/>
    <w:tmpl w:val="EC10EA64"/>
    <w:lvl w:ilvl="0" w:tplc="D8F6F1BA">
      <w:start w:val="1"/>
      <w:numFmt w:val="decimal"/>
      <w:lvlText w:val="(%1)"/>
      <w:lvlJc w:val="left"/>
      <w:pPr>
        <w:ind w:left="340" w:hanging="34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BB67F40"/>
    <w:multiLevelType w:val="hybridMultilevel"/>
    <w:tmpl w:val="907081F0"/>
    <w:lvl w:ilvl="0" w:tplc="8D8804B2">
      <w:start w:val="1"/>
      <w:numFmt w:val="decimal"/>
      <w:lvlText w:val="[%1]"/>
      <w:lvlJc w:val="right"/>
      <w:pPr>
        <w:ind w:left="227" w:hanging="5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CF013A0"/>
    <w:multiLevelType w:val="hybridMultilevel"/>
    <w:tmpl w:val="73E0CA12"/>
    <w:lvl w:ilvl="0" w:tplc="A864B60E">
      <w:start w:val="1"/>
      <w:numFmt w:val="decimalEnclosedCircle"/>
      <w:lvlText w:val="%1"/>
      <w:lvlJc w:val="left"/>
      <w:pPr>
        <w:ind w:left="720" w:hanging="360"/>
      </w:pPr>
      <w:rPr>
        <w:rFonts w:ascii="宋体" w:hint="default"/>
        <w:sz w:val="21"/>
        <w:szCs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6F240548"/>
    <w:multiLevelType w:val="hybridMultilevel"/>
    <w:tmpl w:val="52E0F18E"/>
    <w:lvl w:ilvl="0" w:tplc="41467C98">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6F653914"/>
    <w:multiLevelType w:val="hybridMultilevel"/>
    <w:tmpl w:val="CFE05854"/>
    <w:lvl w:ilvl="0" w:tplc="B3C0435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0872891"/>
    <w:multiLevelType w:val="hybridMultilevel"/>
    <w:tmpl w:val="A1969FD2"/>
    <w:lvl w:ilvl="0" w:tplc="F7480B36">
      <w:start w:val="1"/>
      <w:numFmt w:val="decimal"/>
      <w:lvlText w:val="%1．"/>
      <w:lvlJc w:val="left"/>
      <w:pPr>
        <w:tabs>
          <w:tab w:val="num" w:pos="360"/>
        </w:tabs>
        <w:ind w:left="360" w:hanging="360"/>
      </w:pPr>
      <w:rPr>
        <w:rFonts w:hint="eastAsia"/>
      </w:rPr>
    </w:lvl>
    <w:lvl w:ilvl="1" w:tplc="B29819E6">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720D3FF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7FD01FAC"/>
    <w:multiLevelType w:val="hybridMultilevel"/>
    <w:tmpl w:val="88464CAA"/>
    <w:lvl w:ilvl="0" w:tplc="D676F2F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28"/>
  </w:num>
  <w:num w:numId="3">
    <w:abstractNumId w:val="22"/>
  </w:num>
  <w:num w:numId="4">
    <w:abstractNumId w:val="26"/>
  </w:num>
  <w:num w:numId="5">
    <w:abstractNumId w:val="21"/>
  </w:num>
  <w:num w:numId="6">
    <w:abstractNumId w:val="12"/>
  </w:num>
  <w:num w:numId="7">
    <w:abstractNumId w:val="14"/>
  </w:num>
  <w:num w:numId="8">
    <w:abstractNumId w:val="23"/>
  </w:num>
  <w:num w:numId="9">
    <w:abstractNumId w:val="8"/>
  </w:num>
  <w:num w:numId="10">
    <w:abstractNumId w:val="24"/>
  </w:num>
  <w:num w:numId="11">
    <w:abstractNumId w:val="16"/>
  </w:num>
  <w:num w:numId="12">
    <w:abstractNumId w:val="11"/>
  </w:num>
  <w:num w:numId="13">
    <w:abstractNumId w:val="25"/>
  </w:num>
  <w:num w:numId="14">
    <w:abstractNumId w:val="7"/>
  </w:num>
  <w:num w:numId="15">
    <w:abstractNumId w:val="18"/>
  </w:num>
  <w:num w:numId="16">
    <w:abstractNumId w:val="3"/>
  </w:num>
  <w:num w:numId="17">
    <w:abstractNumId w:val="27"/>
  </w:num>
  <w:num w:numId="18">
    <w:abstractNumId w:val="5"/>
  </w:num>
  <w:num w:numId="19">
    <w:abstractNumId w:val="10"/>
  </w:num>
  <w:num w:numId="20">
    <w:abstractNumId w:val="30"/>
  </w:num>
  <w:num w:numId="21">
    <w:abstractNumId w:val="13"/>
  </w:num>
  <w:num w:numId="22">
    <w:abstractNumId w:val="29"/>
  </w:num>
  <w:num w:numId="23">
    <w:abstractNumId w:val="17"/>
  </w:num>
  <w:num w:numId="24">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num>
  <w:num w:numId="26">
    <w:abstractNumId w:val="9"/>
  </w:num>
  <w:num w:numId="27">
    <w:abstractNumId w:val="15"/>
  </w:num>
  <w:num w:numId="28">
    <w:abstractNumId w:val="19"/>
  </w:num>
  <w:num w:numId="29">
    <w:abstractNumId w:val="1"/>
  </w:num>
  <w:num w:numId="30">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num>
  <w:num w:numId="33">
    <w:abstractNumId w:val="4"/>
  </w:num>
  <w:num w:numId="34">
    <w:abstractNumId w:val="20"/>
  </w:num>
  <w:num w:numId="35">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851393"/>
    <w:rsid w:val="000B6CA7"/>
    <w:rsid w:val="00107254"/>
    <w:rsid w:val="0014301E"/>
    <w:rsid w:val="001E7B37"/>
    <w:rsid w:val="00286E0F"/>
    <w:rsid w:val="002D0FC8"/>
    <w:rsid w:val="003049C0"/>
    <w:rsid w:val="00310D2B"/>
    <w:rsid w:val="003133FA"/>
    <w:rsid w:val="00343778"/>
    <w:rsid w:val="00390EA0"/>
    <w:rsid w:val="003F75E9"/>
    <w:rsid w:val="0041048F"/>
    <w:rsid w:val="00474ADD"/>
    <w:rsid w:val="005A60A5"/>
    <w:rsid w:val="006025E4"/>
    <w:rsid w:val="006A0696"/>
    <w:rsid w:val="007A43ED"/>
    <w:rsid w:val="007C437D"/>
    <w:rsid w:val="00833693"/>
    <w:rsid w:val="00851393"/>
    <w:rsid w:val="008A390E"/>
    <w:rsid w:val="00944015"/>
    <w:rsid w:val="00A00405"/>
    <w:rsid w:val="00A63126"/>
    <w:rsid w:val="00B47705"/>
    <w:rsid w:val="00B669BF"/>
    <w:rsid w:val="00E5387C"/>
    <w:rsid w:val="00F050AD"/>
    <w:rsid w:val="00F32772"/>
    <w:rsid w:val="00FD78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EE93729"/>
  <w14:defaultImageDpi w14:val="32767"/>
  <w15:chartTrackingRefBased/>
  <w15:docId w15:val="{902892DC-B5E4-4F18-898E-2E5EFE643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sz w:val="15"/>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851393"/>
    <w:pPr>
      <w:widowControl w:val="0"/>
      <w:jc w:val="both"/>
      <w:textAlignment w:val="center"/>
    </w:pPr>
    <w:rPr>
      <w:kern w:val="2"/>
      <w:sz w:val="18"/>
    </w:rPr>
  </w:style>
  <w:style w:type="paragraph" w:styleId="10">
    <w:name w:val="heading 1"/>
    <w:basedOn w:val="a1"/>
    <w:next w:val="a1"/>
    <w:link w:val="11"/>
    <w:rsid w:val="00851393"/>
    <w:pPr>
      <w:keepNext/>
      <w:outlineLvl w:val="0"/>
    </w:pPr>
    <w:rPr>
      <w:b/>
      <w:bCs/>
    </w:rPr>
  </w:style>
  <w:style w:type="paragraph" w:styleId="20">
    <w:name w:val="heading 2"/>
    <w:basedOn w:val="a1"/>
    <w:next w:val="a1"/>
    <w:link w:val="21"/>
    <w:rsid w:val="00851393"/>
    <w:pPr>
      <w:keepNext/>
      <w:keepLines/>
      <w:spacing w:before="260" w:after="260" w:line="416" w:lineRule="auto"/>
      <w:outlineLvl w:val="1"/>
    </w:pPr>
    <w:rPr>
      <w:rFonts w:ascii="Arial" w:eastAsia="黑体" w:hAnsi="Arial"/>
      <w:b/>
      <w:bCs/>
      <w:sz w:val="32"/>
      <w:szCs w:val="32"/>
    </w:rPr>
  </w:style>
  <w:style w:type="paragraph" w:styleId="30">
    <w:name w:val="heading 3"/>
    <w:basedOn w:val="a1"/>
    <w:next w:val="a1"/>
    <w:link w:val="31"/>
    <w:rsid w:val="00851393"/>
    <w:pPr>
      <w:keepNext/>
      <w:keepLines/>
      <w:spacing w:before="260" w:after="260" w:line="416" w:lineRule="auto"/>
      <w:outlineLvl w:val="2"/>
    </w:pPr>
    <w:rPr>
      <w:b/>
      <w:bCs/>
      <w:sz w:val="32"/>
      <w:szCs w:val="32"/>
    </w:rPr>
  </w:style>
  <w:style w:type="paragraph" w:styleId="4">
    <w:name w:val="heading 4"/>
    <w:basedOn w:val="a1"/>
    <w:next w:val="a1"/>
    <w:link w:val="40"/>
    <w:rsid w:val="00851393"/>
    <w:pPr>
      <w:keepNext/>
      <w:jc w:val="center"/>
      <w:outlineLvl w:val="3"/>
    </w:pPr>
    <w:rPr>
      <w:b/>
      <w:bCs/>
      <w:sz w:val="30"/>
    </w:rPr>
  </w:style>
  <w:style w:type="paragraph" w:styleId="5">
    <w:name w:val="heading 5"/>
    <w:basedOn w:val="a1"/>
    <w:next w:val="a1"/>
    <w:link w:val="50"/>
    <w:uiPriority w:val="9"/>
    <w:semiHidden/>
    <w:unhideWhenUsed/>
    <w:rsid w:val="00851393"/>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标题 1 字符"/>
    <w:basedOn w:val="a2"/>
    <w:link w:val="10"/>
    <w:rsid w:val="00851393"/>
    <w:rPr>
      <w:b/>
      <w:bCs/>
      <w:kern w:val="2"/>
      <w:sz w:val="18"/>
    </w:rPr>
  </w:style>
  <w:style w:type="character" w:customStyle="1" w:styleId="21">
    <w:name w:val="标题 2 字符"/>
    <w:basedOn w:val="a2"/>
    <w:link w:val="20"/>
    <w:rsid w:val="00851393"/>
    <w:rPr>
      <w:rFonts w:ascii="Arial" w:eastAsia="黑体" w:hAnsi="Arial"/>
      <w:b/>
      <w:bCs/>
      <w:kern w:val="2"/>
      <w:sz w:val="32"/>
      <w:szCs w:val="32"/>
    </w:rPr>
  </w:style>
  <w:style w:type="character" w:customStyle="1" w:styleId="31">
    <w:name w:val="标题 3 字符"/>
    <w:basedOn w:val="a2"/>
    <w:link w:val="30"/>
    <w:rsid w:val="00851393"/>
    <w:rPr>
      <w:b/>
      <w:bCs/>
      <w:kern w:val="2"/>
      <w:sz w:val="32"/>
      <w:szCs w:val="32"/>
    </w:rPr>
  </w:style>
  <w:style w:type="character" w:customStyle="1" w:styleId="40">
    <w:name w:val="标题 4 字符"/>
    <w:basedOn w:val="a2"/>
    <w:link w:val="4"/>
    <w:rsid w:val="00851393"/>
    <w:rPr>
      <w:b/>
      <w:bCs/>
      <w:kern w:val="2"/>
      <w:sz w:val="30"/>
    </w:rPr>
  </w:style>
  <w:style w:type="character" w:customStyle="1" w:styleId="50">
    <w:name w:val="标题 5 字符"/>
    <w:basedOn w:val="a2"/>
    <w:link w:val="5"/>
    <w:uiPriority w:val="9"/>
    <w:semiHidden/>
    <w:rsid w:val="00851393"/>
    <w:rPr>
      <w:b/>
      <w:bCs/>
      <w:kern w:val="2"/>
      <w:sz w:val="28"/>
      <w:szCs w:val="28"/>
    </w:rPr>
  </w:style>
  <w:style w:type="paragraph" w:styleId="a5">
    <w:name w:val="Body Text Indent"/>
    <w:basedOn w:val="a1"/>
    <w:link w:val="a6"/>
    <w:semiHidden/>
    <w:rsid w:val="00851393"/>
    <w:pPr>
      <w:ind w:firstLineChars="171" w:firstLine="359"/>
    </w:pPr>
  </w:style>
  <w:style w:type="character" w:customStyle="1" w:styleId="a6">
    <w:name w:val="正文文本缩进 字符"/>
    <w:basedOn w:val="a2"/>
    <w:link w:val="a5"/>
    <w:semiHidden/>
    <w:rsid w:val="00851393"/>
    <w:rPr>
      <w:kern w:val="2"/>
      <w:sz w:val="18"/>
    </w:rPr>
  </w:style>
  <w:style w:type="character" w:styleId="a7">
    <w:name w:val="Hyperlink"/>
    <w:semiHidden/>
    <w:rsid w:val="00851393"/>
    <w:rPr>
      <w:color w:val="0000FF"/>
      <w:u w:val="single"/>
    </w:rPr>
  </w:style>
  <w:style w:type="paragraph" w:styleId="a8">
    <w:name w:val="Document Map"/>
    <w:basedOn w:val="a1"/>
    <w:link w:val="a9"/>
    <w:semiHidden/>
    <w:rsid w:val="00851393"/>
    <w:pPr>
      <w:shd w:val="clear" w:color="auto" w:fill="000080"/>
    </w:pPr>
  </w:style>
  <w:style w:type="character" w:customStyle="1" w:styleId="a9">
    <w:name w:val="文档结构图 字符"/>
    <w:basedOn w:val="a2"/>
    <w:link w:val="a8"/>
    <w:semiHidden/>
    <w:rsid w:val="00851393"/>
    <w:rPr>
      <w:kern w:val="2"/>
      <w:sz w:val="18"/>
      <w:shd w:val="clear" w:color="auto" w:fill="000080"/>
    </w:rPr>
  </w:style>
  <w:style w:type="paragraph" w:styleId="aa">
    <w:name w:val="Body Text"/>
    <w:basedOn w:val="a1"/>
    <w:link w:val="ab"/>
    <w:semiHidden/>
    <w:rsid w:val="00851393"/>
    <w:rPr>
      <w:b/>
      <w:bCs/>
    </w:rPr>
  </w:style>
  <w:style w:type="character" w:customStyle="1" w:styleId="ab">
    <w:name w:val="正文文本 字符"/>
    <w:basedOn w:val="a2"/>
    <w:link w:val="aa"/>
    <w:semiHidden/>
    <w:rsid w:val="00851393"/>
    <w:rPr>
      <w:b/>
      <w:bCs/>
      <w:kern w:val="2"/>
      <w:sz w:val="18"/>
    </w:rPr>
  </w:style>
  <w:style w:type="paragraph" w:styleId="ac">
    <w:name w:val="footnote text"/>
    <w:basedOn w:val="a1"/>
    <w:link w:val="ad"/>
    <w:semiHidden/>
    <w:rsid w:val="00851393"/>
    <w:pPr>
      <w:snapToGrid w:val="0"/>
      <w:jc w:val="left"/>
    </w:pPr>
    <w:rPr>
      <w:szCs w:val="18"/>
    </w:rPr>
  </w:style>
  <w:style w:type="character" w:customStyle="1" w:styleId="ad">
    <w:name w:val="脚注文本 字符"/>
    <w:basedOn w:val="a2"/>
    <w:link w:val="ac"/>
    <w:semiHidden/>
    <w:rsid w:val="00851393"/>
    <w:rPr>
      <w:kern w:val="2"/>
      <w:sz w:val="18"/>
      <w:szCs w:val="18"/>
    </w:rPr>
  </w:style>
  <w:style w:type="character" w:styleId="ae">
    <w:name w:val="footnote reference"/>
    <w:semiHidden/>
    <w:rsid w:val="00851393"/>
    <w:rPr>
      <w:vertAlign w:val="superscript"/>
    </w:rPr>
  </w:style>
  <w:style w:type="paragraph" w:styleId="af">
    <w:name w:val="header"/>
    <w:basedOn w:val="a1"/>
    <w:link w:val="af0"/>
    <w:uiPriority w:val="99"/>
    <w:unhideWhenUsed/>
    <w:rsid w:val="00851393"/>
    <w:pPr>
      <w:pBdr>
        <w:bottom w:val="single" w:sz="6" w:space="1" w:color="auto"/>
      </w:pBdr>
      <w:tabs>
        <w:tab w:val="center" w:pos="4153"/>
        <w:tab w:val="right" w:pos="8306"/>
      </w:tabs>
      <w:snapToGrid w:val="0"/>
      <w:jc w:val="center"/>
    </w:pPr>
    <w:rPr>
      <w:szCs w:val="18"/>
    </w:rPr>
  </w:style>
  <w:style w:type="character" w:customStyle="1" w:styleId="af0">
    <w:name w:val="页眉 字符"/>
    <w:link w:val="af"/>
    <w:uiPriority w:val="99"/>
    <w:rsid w:val="00851393"/>
    <w:rPr>
      <w:kern w:val="2"/>
      <w:sz w:val="18"/>
      <w:szCs w:val="18"/>
    </w:rPr>
  </w:style>
  <w:style w:type="paragraph" w:styleId="af1">
    <w:name w:val="footer"/>
    <w:basedOn w:val="a1"/>
    <w:link w:val="af2"/>
    <w:uiPriority w:val="99"/>
    <w:unhideWhenUsed/>
    <w:rsid w:val="00851393"/>
    <w:pPr>
      <w:tabs>
        <w:tab w:val="center" w:pos="4153"/>
        <w:tab w:val="right" w:pos="8306"/>
      </w:tabs>
      <w:snapToGrid w:val="0"/>
      <w:jc w:val="left"/>
    </w:pPr>
    <w:rPr>
      <w:szCs w:val="18"/>
    </w:rPr>
  </w:style>
  <w:style w:type="character" w:customStyle="1" w:styleId="af2">
    <w:name w:val="页脚 字符"/>
    <w:link w:val="af1"/>
    <w:uiPriority w:val="99"/>
    <w:rsid w:val="00851393"/>
    <w:rPr>
      <w:kern w:val="2"/>
      <w:sz w:val="18"/>
      <w:szCs w:val="18"/>
    </w:rPr>
  </w:style>
  <w:style w:type="character" w:styleId="af3">
    <w:name w:val="page number"/>
    <w:basedOn w:val="a2"/>
    <w:semiHidden/>
    <w:rsid w:val="00851393"/>
  </w:style>
  <w:style w:type="paragraph" w:styleId="af4">
    <w:name w:val="endnote text"/>
    <w:basedOn w:val="a1"/>
    <w:link w:val="af5"/>
    <w:semiHidden/>
    <w:rsid w:val="00851393"/>
    <w:pPr>
      <w:snapToGrid w:val="0"/>
      <w:jc w:val="left"/>
    </w:pPr>
  </w:style>
  <w:style w:type="character" w:customStyle="1" w:styleId="af5">
    <w:name w:val="尾注文本 字符"/>
    <w:basedOn w:val="a2"/>
    <w:link w:val="af4"/>
    <w:semiHidden/>
    <w:rsid w:val="00851393"/>
    <w:rPr>
      <w:kern w:val="2"/>
      <w:sz w:val="18"/>
    </w:rPr>
  </w:style>
  <w:style w:type="character" w:styleId="af6">
    <w:name w:val="endnote reference"/>
    <w:semiHidden/>
    <w:rsid w:val="00851393"/>
    <w:rPr>
      <w:vertAlign w:val="superscript"/>
    </w:rPr>
  </w:style>
  <w:style w:type="paragraph" w:styleId="af7">
    <w:name w:val="Subtitle"/>
    <w:basedOn w:val="a1"/>
    <w:next w:val="a1"/>
    <w:link w:val="af8"/>
    <w:qFormat/>
    <w:rsid w:val="00851393"/>
    <w:pPr>
      <w:overflowPunct w:val="0"/>
      <w:spacing w:before="320"/>
      <w:outlineLvl w:val="0"/>
    </w:pPr>
    <w:rPr>
      <w:rFonts w:eastAsia="黑体"/>
      <w:sz w:val="36"/>
    </w:rPr>
  </w:style>
  <w:style w:type="character" w:customStyle="1" w:styleId="af8">
    <w:name w:val="副标题 字符"/>
    <w:basedOn w:val="a2"/>
    <w:link w:val="af7"/>
    <w:rsid w:val="00851393"/>
    <w:rPr>
      <w:rFonts w:eastAsia="黑体"/>
      <w:kern w:val="2"/>
      <w:sz w:val="36"/>
    </w:rPr>
  </w:style>
  <w:style w:type="paragraph" w:customStyle="1" w:styleId="af9">
    <w:name w:val="摘要"/>
    <w:basedOn w:val="aa"/>
    <w:next w:val="a1"/>
    <w:rsid w:val="00851393"/>
    <w:pPr>
      <w:tabs>
        <w:tab w:val="left" w:pos="798"/>
      </w:tabs>
      <w:overflowPunct w:val="0"/>
      <w:adjustRightInd w:val="0"/>
    </w:pPr>
    <w:rPr>
      <w:rFonts w:eastAsia="楷体_GB2312"/>
      <w:b w:val="0"/>
      <w:bCs w:val="0"/>
      <w:snapToGrid w:val="0"/>
    </w:rPr>
  </w:style>
  <w:style w:type="paragraph" w:customStyle="1" w:styleId="afa">
    <w:name w:val="关键词"/>
    <w:basedOn w:val="af9"/>
    <w:next w:val="a1"/>
    <w:rsid w:val="00851393"/>
    <w:pPr>
      <w:ind w:left="429" w:hangingChars="429" w:hanging="429"/>
    </w:pPr>
  </w:style>
  <w:style w:type="paragraph" w:styleId="afb">
    <w:name w:val="Balloon Text"/>
    <w:basedOn w:val="a1"/>
    <w:link w:val="afc"/>
    <w:uiPriority w:val="99"/>
    <w:semiHidden/>
    <w:unhideWhenUsed/>
    <w:rsid w:val="00851393"/>
    <w:rPr>
      <w:szCs w:val="18"/>
      <w:lang w:val="x-none" w:eastAsia="x-none"/>
    </w:rPr>
  </w:style>
  <w:style w:type="character" w:customStyle="1" w:styleId="afc">
    <w:name w:val="批注框文本 字符"/>
    <w:link w:val="afb"/>
    <w:uiPriority w:val="99"/>
    <w:semiHidden/>
    <w:rsid w:val="00851393"/>
    <w:rPr>
      <w:kern w:val="2"/>
      <w:sz w:val="18"/>
      <w:szCs w:val="18"/>
      <w:lang w:val="x-none" w:eastAsia="x-none"/>
    </w:rPr>
  </w:style>
  <w:style w:type="character" w:styleId="afd">
    <w:name w:val="Strong"/>
    <w:uiPriority w:val="22"/>
    <w:qFormat/>
    <w:rsid w:val="00851393"/>
    <w:rPr>
      <w:b/>
      <w:bCs/>
    </w:rPr>
  </w:style>
  <w:style w:type="paragraph" w:customStyle="1" w:styleId="-1">
    <w:name w:val="彩色列表 - 强调文字颜色 1"/>
    <w:basedOn w:val="a1"/>
    <w:uiPriority w:val="34"/>
    <w:qFormat/>
    <w:rsid w:val="00851393"/>
    <w:pPr>
      <w:ind w:firstLineChars="200" w:firstLine="420"/>
    </w:pPr>
  </w:style>
  <w:style w:type="table" w:styleId="afe">
    <w:name w:val="Table Grid"/>
    <w:basedOn w:val="a3"/>
    <w:uiPriority w:val="39"/>
    <w:rsid w:val="00851393"/>
    <w:rPr>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0">
    <w:name w:val="中等深浅网格 11"/>
    <w:uiPriority w:val="99"/>
    <w:semiHidden/>
    <w:rsid w:val="00851393"/>
    <w:rPr>
      <w:color w:val="808080"/>
    </w:rPr>
  </w:style>
  <w:style w:type="character" w:styleId="aff">
    <w:name w:val="Emphasis"/>
    <w:uiPriority w:val="20"/>
    <w:qFormat/>
    <w:rsid w:val="00851393"/>
    <w:rPr>
      <w:i/>
      <w:iCs/>
    </w:rPr>
  </w:style>
  <w:style w:type="table" w:customStyle="1" w:styleId="12">
    <w:name w:val="网格型1"/>
    <w:basedOn w:val="a3"/>
    <w:next w:val="afe"/>
    <w:uiPriority w:val="39"/>
    <w:rsid w:val="00851393"/>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3"/>
    <w:next w:val="afe"/>
    <w:uiPriority w:val="39"/>
    <w:rsid w:val="00851393"/>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3"/>
    <w:next w:val="afe"/>
    <w:uiPriority w:val="39"/>
    <w:rsid w:val="00851393"/>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3"/>
    <w:next w:val="afe"/>
    <w:uiPriority w:val="39"/>
    <w:rsid w:val="00851393"/>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
    <w:basedOn w:val="a3"/>
    <w:next w:val="afe"/>
    <w:uiPriority w:val="39"/>
    <w:rsid w:val="00851393"/>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a3"/>
    <w:next w:val="afe"/>
    <w:uiPriority w:val="39"/>
    <w:rsid w:val="00851393"/>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0">
    <w:name w:val="FollowedHyperlink"/>
    <w:uiPriority w:val="99"/>
    <w:semiHidden/>
    <w:unhideWhenUsed/>
    <w:rsid w:val="00851393"/>
    <w:rPr>
      <w:color w:val="954F72"/>
      <w:u w:val="single"/>
    </w:rPr>
  </w:style>
  <w:style w:type="paragraph" w:styleId="aff1">
    <w:name w:val="Title"/>
    <w:basedOn w:val="a1"/>
    <w:next w:val="a1"/>
    <w:link w:val="aff2"/>
    <w:uiPriority w:val="10"/>
    <w:rsid w:val="00851393"/>
    <w:pPr>
      <w:spacing w:before="240" w:after="60"/>
      <w:jc w:val="center"/>
      <w:outlineLvl w:val="0"/>
    </w:pPr>
    <w:rPr>
      <w:rFonts w:ascii="等线 Light" w:eastAsia="等线 Light" w:hAnsi="等线 Light"/>
      <w:b/>
      <w:bCs/>
      <w:sz w:val="32"/>
      <w:szCs w:val="32"/>
    </w:rPr>
  </w:style>
  <w:style w:type="character" w:customStyle="1" w:styleId="aff2">
    <w:name w:val="标题 字符"/>
    <w:link w:val="aff1"/>
    <w:uiPriority w:val="10"/>
    <w:rsid w:val="00851393"/>
    <w:rPr>
      <w:rFonts w:ascii="等线 Light" w:eastAsia="等线 Light" w:hAnsi="等线 Light"/>
      <w:b/>
      <w:bCs/>
      <w:kern w:val="2"/>
      <w:sz w:val="32"/>
      <w:szCs w:val="32"/>
    </w:rPr>
  </w:style>
  <w:style w:type="paragraph" w:customStyle="1" w:styleId="aff3">
    <w:name w:val="@头部|标题|中文"/>
    <w:next w:val="a1"/>
    <w:link w:val="aff4"/>
    <w:rsid w:val="00851393"/>
    <w:pPr>
      <w:widowControl w:val="0"/>
      <w:spacing w:beforeLines="100" w:before="320" w:line="480" w:lineRule="auto"/>
      <w:ind w:left="454" w:right="454"/>
      <w:jc w:val="center"/>
      <w:textAlignment w:val="center"/>
      <w:outlineLvl w:val="0"/>
    </w:pPr>
    <w:rPr>
      <w:rFonts w:ascii="Arial" w:eastAsia="黑体" w:hAnsi="Arial"/>
      <w:kern w:val="2"/>
      <w:sz w:val="32"/>
      <w:szCs w:val="32"/>
    </w:rPr>
  </w:style>
  <w:style w:type="paragraph" w:customStyle="1" w:styleId="aff5">
    <w:name w:val="@头部|作者|中文"/>
    <w:next w:val="a1"/>
    <w:link w:val="aff6"/>
    <w:rsid w:val="00851393"/>
    <w:pPr>
      <w:spacing w:line="480" w:lineRule="auto"/>
      <w:ind w:left="454" w:right="454"/>
      <w:jc w:val="center"/>
      <w:textAlignment w:val="center"/>
    </w:pPr>
    <w:rPr>
      <w:kern w:val="2"/>
      <w:sz w:val="24"/>
      <w:szCs w:val="24"/>
    </w:rPr>
  </w:style>
  <w:style w:type="paragraph" w:customStyle="1" w:styleId="aff7">
    <w:name w:val="@头部|标题|英文"/>
    <w:next w:val="a1"/>
    <w:link w:val="aff8"/>
    <w:rsid w:val="00851393"/>
    <w:pPr>
      <w:widowControl w:val="0"/>
      <w:spacing w:beforeLines="100" w:before="320" w:afterLines="100" w:after="320"/>
      <w:ind w:left="454" w:right="454"/>
      <w:jc w:val="center"/>
      <w:textAlignment w:val="center"/>
    </w:pPr>
    <w:rPr>
      <w:kern w:val="2"/>
      <w:sz w:val="24"/>
      <w:szCs w:val="24"/>
    </w:rPr>
  </w:style>
  <w:style w:type="paragraph" w:customStyle="1" w:styleId="aff9">
    <w:name w:val="@头部|机构|单行"/>
    <w:next w:val="a1"/>
    <w:link w:val="affa"/>
    <w:rsid w:val="00851393"/>
    <w:pPr>
      <w:spacing w:afterLines="50" w:after="160"/>
      <w:ind w:left="454" w:right="454"/>
      <w:jc w:val="center"/>
    </w:pPr>
    <w:rPr>
      <w:rFonts w:eastAsia="楷体"/>
      <w:kern w:val="2"/>
      <w:sz w:val="18"/>
      <w:szCs w:val="18"/>
    </w:rPr>
  </w:style>
  <w:style w:type="paragraph" w:customStyle="1" w:styleId="affb">
    <w:name w:val="@头部|机构|多行"/>
    <w:next w:val="a1"/>
    <w:link w:val="affc"/>
    <w:rsid w:val="00851393"/>
    <w:pPr>
      <w:widowControl w:val="0"/>
      <w:spacing w:afterLines="50" w:after="50"/>
      <w:ind w:left="454" w:right="454"/>
      <w:jc w:val="both"/>
      <w:textAlignment w:val="center"/>
    </w:pPr>
    <w:rPr>
      <w:rFonts w:eastAsia="楷体"/>
      <w:kern w:val="2"/>
      <w:sz w:val="18"/>
      <w:szCs w:val="18"/>
    </w:rPr>
  </w:style>
  <w:style w:type="paragraph" w:customStyle="1" w:styleId="affd">
    <w:name w:val="@头部|摘要|文本"/>
    <w:next w:val="a1"/>
    <w:link w:val="affe"/>
    <w:rsid w:val="00851393"/>
    <w:pPr>
      <w:widowControl w:val="0"/>
      <w:ind w:left="454" w:right="454"/>
      <w:jc w:val="both"/>
      <w:textAlignment w:val="center"/>
    </w:pPr>
    <w:rPr>
      <w:rFonts w:eastAsia="楷体"/>
      <w:kern w:val="2"/>
      <w:sz w:val="18"/>
    </w:rPr>
  </w:style>
  <w:style w:type="character" w:customStyle="1" w:styleId="afff">
    <w:name w:val="@头部|摘要|中文标志"/>
    <w:uiPriority w:val="1"/>
    <w:rsid w:val="00851393"/>
    <w:rPr>
      <w:rFonts w:ascii="Times New Roman" w:eastAsia="黑体" w:hAnsi="Times New Roman"/>
      <w:sz w:val="18"/>
    </w:rPr>
  </w:style>
  <w:style w:type="character" w:customStyle="1" w:styleId="aff8">
    <w:name w:val="@头部|标题|英文 字符"/>
    <w:link w:val="aff7"/>
    <w:rsid w:val="00851393"/>
    <w:rPr>
      <w:kern w:val="2"/>
      <w:sz w:val="24"/>
      <w:szCs w:val="24"/>
    </w:rPr>
  </w:style>
  <w:style w:type="character" w:customStyle="1" w:styleId="aff4">
    <w:name w:val="@头部|标题|中文 字符"/>
    <w:link w:val="aff3"/>
    <w:rsid w:val="00851393"/>
    <w:rPr>
      <w:rFonts w:ascii="Arial" w:eastAsia="黑体" w:hAnsi="Arial"/>
      <w:kern w:val="2"/>
      <w:sz w:val="32"/>
      <w:szCs w:val="32"/>
    </w:rPr>
  </w:style>
  <w:style w:type="character" w:customStyle="1" w:styleId="affa">
    <w:name w:val="@头部|机构|单行 字符"/>
    <w:link w:val="aff9"/>
    <w:rsid w:val="00851393"/>
    <w:rPr>
      <w:rFonts w:eastAsia="楷体"/>
      <w:kern w:val="2"/>
      <w:sz w:val="18"/>
      <w:szCs w:val="18"/>
    </w:rPr>
  </w:style>
  <w:style w:type="character" w:customStyle="1" w:styleId="affc">
    <w:name w:val="@头部|机构|多行 字符"/>
    <w:link w:val="affb"/>
    <w:rsid w:val="00851393"/>
    <w:rPr>
      <w:rFonts w:eastAsia="楷体"/>
      <w:kern w:val="2"/>
      <w:sz w:val="18"/>
      <w:szCs w:val="18"/>
    </w:rPr>
  </w:style>
  <w:style w:type="character" w:customStyle="1" w:styleId="aff6">
    <w:name w:val="@头部|作者|中文 字符"/>
    <w:link w:val="aff5"/>
    <w:rsid w:val="00851393"/>
    <w:rPr>
      <w:kern w:val="2"/>
      <w:sz w:val="24"/>
      <w:szCs w:val="24"/>
    </w:rPr>
  </w:style>
  <w:style w:type="character" w:customStyle="1" w:styleId="affe">
    <w:name w:val="@头部|摘要|文本 字符"/>
    <w:link w:val="affd"/>
    <w:rsid w:val="00851393"/>
    <w:rPr>
      <w:rFonts w:eastAsia="楷体"/>
      <w:kern w:val="2"/>
      <w:sz w:val="18"/>
    </w:rPr>
  </w:style>
  <w:style w:type="character" w:customStyle="1" w:styleId="afff0">
    <w:name w:val="@头部|机构|斜体"/>
    <w:uiPriority w:val="1"/>
    <w:rsid w:val="00851393"/>
    <w:rPr>
      <w:i/>
    </w:rPr>
  </w:style>
  <w:style w:type="character" w:customStyle="1" w:styleId="afff1">
    <w:name w:val="@头部|标题|标志"/>
    <w:uiPriority w:val="1"/>
    <w:rsid w:val="00851393"/>
    <w:rPr>
      <w:rFonts w:ascii="Arial" w:eastAsia="黑体" w:hAnsi="Arial"/>
      <w:kern w:val="2"/>
      <w:sz w:val="32"/>
      <w:szCs w:val="32"/>
      <w:vertAlign w:val="superscript"/>
    </w:rPr>
  </w:style>
  <w:style w:type="character" w:customStyle="1" w:styleId="afff2">
    <w:name w:val="@头部|作者|中文标志"/>
    <w:uiPriority w:val="1"/>
    <w:rsid w:val="00851393"/>
    <w:rPr>
      <w:kern w:val="2"/>
      <w:sz w:val="24"/>
      <w:szCs w:val="24"/>
      <w:vertAlign w:val="superscript"/>
    </w:rPr>
  </w:style>
  <w:style w:type="paragraph" w:customStyle="1" w:styleId="afff3">
    <w:name w:val="@头部|作者|英文"/>
    <w:next w:val="a1"/>
    <w:link w:val="afff4"/>
    <w:rsid w:val="00851393"/>
    <w:pPr>
      <w:widowControl w:val="0"/>
      <w:jc w:val="center"/>
      <w:textAlignment w:val="center"/>
    </w:pPr>
    <w:rPr>
      <w:kern w:val="2"/>
      <w:sz w:val="21"/>
      <w:szCs w:val="21"/>
    </w:rPr>
  </w:style>
  <w:style w:type="character" w:customStyle="1" w:styleId="afff4">
    <w:name w:val="@头部|作者|英文 字符"/>
    <w:link w:val="afff3"/>
    <w:rsid w:val="00851393"/>
    <w:rPr>
      <w:kern w:val="2"/>
      <w:sz w:val="21"/>
      <w:szCs w:val="21"/>
    </w:rPr>
  </w:style>
  <w:style w:type="character" w:customStyle="1" w:styleId="afff5">
    <w:name w:val="@头部|作者|英文标志"/>
    <w:uiPriority w:val="1"/>
    <w:rsid w:val="00851393"/>
    <w:rPr>
      <w:kern w:val="2"/>
      <w:sz w:val="21"/>
      <w:szCs w:val="21"/>
      <w:vertAlign w:val="superscript"/>
    </w:rPr>
  </w:style>
  <w:style w:type="character" w:customStyle="1" w:styleId="afff6">
    <w:name w:val="@头部|摘要|英文标志"/>
    <w:uiPriority w:val="1"/>
    <w:rsid w:val="00851393"/>
    <w:rPr>
      <w:rFonts w:ascii="Times New Roman" w:eastAsia="楷体" w:hAnsi="Times New Roman"/>
      <w:b/>
      <w:i w:val="0"/>
      <w:kern w:val="2"/>
      <w:sz w:val="18"/>
    </w:rPr>
  </w:style>
  <w:style w:type="paragraph" w:customStyle="1" w:styleId="afff7">
    <w:name w:val="@头部|页眉"/>
    <w:link w:val="afff8"/>
    <w:rsid w:val="00851393"/>
    <w:pPr>
      <w:widowControl w:val="0"/>
      <w:pBdr>
        <w:bottom w:val="single" w:sz="6" w:space="2" w:color="auto"/>
      </w:pBdr>
      <w:tabs>
        <w:tab w:val="center" w:pos="5130"/>
        <w:tab w:val="right" w:pos="10170"/>
      </w:tabs>
      <w:spacing w:line="240" w:lineRule="exact"/>
      <w:jc w:val="both"/>
      <w:textAlignment w:val="center"/>
    </w:pPr>
    <w:rPr>
      <w:rFonts w:eastAsia="楷体"/>
      <w:kern w:val="2"/>
      <w:szCs w:val="15"/>
    </w:rPr>
  </w:style>
  <w:style w:type="paragraph" w:customStyle="1" w:styleId="afff9">
    <w:name w:val="@头部|页脚"/>
    <w:link w:val="afffa"/>
    <w:rsid w:val="00851393"/>
    <w:pPr>
      <w:widowControl w:val="0"/>
      <w:spacing w:line="240" w:lineRule="exact"/>
      <w:jc w:val="both"/>
    </w:pPr>
    <w:rPr>
      <w:rFonts w:eastAsia="楷体"/>
      <w:kern w:val="2"/>
      <w:szCs w:val="15"/>
    </w:rPr>
  </w:style>
  <w:style w:type="character" w:customStyle="1" w:styleId="afff8">
    <w:name w:val="@头部|页眉 字符"/>
    <w:link w:val="afff7"/>
    <w:rsid w:val="00851393"/>
    <w:rPr>
      <w:rFonts w:eastAsia="楷体"/>
      <w:kern w:val="2"/>
      <w:szCs w:val="15"/>
    </w:rPr>
  </w:style>
  <w:style w:type="character" w:customStyle="1" w:styleId="afffb">
    <w:name w:val="@头部|页脚|标志"/>
    <w:uiPriority w:val="1"/>
    <w:rsid w:val="00851393"/>
    <w:rPr>
      <w:rFonts w:eastAsia="黑体"/>
      <w:kern w:val="2"/>
      <w:sz w:val="15"/>
      <w:szCs w:val="15"/>
    </w:rPr>
  </w:style>
  <w:style w:type="character" w:customStyle="1" w:styleId="afffa">
    <w:name w:val="@头部|页脚 字符"/>
    <w:link w:val="afff9"/>
    <w:rsid w:val="00851393"/>
    <w:rPr>
      <w:rFonts w:eastAsia="楷体"/>
      <w:kern w:val="2"/>
      <w:szCs w:val="15"/>
    </w:rPr>
  </w:style>
  <w:style w:type="paragraph" w:customStyle="1" w:styleId="1">
    <w:name w:val="@正文|标题1"/>
    <w:next w:val="a1"/>
    <w:link w:val="13"/>
    <w:rsid w:val="00851393"/>
    <w:pPr>
      <w:keepNext/>
      <w:keepLines/>
      <w:widowControl w:val="0"/>
      <w:numPr>
        <w:numId w:val="23"/>
      </w:numPr>
      <w:pBdr>
        <w:top w:val="single" w:sz="8" w:space="7" w:color="FFFFFF"/>
        <w:bottom w:val="single" w:sz="8" w:space="7" w:color="FFFFFF"/>
      </w:pBdr>
      <w:spacing w:line="320" w:lineRule="exact"/>
      <w:ind w:left="425"/>
      <w:jc w:val="both"/>
      <w:textAlignment w:val="center"/>
      <w:outlineLvl w:val="0"/>
    </w:pPr>
    <w:rPr>
      <w:rFonts w:ascii="Arial" w:eastAsia="黑体" w:hAnsi="Arial"/>
      <w:kern w:val="2"/>
      <w:sz w:val="21"/>
    </w:rPr>
  </w:style>
  <w:style w:type="paragraph" w:customStyle="1" w:styleId="2">
    <w:name w:val="@正文|标题2"/>
    <w:next w:val="a1"/>
    <w:link w:val="23"/>
    <w:rsid w:val="00851393"/>
    <w:pPr>
      <w:keepNext/>
      <w:keepLines/>
      <w:widowControl w:val="0"/>
      <w:numPr>
        <w:ilvl w:val="1"/>
        <w:numId w:val="23"/>
      </w:numPr>
      <w:jc w:val="both"/>
      <w:textAlignment w:val="center"/>
      <w:outlineLvl w:val="1"/>
    </w:pPr>
    <w:rPr>
      <w:rFonts w:ascii="Arial" w:eastAsia="黑体" w:hAnsi="Arial"/>
      <w:kern w:val="2"/>
      <w:sz w:val="18"/>
      <w:szCs w:val="18"/>
    </w:rPr>
  </w:style>
  <w:style w:type="character" w:customStyle="1" w:styleId="13">
    <w:name w:val="@正文|标题1 字符"/>
    <w:link w:val="1"/>
    <w:rsid w:val="00851393"/>
    <w:rPr>
      <w:rFonts w:ascii="Arial" w:eastAsia="黑体" w:hAnsi="Arial"/>
      <w:kern w:val="2"/>
      <w:sz w:val="21"/>
    </w:rPr>
  </w:style>
  <w:style w:type="paragraph" w:customStyle="1" w:styleId="3">
    <w:name w:val="@正文|标题3"/>
    <w:next w:val="a1"/>
    <w:link w:val="33"/>
    <w:rsid w:val="00851393"/>
    <w:pPr>
      <w:keepNext/>
      <w:keepLines/>
      <w:widowControl w:val="0"/>
      <w:numPr>
        <w:ilvl w:val="2"/>
        <w:numId w:val="23"/>
      </w:numPr>
      <w:jc w:val="both"/>
      <w:textAlignment w:val="center"/>
      <w:outlineLvl w:val="2"/>
    </w:pPr>
    <w:rPr>
      <w:rFonts w:eastAsia="楷体"/>
      <w:kern w:val="2"/>
      <w:sz w:val="18"/>
    </w:rPr>
  </w:style>
  <w:style w:type="character" w:customStyle="1" w:styleId="23">
    <w:name w:val="@正文|标题2 字符"/>
    <w:link w:val="2"/>
    <w:rsid w:val="00851393"/>
    <w:rPr>
      <w:rFonts w:ascii="Arial" w:eastAsia="黑体" w:hAnsi="Arial"/>
      <w:kern w:val="2"/>
      <w:sz w:val="18"/>
      <w:szCs w:val="18"/>
    </w:rPr>
  </w:style>
  <w:style w:type="numbering" w:customStyle="1" w:styleId="a0">
    <w:name w:val="@正文|标题多级列表"/>
    <w:basedOn w:val="a4"/>
    <w:uiPriority w:val="99"/>
    <w:rsid w:val="00851393"/>
    <w:pPr>
      <w:numPr>
        <w:numId w:val="23"/>
      </w:numPr>
    </w:pPr>
  </w:style>
  <w:style w:type="character" w:customStyle="1" w:styleId="33">
    <w:name w:val="@正文|标题3 字符"/>
    <w:link w:val="3"/>
    <w:rsid w:val="00851393"/>
    <w:rPr>
      <w:rFonts w:eastAsia="楷体"/>
      <w:kern w:val="2"/>
      <w:sz w:val="18"/>
    </w:rPr>
  </w:style>
  <w:style w:type="paragraph" w:customStyle="1" w:styleId="afffc">
    <w:name w:val="@正文|段落文本"/>
    <w:link w:val="afffd"/>
    <w:qFormat/>
    <w:rsid w:val="00851393"/>
    <w:pPr>
      <w:widowControl w:val="0"/>
      <w:ind w:firstLineChars="200" w:firstLine="200"/>
      <w:jc w:val="both"/>
      <w:textAlignment w:val="center"/>
    </w:pPr>
    <w:rPr>
      <w:kern w:val="2"/>
      <w:sz w:val="18"/>
    </w:rPr>
  </w:style>
  <w:style w:type="paragraph" w:customStyle="1" w:styleId="afffe">
    <w:name w:val="@正文|表格"/>
    <w:link w:val="affff"/>
    <w:qFormat/>
    <w:rsid w:val="00851393"/>
    <w:pPr>
      <w:widowControl w:val="0"/>
      <w:jc w:val="center"/>
      <w:textAlignment w:val="center"/>
    </w:pPr>
    <w:rPr>
      <w:kern w:val="2"/>
      <w:sz w:val="16"/>
    </w:rPr>
  </w:style>
  <w:style w:type="character" w:customStyle="1" w:styleId="afffd">
    <w:name w:val="@正文|段落文本 字符"/>
    <w:link w:val="afffc"/>
    <w:rsid w:val="00851393"/>
    <w:rPr>
      <w:kern w:val="2"/>
      <w:sz w:val="18"/>
    </w:rPr>
  </w:style>
  <w:style w:type="paragraph" w:customStyle="1" w:styleId="affff0">
    <w:name w:val="@正文|独行公式"/>
    <w:next w:val="afffc"/>
    <w:link w:val="affff1"/>
    <w:qFormat/>
    <w:rsid w:val="00851393"/>
    <w:pPr>
      <w:widowControl w:val="0"/>
      <w:tabs>
        <w:tab w:val="center" w:pos="2548"/>
        <w:tab w:val="right" w:pos="4914"/>
      </w:tabs>
      <w:jc w:val="both"/>
      <w:textAlignment w:val="center"/>
    </w:pPr>
    <w:rPr>
      <w:kern w:val="2"/>
      <w:sz w:val="18"/>
    </w:rPr>
  </w:style>
  <w:style w:type="character" w:customStyle="1" w:styleId="affff">
    <w:name w:val="@正文|表格 字符"/>
    <w:link w:val="afffe"/>
    <w:rsid w:val="00851393"/>
    <w:rPr>
      <w:kern w:val="2"/>
      <w:sz w:val="16"/>
    </w:rPr>
  </w:style>
  <w:style w:type="character" w:customStyle="1" w:styleId="affff1">
    <w:name w:val="@正文|独行公式 字符"/>
    <w:link w:val="affff0"/>
    <w:rsid w:val="00851393"/>
    <w:rPr>
      <w:kern w:val="2"/>
      <w:sz w:val="18"/>
    </w:rPr>
  </w:style>
  <w:style w:type="paragraph" w:customStyle="1" w:styleId="14">
    <w:name w:val="@正文|图表|1列"/>
    <w:next w:val="afffc"/>
    <w:link w:val="15"/>
    <w:qFormat/>
    <w:rsid w:val="00851393"/>
    <w:pPr>
      <w:widowControl w:val="0"/>
      <w:jc w:val="center"/>
      <w:textAlignment w:val="center"/>
    </w:pPr>
    <w:rPr>
      <w:noProof/>
      <w:kern w:val="2"/>
      <w:sz w:val="16"/>
      <w:szCs w:val="16"/>
    </w:rPr>
  </w:style>
  <w:style w:type="paragraph" w:customStyle="1" w:styleId="24">
    <w:name w:val="@正文|图表|2列"/>
    <w:next w:val="afffc"/>
    <w:link w:val="25"/>
    <w:qFormat/>
    <w:rsid w:val="00851393"/>
    <w:pPr>
      <w:widowControl w:val="0"/>
      <w:tabs>
        <w:tab w:val="center" w:pos="1229"/>
        <w:tab w:val="center" w:pos="3686"/>
      </w:tabs>
      <w:textAlignment w:val="center"/>
    </w:pPr>
    <w:rPr>
      <w:kern w:val="2"/>
      <w:sz w:val="16"/>
      <w:szCs w:val="16"/>
    </w:rPr>
  </w:style>
  <w:style w:type="character" w:customStyle="1" w:styleId="15">
    <w:name w:val="@正文|图表|1列 字符"/>
    <w:link w:val="14"/>
    <w:rsid w:val="00851393"/>
    <w:rPr>
      <w:noProof/>
      <w:kern w:val="2"/>
      <w:sz w:val="16"/>
      <w:szCs w:val="16"/>
    </w:rPr>
  </w:style>
  <w:style w:type="paragraph" w:customStyle="1" w:styleId="34">
    <w:name w:val="@正文|图表|3列"/>
    <w:next w:val="afffc"/>
    <w:link w:val="35"/>
    <w:qFormat/>
    <w:rsid w:val="00851393"/>
    <w:pPr>
      <w:widowControl w:val="0"/>
      <w:tabs>
        <w:tab w:val="center" w:pos="819"/>
        <w:tab w:val="center" w:pos="2457"/>
        <w:tab w:val="center" w:pos="4095"/>
      </w:tabs>
      <w:jc w:val="both"/>
      <w:textAlignment w:val="center"/>
    </w:pPr>
    <w:rPr>
      <w:kern w:val="2"/>
      <w:sz w:val="16"/>
      <w:szCs w:val="16"/>
    </w:rPr>
  </w:style>
  <w:style w:type="character" w:customStyle="1" w:styleId="25">
    <w:name w:val="@正文|图表|2列 字符"/>
    <w:link w:val="24"/>
    <w:rsid w:val="00851393"/>
    <w:rPr>
      <w:kern w:val="2"/>
      <w:sz w:val="16"/>
      <w:szCs w:val="16"/>
    </w:rPr>
  </w:style>
  <w:style w:type="paragraph" w:customStyle="1" w:styleId="affff2">
    <w:name w:val="@正文|标题参考文献"/>
    <w:next w:val="a1"/>
    <w:link w:val="affff3"/>
    <w:rsid w:val="00851393"/>
    <w:pPr>
      <w:keepNext/>
      <w:keepLines/>
      <w:widowControl w:val="0"/>
      <w:pBdr>
        <w:top w:val="single" w:sz="8" w:space="7" w:color="FFFFFF"/>
        <w:bottom w:val="single" w:sz="8" w:space="7" w:color="FFFFFF"/>
      </w:pBdr>
      <w:spacing w:line="320" w:lineRule="exact"/>
      <w:textAlignment w:val="center"/>
      <w:outlineLvl w:val="0"/>
    </w:pPr>
    <w:rPr>
      <w:rFonts w:ascii="Arial" w:eastAsia="黑体" w:hAnsi="Arial"/>
      <w:kern w:val="2"/>
      <w:sz w:val="21"/>
    </w:rPr>
  </w:style>
  <w:style w:type="character" w:customStyle="1" w:styleId="35">
    <w:name w:val="@正文|图表|3列 字符"/>
    <w:link w:val="34"/>
    <w:rsid w:val="00851393"/>
    <w:rPr>
      <w:kern w:val="2"/>
      <w:sz w:val="16"/>
      <w:szCs w:val="16"/>
    </w:rPr>
  </w:style>
  <w:style w:type="paragraph" w:customStyle="1" w:styleId="a">
    <w:name w:val="@正文|参考文献"/>
    <w:link w:val="affff4"/>
    <w:qFormat/>
    <w:rsid w:val="00851393"/>
    <w:pPr>
      <w:widowControl w:val="0"/>
      <w:numPr>
        <w:numId w:val="25"/>
      </w:numPr>
      <w:ind w:left="304" w:hangingChars="200" w:hanging="304"/>
      <w:jc w:val="both"/>
      <w:textAlignment w:val="baseline"/>
    </w:pPr>
    <w:rPr>
      <w:rFonts w:eastAsia="楷体"/>
      <w:kern w:val="2"/>
      <w:szCs w:val="15"/>
    </w:rPr>
  </w:style>
  <w:style w:type="character" w:customStyle="1" w:styleId="affff3">
    <w:name w:val="@正文|标题参考文献 字符"/>
    <w:link w:val="affff2"/>
    <w:rsid w:val="00851393"/>
    <w:rPr>
      <w:rFonts w:ascii="Arial" w:eastAsia="黑体" w:hAnsi="Arial"/>
      <w:kern w:val="2"/>
      <w:sz w:val="21"/>
    </w:rPr>
  </w:style>
  <w:style w:type="character" w:customStyle="1" w:styleId="affff4">
    <w:name w:val="@正文|参考文献 字符"/>
    <w:link w:val="a"/>
    <w:rsid w:val="00851393"/>
    <w:rPr>
      <w:rFonts w:eastAsia="楷体"/>
      <w:kern w:val="2"/>
      <w:szCs w:val="15"/>
    </w:rPr>
  </w:style>
  <w:style w:type="paragraph" w:customStyle="1" w:styleId="affff5">
    <w:name w:val="@正文|代码"/>
    <w:basedOn w:val="afffc"/>
    <w:next w:val="a1"/>
    <w:link w:val="affff6"/>
    <w:qFormat/>
    <w:rsid w:val="00851393"/>
    <w:pPr>
      <w:ind w:leftChars="100" w:left="182" w:firstLineChars="0" w:firstLine="0"/>
    </w:pPr>
    <w:rPr>
      <w:rFonts w:ascii="Consolas" w:hAnsi="Consolas"/>
      <w:sz w:val="15"/>
    </w:rPr>
  </w:style>
  <w:style w:type="character" w:customStyle="1" w:styleId="affff6">
    <w:name w:val="@正文|代码 字符"/>
    <w:link w:val="affff5"/>
    <w:rsid w:val="00851393"/>
    <w:rPr>
      <w:rFonts w:ascii="Consolas" w:hAnsi="Consolas"/>
      <w:kern w:val="2"/>
    </w:rPr>
  </w:style>
  <w:style w:type="character" w:customStyle="1" w:styleId="etal">
    <w:name w:val="@正文|参考文献etal"/>
    <w:uiPriority w:val="1"/>
    <w:rsid w:val="00851393"/>
    <w:rPr>
      <w:rFonts w:ascii="Times New Roman" w:eastAsia="楷体" w:hAnsi="Times New Roman"/>
      <w:b w:val="0"/>
      <w:i/>
      <w:kern w:val="2"/>
      <w:sz w:val="15"/>
      <w:szCs w:val="15"/>
    </w:rPr>
  </w:style>
  <w:style w:type="character" w:customStyle="1" w:styleId="affff7">
    <w:name w:val="@正文|参考文献黑体"/>
    <w:uiPriority w:val="1"/>
    <w:rsid w:val="00851393"/>
    <w:rPr>
      <w:rFonts w:ascii="Arial" w:eastAsia="楷体" w:hAnsi="Arial"/>
      <w:kern w:val="2"/>
      <w:sz w:val="15"/>
      <w:szCs w:val="15"/>
    </w:rPr>
  </w:style>
  <w:style w:type="character" w:styleId="affff8">
    <w:name w:val="Placeholder Text"/>
    <w:basedOn w:val="a2"/>
    <w:uiPriority w:val="99"/>
    <w:unhideWhenUsed/>
    <w:rsid w:val="00851393"/>
    <w:rPr>
      <w:color w:val="808080"/>
    </w:rPr>
  </w:style>
  <w:style w:type="paragraph" w:styleId="affff9">
    <w:name w:val="List Paragraph"/>
    <w:basedOn w:val="a1"/>
    <w:uiPriority w:val="72"/>
    <w:qFormat/>
    <w:rsid w:val="00851393"/>
    <w:pPr>
      <w:ind w:firstLineChars="200" w:firstLine="420"/>
    </w:pPr>
  </w:style>
  <w:style w:type="paragraph" w:styleId="affffa">
    <w:name w:val="Bibliography"/>
    <w:basedOn w:val="a1"/>
    <w:next w:val="a1"/>
    <w:uiPriority w:val="37"/>
    <w:unhideWhenUsed/>
    <w:rsid w:val="00851393"/>
    <w:pPr>
      <w:widowControl/>
      <w:tabs>
        <w:tab w:val="left" w:pos="504"/>
      </w:tabs>
      <w:ind w:left="504" w:hanging="504"/>
      <w:jc w:val="left"/>
      <w:textAlignment w:val="auto"/>
    </w:pPr>
    <w:rPr>
      <w:kern w:val="0"/>
      <w:sz w:val="15"/>
    </w:rPr>
  </w:style>
  <w:style w:type="character" w:customStyle="1" w:styleId="MTEquationSection">
    <w:name w:val="MTEquationSection"/>
    <w:basedOn w:val="a2"/>
    <w:rsid w:val="00851393"/>
    <w:rPr>
      <w:vanish/>
      <w:color w:val="FF0000"/>
    </w:rPr>
  </w:style>
  <w:style w:type="paragraph" w:customStyle="1" w:styleId="MTDisplayEquation">
    <w:name w:val="MTDisplayEquation"/>
    <w:basedOn w:val="a1"/>
    <w:next w:val="a1"/>
    <w:link w:val="MTDisplayEquation0"/>
    <w:rsid w:val="00851393"/>
    <w:pPr>
      <w:tabs>
        <w:tab w:val="center" w:pos="2460"/>
        <w:tab w:val="right" w:pos="4920"/>
      </w:tabs>
      <w:ind w:firstLineChars="200" w:firstLine="364"/>
    </w:pPr>
  </w:style>
  <w:style w:type="character" w:customStyle="1" w:styleId="MTDisplayEquation0">
    <w:name w:val="MTDisplayEquation 字符"/>
    <w:basedOn w:val="a2"/>
    <w:link w:val="MTDisplayEquation"/>
    <w:rsid w:val="00851393"/>
    <w:rPr>
      <w:kern w:val="2"/>
      <w:sz w:val="18"/>
    </w:rPr>
  </w:style>
  <w:style w:type="character" w:customStyle="1" w:styleId="mwe-math-mathml-inline">
    <w:name w:val="mwe-math-mathml-inline"/>
    <w:basedOn w:val="a2"/>
    <w:rsid w:val="00851393"/>
  </w:style>
  <w:style w:type="character" w:styleId="affffb">
    <w:name w:val="annotation reference"/>
    <w:basedOn w:val="a2"/>
    <w:uiPriority w:val="99"/>
    <w:semiHidden/>
    <w:unhideWhenUsed/>
    <w:rsid w:val="00851393"/>
    <w:rPr>
      <w:sz w:val="21"/>
      <w:szCs w:val="21"/>
    </w:rPr>
  </w:style>
  <w:style w:type="paragraph" w:styleId="affffc">
    <w:name w:val="annotation text"/>
    <w:basedOn w:val="a1"/>
    <w:link w:val="affffd"/>
    <w:uiPriority w:val="99"/>
    <w:semiHidden/>
    <w:unhideWhenUsed/>
    <w:rsid w:val="00851393"/>
    <w:pPr>
      <w:jc w:val="left"/>
    </w:pPr>
  </w:style>
  <w:style w:type="character" w:customStyle="1" w:styleId="affffd">
    <w:name w:val="批注文字 字符"/>
    <w:basedOn w:val="a2"/>
    <w:link w:val="affffc"/>
    <w:uiPriority w:val="99"/>
    <w:semiHidden/>
    <w:rsid w:val="00851393"/>
    <w:rPr>
      <w:kern w:val="2"/>
      <w:sz w:val="18"/>
    </w:rPr>
  </w:style>
  <w:style w:type="paragraph" w:styleId="affffe">
    <w:name w:val="annotation subject"/>
    <w:basedOn w:val="affffc"/>
    <w:next w:val="affffc"/>
    <w:link w:val="afffff"/>
    <w:uiPriority w:val="99"/>
    <w:semiHidden/>
    <w:unhideWhenUsed/>
    <w:rsid w:val="00851393"/>
    <w:rPr>
      <w:b/>
      <w:bCs/>
    </w:rPr>
  </w:style>
  <w:style w:type="character" w:customStyle="1" w:styleId="afffff">
    <w:name w:val="批注主题 字符"/>
    <w:basedOn w:val="affffd"/>
    <w:link w:val="affffe"/>
    <w:uiPriority w:val="99"/>
    <w:semiHidden/>
    <w:rsid w:val="00851393"/>
    <w:rPr>
      <w:b/>
      <w:bCs/>
      <w:kern w:val="2"/>
      <w:sz w:val="18"/>
    </w:rPr>
  </w:style>
  <w:style w:type="paragraph" w:customStyle="1" w:styleId="EndNoteBibliographyTitle">
    <w:name w:val="EndNote Bibliography Title"/>
    <w:basedOn w:val="a1"/>
    <w:link w:val="EndNoteBibliographyTitle0"/>
    <w:rsid w:val="00851393"/>
    <w:pPr>
      <w:jc w:val="center"/>
    </w:pPr>
    <w:rPr>
      <w:noProof/>
    </w:rPr>
  </w:style>
  <w:style w:type="character" w:customStyle="1" w:styleId="EndNoteBibliographyTitle0">
    <w:name w:val="EndNote Bibliography Title 字符"/>
    <w:basedOn w:val="afffd"/>
    <w:link w:val="EndNoteBibliographyTitle"/>
    <w:rsid w:val="00851393"/>
    <w:rPr>
      <w:noProof/>
      <w:kern w:val="2"/>
      <w:sz w:val="18"/>
    </w:rPr>
  </w:style>
  <w:style w:type="paragraph" w:customStyle="1" w:styleId="EndNoteBibliography">
    <w:name w:val="EndNote Bibliography"/>
    <w:basedOn w:val="a1"/>
    <w:link w:val="EndNoteBibliography0"/>
    <w:rsid w:val="00851393"/>
    <w:pPr>
      <w:ind w:firstLineChars="200" w:firstLine="200"/>
    </w:pPr>
    <w:rPr>
      <w:rFonts w:eastAsia="楷体"/>
      <w:noProof/>
    </w:rPr>
  </w:style>
  <w:style w:type="character" w:customStyle="1" w:styleId="EndNoteBibliography0">
    <w:name w:val="EndNote Bibliography 字符"/>
    <w:basedOn w:val="afffd"/>
    <w:link w:val="EndNoteBibliography"/>
    <w:rsid w:val="00851393"/>
    <w:rPr>
      <w:rFonts w:eastAsia="楷体"/>
      <w:noProof/>
      <w:kern w:val="2"/>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1" Type="http://schemas.openxmlformats.org/officeDocument/2006/relationships/oleObject" Target="embeddings/oleObject6.bin"/><Relationship Id="rId42" Type="http://schemas.openxmlformats.org/officeDocument/2006/relationships/image" Target="media/image18.wmf"/><Relationship Id="rId63" Type="http://schemas.openxmlformats.org/officeDocument/2006/relationships/image" Target="media/image29.wmf"/><Relationship Id="rId84" Type="http://schemas.openxmlformats.org/officeDocument/2006/relationships/image" Target="media/image40.wmf"/><Relationship Id="rId138" Type="http://schemas.openxmlformats.org/officeDocument/2006/relationships/image" Target="media/image68.wmf"/><Relationship Id="rId159" Type="http://schemas.openxmlformats.org/officeDocument/2006/relationships/oleObject" Target="embeddings/oleObject72.bin"/><Relationship Id="rId170" Type="http://schemas.openxmlformats.org/officeDocument/2006/relationships/image" Target="media/image84.wmf"/><Relationship Id="rId191" Type="http://schemas.openxmlformats.org/officeDocument/2006/relationships/oleObject" Target="embeddings/oleObject88.bin"/><Relationship Id="rId205" Type="http://schemas.openxmlformats.org/officeDocument/2006/relationships/oleObject" Target="embeddings/oleObject95.bin"/><Relationship Id="rId107" Type="http://schemas.openxmlformats.org/officeDocument/2006/relationships/image" Target="media/image52.emf"/><Relationship Id="rId11" Type="http://schemas.openxmlformats.org/officeDocument/2006/relationships/oleObject" Target="embeddings/oleObject1.bin"/><Relationship Id="rId32" Type="http://schemas.openxmlformats.org/officeDocument/2006/relationships/image" Target="media/image13.wmf"/><Relationship Id="rId37" Type="http://schemas.openxmlformats.org/officeDocument/2006/relationships/oleObject" Target="embeddings/oleObject13.bin"/><Relationship Id="rId53" Type="http://schemas.openxmlformats.org/officeDocument/2006/relationships/image" Target="media/image24.wmf"/><Relationship Id="rId58" Type="http://schemas.openxmlformats.org/officeDocument/2006/relationships/oleObject" Target="embeddings/oleObject23.bin"/><Relationship Id="rId74" Type="http://schemas.openxmlformats.org/officeDocument/2006/relationships/image" Target="media/image35.wmf"/><Relationship Id="rId79" Type="http://schemas.openxmlformats.org/officeDocument/2006/relationships/oleObject" Target="embeddings/oleObject33.bin"/><Relationship Id="rId102" Type="http://schemas.openxmlformats.org/officeDocument/2006/relationships/oleObject" Target="embeddings/oleObject44.bin"/><Relationship Id="rId123" Type="http://schemas.openxmlformats.org/officeDocument/2006/relationships/oleObject" Target="embeddings/oleObject54.bin"/><Relationship Id="rId128" Type="http://schemas.openxmlformats.org/officeDocument/2006/relationships/image" Target="media/image63.wmf"/><Relationship Id="rId144" Type="http://schemas.openxmlformats.org/officeDocument/2006/relationships/image" Target="media/image71.wmf"/><Relationship Id="rId149" Type="http://schemas.openxmlformats.org/officeDocument/2006/relationships/oleObject" Target="embeddings/oleObject67.bin"/><Relationship Id="rId5" Type="http://schemas.openxmlformats.org/officeDocument/2006/relationships/footnotes" Target="footnotes.xml"/><Relationship Id="rId90" Type="http://schemas.openxmlformats.org/officeDocument/2006/relationships/oleObject" Target="embeddings/oleObject38.bin"/><Relationship Id="rId95" Type="http://schemas.openxmlformats.org/officeDocument/2006/relationships/image" Target="media/image46.wmf"/><Relationship Id="rId160" Type="http://schemas.openxmlformats.org/officeDocument/2006/relationships/image" Target="media/image79.wmf"/><Relationship Id="rId165" Type="http://schemas.openxmlformats.org/officeDocument/2006/relationships/oleObject" Target="embeddings/oleObject75.bin"/><Relationship Id="rId181" Type="http://schemas.openxmlformats.org/officeDocument/2006/relationships/oleObject" Target="embeddings/oleObject83.bin"/><Relationship Id="rId186" Type="http://schemas.openxmlformats.org/officeDocument/2006/relationships/image" Target="media/image92.wmf"/><Relationship Id="rId211" Type="http://schemas.openxmlformats.org/officeDocument/2006/relationships/image" Target="media/image107.svg"/><Relationship Id="rId22" Type="http://schemas.openxmlformats.org/officeDocument/2006/relationships/image" Target="media/image7.wmf"/><Relationship Id="rId27" Type="http://schemas.openxmlformats.org/officeDocument/2006/relationships/oleObject" Target="embeddings/oleObject9.bin"/><Relationship Id="rId43" Type="http://schemas.openxmlformats.org/officeDocument/2006/relationships/oleObject" Target="embeddings/oleObject16.bin"/><Relationship Id="rId48" Type="http://schemas.openxmlformats.org/officeDocument/2006/relationships/oleObject" Target="embeddings/oleObject18.bin"/><Relationship Id="rId64" Type="http://schemas.openxmlformats.org/officeDocument/2006/relationships/oleObject" Target="embeddings/oleObject26.bin"/><Relationship Id="rId69" Type="http://schemas.openxmlformats.org/officeDocument/2006/relationships/image" Target="media/image32.wmf"/><Relationship Id="rId113" Type="http://schemas.openxmlformats.org/officeDocument/2006/relationships/oleObject" Target="embeddings/oleObject49.bin"/><Relationship Id="rId118" Type="http://schemas.openxmlformats.org/officeDocument/2006/relationships/image" Target="media/image58.wmf"/><Relationship Id="rId134" Type="http://schemas.openxmlformats.org/officeDocument/2006/relationships/image" Target="media/image66.wmf"/><Relationship Id="rId139" Type="http://schemas.openxmlformats.org/officeDocument/2006/relationships/oleObject" Target="embeddings/oleObject62.bin"/><Relationship Id="rId80" Type="http://schemas.openxmlformats.org/officeDocument/2006/relationships/image" Target="media/image38.wmf"/><Relationship Id="rId85" Type="http://schemas.openxmlformats.org/officeDocument/2006/relationships/oleObject" Target="embeddings/oleObject36.bin"/><Relationship Id="rId150" Type="http://schemas.openxmlformats.org/officeDocument/2006/relationships/image" Target="media/image74.wmf"/><Relationship Id="rId155" Type="http://schemas.openxmlformats.org/officeDocument/2006/relationships/oleObject" Target="embeddings/oleObject70.bin"/><Relationship Id="rId171" Type="http://schemas.openxmlformats.org/officeDocument/2006/relationships/oleObject" Target="embeddings/oleObject78.bin"/><Relationship Id="rId176" Type="http://schemas.openxmlformats.org/officeDocument/2006/relationships/image" Target="media/image87.wmf"/><Relationship Id="rId192" Type="http://schemas.openxmlformats.org/officeDocument/2006/relationships/image" Target="media/image95.wmf"/><Relationship Id="rId197" Type="http://schemas.openxmlformats.org/officeDocument/2006/relationships/oleObject" Target="embeddings/oleObject91.bin"/><Relationship Id="rId206" Type="http://schemas.openxmlformats.org/officeDocument/2006/relationships/image" Target="media/image102.png"/><Relationship Id="rId201" Type="http://schemas.openxmlformats.org/officeDocument/2006/relationships/oleObject" Target="embeddings/oleObject93.bin"/><Relationship Id="rId12" Type="http://schemas.openxmlformats.org/officeDocument/2006/relationships/image" Target="media/image2.wmf"/><Relationship Id="rId17" Type="http://schemas.openxmlformats.org/officeDocument/2006/relationships/oleObject" Target="embeddings/oleObject4.bin"/><Relationship Id="rId33" Type="http://schemas.openxmlformats.org/officeDocument/2006/relationships/oleObject" Target="embeddings/oleObject11.bin"/><Relationship Id="rId38" Type="http://schemas.openxmlformats.org/officeDocument/2006/relationships/image" Target="media/image16.wmf"/><Relationship Id="rId59" Type="http://schemas.openxmlformats.org/officeDocument/2006/relationships/image" Target="media/image27.wmf"/><Relationship Id="rId103" Type="http://schemas.openxmlformats.org/officeDocument/2006/relationships/image" Target="media/image50.wmf"/><Relationship Id="rId108" Type="http://schemas.openxmlformats.org/officeDocument/2006/relationships/image" Target="media/image53.wmf"/><Relationship Id="rId124" Type="http://schemas.openxmlformats.org/officeDocument/2006/relationships/image" Target="media/image61.wmf"/><Relationship Id="rId129" Type="http://schemas.openxmlformats.org/officeDocument/2006/relationships/oleObject" Target="embeddings/oleObject57.bin"/><Relationship Id="rId54" Type="http://schemas.openxmlformats.org/officeDocument/2006/relationships/oleObject" Target="embeddings/oleObject21.bin"/><Relationship Id="rId70" Type="http://schemas.openxmlformats.org/officeDocument/2006/relationships/oleObject" Target="embeddings/oleObject29.bin"/><Relationship Id="rId75" Type="http://schemas.openxmlformats.org/officeDocument/2006/relationships/oleObject" Target="embeddings/oleObject31.bin"/><Relationship Id="rId91" Type="http://schemas.openxmlformats.org/officeDocument/2006/relationships/image" Target="media/image44.wmf"/><Relationship Id="rId96" Type="http://schemas.openxmlformats.org/officeDocument/2006/relationships/oleObject" Target="embeddings/oleObject41.bin"/><Relationship Id="rId140" Type="http://schemas.openxmlformats.org/officeDocument/2006/relationships/image" Target="media/image69.wmf"/><Relationship Id="rId145" Type="http://schemas.openxmlformats.org/officeDocument/2006/relationships/oleObject" Target="embeddings/oleObject65.bin"/><Relationship Id="rId161" Type="http://schemas.openxmlformats.org/officeDocument/2006/relationships/oleObject" Target="embeddings/oleObject73.bin"/><Relationship Id="rId166" Type="http://schemas.openxmlformats.org/officeDocument/2006/relationships/image" Target="media/image82.wmf"/><Relationship Id="rId182" Type="http://schemas.openxmlformats.org/officeDocument/2006/relationships/image" Target="media/image90.wmf"/><Relationship Id="rId187" Type="http://schemas.openxmlformats.org/officeDocument/2006/relationships/oleObject" Target="embeddings/oleObject86.bin"/><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fontTable" Target="fontTable.xml"/><Relationship Id="rId23" Type="http://schemas.openxmlformats.org/officeDocument/2006/relationships/oleObject" Target="embeddings/oleObject7.bin"/><Relationship Id="rId28" Type="http://schemas.openxmlformats.org/officeDocument/2006/relationships/image" Target="media/image10.png"/><Relationship Id="rId49" Type="http://schemas.openxmlformats.org/officeDocument/2006/relationships/image" Target="media/image22.wmf"/><Relationship Id="rId114" Type="http://schemas.openxmlformats.org/officeDocument/2006/relationships/image" Target="media/image56.wmf"/><Relationship Id="rId119" Type="http://schemas.openxmlformats.org/officeDocument/2006/relationships/oleObject" Target="embeddings/oleObject52.bin"/><Relationship Id="rId44" Type="http://schemas.openxmlformats.org/officeDocument/2006/relationships/image" Target="media/image19.wmf"/><Relationship Id="rId60" Type="http://schemas.openxmlformats.org/officeDocument/2006/relationships/oleObject" Target="embeddings/oleObject24.bin"/><Relationship Id="rId65" Type="http://schemas.openxmlformats.org/officeDocument/2006/relationships/image" Target="media/image30.wmf"/><Relationship Id="rId81" Type="http://schemas.openxmlformats.org/officeDocument/2006/relationships/oleObject" Target="embeddings/oleObject34.bin"/><Relationship Id="rId86" Type="http://schemas.openxmlformats.org/officeDocument/2006/relationships/image" Target="media/image41.emf"/><Relationship Id="rId130" Type="http://schemas.openxmlformats.org/officeDocument/2006/relationships/image" Target="media/image64.wmf"/><Relationship Id="rId135" Type="http://schemas.openxmlformats.org/officeDocument/2006/relationships/oleObject" Target="embeddings/oleObject60.bin"/><Relationship Id="rId151" Type="http://schemas.openxmlformats.org/officeDocument/2006/relationships/oleObject" Target="embeddings/oleObject68.bin"/><Relationship Id="rId156" Type="http://schemas.openxmlformats.org/officeDocument/2006/relationships/image" Target="media/image77.wmf"/><Relationship Id="rId177" Type="http://schemas.openxmlformats.org/officeDocument/2006/relationships/oleObject" Target="embeddings/oleObject81.bin"/><Relationship Id="rId198" Type="http://schemas.openxmlformats.org/officeDocument/2006/relationships/image" Target="media/image98.wmf"/><Relationship Id="rId172" Type="http://schemas.openxmlformats.org/officeDocument/2006/relationships/image" Target="media/image85.wmf"/><Relationship Id="rId193" Type="http://schemas.openxmlformats.org/officeDocument/2006/relationships/oleObject" Target="embeddings/oleObject89.bin"/><Relationship Id="rId202" Type="http://schemas.openxmlformats.org/officeDocument/2006/relationships/image" Target="media/image100.wmf"/><Relationship Id="rId207" Type="http://schemas.openxmlformats.org/officeDocument/2006/relationships/image" Target="media/image103.svg"/><Relationship Id="rId13" Type="http://schemas.openxmlformats.org/officeDocument/2006/relationships/oleObject" Target="embeddings/oleObject2.bin"/><Relationship Id="rId18" Type="http://schemas.openxmlformats.org/officeDocument/2006/relationships/image" Target="media/image5.wmf"/><Relationship Id="rId39" Type="http://schemas.openxmlformats.org/officeDocument/2006/relationships/oleObject" Target="embeddings/oleObject14.bin"/><Relationship Id="rId109" Type="http://schemas.openxmlformats.org/officeDocument/2006/relationships/oleObject" Target="embeddings/oleObject47.bin"/><Relationship Id="rId34" Type="http://schemas.openxmlformats.org/officeDocument/2006/relationships/image" Target="media/image14.wmf"/><Relationship Id="rId50" Type="http://schemas.openxmlformats.org/officeDocument/2006/relationships/oleObject" Target="embeddings/oleObject19.bin"/><Relationship Id="rId55" Type="http://schemas.openxmlformats.org/officeDocument/2006/relationships/image" Target="media/image25.wmf"/><Relationship Id="rId76" Type="http://schemas.openxmlformats.org/officeDocument/2006/relationships/image" Target="media/image36.wmf"/><Relationship Id="rId97" Type="http://schemas.openxmlformats.org/officeDocument/2006/relationships/image" Target="media/image47.wmf"/><Relationship Id="rId104" Type="http://schemas.openxmlformats.org/officeDocument/2006/relationships/oleObject" Target="embeddings/oleObject45.bin"/><Relationship Id="rId120" Type="http://schemas.openxmlformats.org/officeDocument/2006/relationships/image" Target="media/image59.wmf"/><Relationship Id="rId125" Type="http://schemas.openxmlformats.org/officeDocument/2006/relationships/oleObject" Target="embeddings/oleObject55.bin"/><Relationship Id="rId141" Type="http://schemas.openxmlformats.org/officeDocument/2006/relationships/oleObject" Target="embeddings/oleObject63.bin"/><Relationship Id="rId146" Type="http://schemas.openxmlformats.org/officeDocument/2006/relationships/image" Target="media/image72.wmf"/><Relationship Id="rId167" Type="http://schemas.openxmlformats.org/officeDocument/2006/relationships/oleObject" Target="embeddings/oleObject76.bin"/><Relationship Id="rId188" Type="http://schemas.openxmlformats.org/officeDocument/2006/relationships/image" Target="media/image93.wmf"/><Relationship Id="rId7" Type="http://schemas.openxmlformats.org/officeDocument/2006/relationships/header" Target="header1.xml"/><Relationship Id="rId71" Type="http://schemas.openxmlformats.org/officeDocument/2006/relationships/image" Target="media/image33.emf"/><Relationship Id="rId92" Type="http://schemas.openxmlformats.org/officeDocument/2006/relationships/oleObject" Target="embeddings/oleObject39.bin"/><Relationship Id="rId162" Type="http://schemas.openxmlformats.org/officeDocument/2006/relationships/image" Target="media/image80.wmf"/><Relationship Id="rId183" Type="http://schemas.openxmlformats.org/officeDocument/2006/relationships/oleObject" Target="embeddings/oleObject84.bin"/><Relationship Id="rId213"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11.svg"/><Relationship Id="rId24" Type="http://schemas.openxmlformats.org/officeDocument/2006/relationships/image" Target="media/image8.wmf"/><Relationship Id="rId40" Type="http://schemas.openxmlformats.org/officeDocument/2006/relationships/image" Target="media/image17.wmf"/><Relationship Id="rId45" Type="http://schemas.openxmlformats.org/officeDocument/2006/relationships/oleObject" Target="embeddings/oleObject17.bin"/><Relationship Id="rId66" Type="http://schemas.openxmlformats.org/officeDocument/2006/relationships/oleObject" Target="embeddings/oleObject27.bin"/><Relationship Id="rId87" Type="http://schemas.openxmlformats.org/officeDocument/2006/relationships/image" Target="media/image42.wmf"/><Relationship Id="rId110" Type="http://schemas.openxmlformats.org/officeDocument/2006/relationships/image" Target="media/image54.wmf"/><Relationship Id="rId115" Type="http://schemas.openxmlformats.org/officeDocument/2006/relationships/oleObject" Target="embeddings/oleObject50.bin"/><Relationship Id="rId131" Type="http://schemas.openxmlformats.org/officeDocument/2006/relationships/oleObject" Target="embeddings/oleObject58.bin"/><Relationship Id="rId136" Type="http://schemas.openxmlformats.org/officeDocument/2006/relationships/image" Target="media/image67.wmf"/><Relationship Id="rId157" Type="http://schemas.openxmlformats.org/officeDocument/2006/relationships/oleObject" Target="embeddings/oleObject71.bin"/><Relationship Id="rId178" Type="http://schemas.openxmlformats.org/officeDocument/2006/relationships/image" Target="media/image88.wmf"/><Relationship Id="rId61" Type="http://schemas.openxmlformats.org/officeDocument/2006/relationships/image" Target="media/image28.wmf"/><Relationship Id="rId82" Type="http://schemas.openxmlformats.org/officeDocument/2006/relationships/image" Target="media/image39.wmf"/><Relationship Id="rId152" Type="http://schemas.openxmlformats.org/officeDocument/2006/relationships/image" Target="media/image75.wmf"/><Relationship Id="rId173" Type="http://schemas.openxmlformats.org/officeDocument/2006/relationships/oleObject" Target="embeddings/oleObject79.bin"/><Relationship Id="rId194" Type="http://schemas.openxmlformats.org/officeDocument/2006/relationships/image" Target="media/image96.wmf"/><Relationship Id="rId199" Type="http://schemas.openxmlformats.org/officeDocument/2006/relationships/oleObject" Target="embeddings/oleObject92.bin"/><Relationship Id="rId203" Type="http://schemas.openxmlformats.org/officeDocument/2006/relationships/oleObject" Target="embeddings/oleObject94.bin"/><Relationship Id="rId208" Type="http://schemas.openxmlformats.org/officeDocument/2006/relationships/image" Target="media/image104.png"/><Relationship Id="rId19" Type="http://schemas.openxmlformats.org/officeDocument/2006/relationships/oleObject" Target="embeddings/oleObject5.bin"/><Relationship Id="rId14" Type="http://schemas.openxmlformats.org/officeDocument/2006/relationships/image" Target="media/image3.wmf"/><Relationship Id="rId30" Type="http://schemas.openxmlformats.org/officeDocument/2006/relationships/image" Target="media/image12.wmf"/><Relationship Id="rId35" Type="http://schemas.openxmlformats.org/officeDocument/2006/relationships/oleObject" Target="embeddings/oleObject12.bin"/><Relationship Id="rId56" Type="http://schemas.openxmlformats.org/officeDocument/2006/relationships/oleObject" Target="embeddings/oleObject22.bin"/><Relationship Id="rId77" Type="http://schemas.openxmlformats.org/officeDocument/2006/relationships/oleObject" Target="embeddings/oleObject32.bin"/><Relationship Id="rId100" Type="http://schemas.openxmlformats.org/officeDocument/2006/relationships/oleObject" Target="embeddings/oleObject43.bin"/><Relationship Id="rId105" Type="http://schemas.openxmlformats.org/officeDocument/2006/relationships/image" Target="media/image51.wmf"/><Relationship Id="rId126" Type="http://schemas.openxmlformats.org/officeDocument/2006/relationships/image" Target="media/image62.wmf"/><Relationship Id="rId147" Type="http://schemas.openxmlformats.org/officeDocument/2006/relationships/oleObject" Target="embeddings/oleObject66.bin"/><Relationship Id="rId168" Type="http://schemas.openxmlformats.org/officeDocument/2006/relationships/image" Target="media/image83.wmf"/><Relationship Id="rId8" Type="http://schemas.openxmlformats.org/officeDocument/2006/relationships/header" Target="header2.xml"/><Relationship Id="rId51" Type="http://schemas.openxmlformats.org/officeDocument/2006/relationships/image" Target="media/image23.wmf"/><Relationship Id="rId72" Type="http://schemas.openxmlformats.org/officeDocument/2006/relationships/image" Target="media/image34.wmf"/><Relationship Id="rId93" Type="http://schemas.openxmlformats.org/officeDocument/2006/relationships/image" Target="media/image45.wmf"/><Relationship Id="rId98" Type="http://schemas.openxmlformats.org/officeDocument/2006/relationships/oleObject" Target="embeddings/oleObject42.bin"/><Relationship Id="rId121" Type="http://schemas.openxmlformats.org/officeDocument/2006/relationships/oleObject" Target="embeddings/oleObject53.bin"/><Relationship Id="rId142" Type="http://schemas.openxmlformats.org/officeDocument/2006/relationships/image" Target="media/image70.wmf"/><Relationship Id="rId163" Type="http://schemas.openxmlformats.org/officeDocument/2006/relationships/oleObject" Target="embeddings/oleObject74.bin"/><Relationship Id="rId184" Type="http://schemas.openxmlformats.org/officeDocument/2006/relationships/image" Target="media/image91.wmf"/><Relationship Id="rId189" Type="http://schemas.openxmlformats.org/officeDocument/2006/relationships/oleObject" Target="embeddings/oleObject87.bin"/><Relationship Id="rId3" Type="http://schemas.openxmlformats.org/officeDocument/2006/relationships/settings" Target="settings.xml"/><Relationship Id="rId25" Type="http://schemas.openxmlformats.org/officeDocument/2006/relationships/oleObject" Target="embeddings/oleObject8.bin"/><Relationship Id="rId46" Type="http://schemas.openxmlformats.org/officeDocument/2006/relationships/image" Target="media/image20.emf"/><Relationship Id="rId67" Type="http://schemas.openxmlformats.org/officeDocument/2006/relationships/image" Target="media/image31.wmf"/><Relationship Id="rId116" Type="http://schemas.openxmlformats.org/officeDocument/2006/relationships/image" Target="media/image57.wmf"/><Relationship Id="rId137" Type="http://schemas.openxmlformats.org/officeDocument/2006/relationships/oleObject" Target="embeddings/oleObject61.bin"/><Relationship Id="rId158" Type="http://schemas.openxmlformats.org/officeDocument/2006/relationships/image" Target="media/image78.wmf"/><Relationship Id="rId20" Type="http://schemas.openxmlformats.org/officeDocument/2006/relationships/image" Target="media/image6.wmf"/><Relationship Id="rId41" Type="http://schemas.openxmlformats.org/officeDocument/2006/relationships/oleObject" Target="embeddings/oleObject15.bin"/><Relationship Id="rId62" Type="http://schemas.openxmlformats.org/officeDocument/2006/relationships/oleObject" Target="embeddings/oleObject25.bin"/><Relationship Id="rId83" Type="http://schemas.openxmlformats.org/officeDocument/2006/relationships/oleObject" Target="embeddings/oleObject35.bin"/><Relationship Id="rId88" Type="http://schemas.openxmlformats.org/officeDocument/2006/relationships/oleObject" Target="embeddings/oleObject37.bin"/><Relationship Id="rId111" Type="http://schemas.openxmlformats.org/officeDocument/2006/relationships/oleObject" Target="embeddings/oleObject48.bin"/><Relationship Id="rId132" Type="http://schemas.openxmlformats.org/officeDocument/2006/relationships/image" Target="media/image65.wmf"/><Relationship Id="rId153" Type="http://schemas.openxmlformats.org/officeDocument/2006/relationships/oleObject" Target="embeddings/oleObject69.bin"/><Relationship Id="rId174" Type="http://schemas.openxmlformats.org/officeDocument/2006/relationships/image" Target="media/image86.wmf"/><Relationship Id="rId179" Type="http://schemas.openxmlformats.org/officeDocument/2006/relationships/oleObject" Target="embeddings/oleObject82.bin"/><Relationship Id="rId195" Type="http://schemas.openxmlformats.org/officeDocument/2006/relationships/oleObject" Target="embeddings/oleObject90.bin"/><Relationship Id="rId209" Type="http://schemas.openxmlformats.org/officeDocument/2006/relationships/image" Target="media/image105.svg"/><Relationship Id="rId190" Type="http://schemas.openxmlformats.org/officeDocument/2006/relationships/image" Target="media/image94.wmf"/><Relationship Id="rId204" Type="http://schemas.openxmlformats.org/officeDocument/2006/relationships/image" Target="media/image101.wmf"/><Relationship Id="rId15" Type="http://schemas.openxmlformats.org/officeDocument/2006/relationships/oleObject" Target="embeddings/oleObject3.bin"/><Relationship Id="rId36" Type="http://schemas.openxmlformats.org/officeDocument/2006/relationships/image" Target="media/image15.wmf"/><Relationship Id="rId57" Type="http://schemas.openxmlformats.org/officeDocument/2006/relationships/image" Target="media/image26.wmf"/><Relationship Id="rId106" Type="http://schemas.openxmlformats.org/officeDocument/2006/relationships/oleObject" Target="embeddings/oleObject46.bin"/><Relationship Id="rId127" Type="http://schemas.openxmlformats.org/officeDocument/2006/relationships/oleObject" Target="embeddings/oleObject56.bin"/><Relationship Id="rId10" Type="http://schemas.openxmlformats.org/officeDocument/2006/relationships/image" Target="media/image1.wmf"/><Relationship Id="rId31" Type="http://schemas.openxmlformats.org/officeDocument/2006/relationships/oleObject" Target="embeddings/oleObject10.bin"/><Relationship Id="rId52" Type="http://schemas.openxmlformats.org/officeDocument/2006/relationships/oleObject" Target="embeddings/oleObject20.bin"/><Relationship Id="rId73" Type="http://schemas.openxmlformats.org/officeDocument/2006/relationships/oleObject" Target="embeddings/oleObject30.bin"/><Relationship Id="rId78" Type="http://schemas.openxmlformats.org/officeDocument/2006/relationships/image" Target="media/image37.wmf"/><Relationship Id="rId94" Type="http://schemas.openxmlformats.org/officeDocument/2006/relationships/oleObject" Target="embeddings/oleObject40.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image" Target="media/image60.wmf"/><Relationship Id="rId143" Type="http://schemas.openxmlformats.org/officeDocument/2006/relationships/oleObject" Target="embeddings/oleObject64.bin"/><Relationship Id="rId148" Type="http://schemas.openxmlformats.org/officeDocument/2006/relationships/image" Target="media/image73.wmf"/><Relationship Id="rId164" Type="http://schemas.openxmlformats.org/officeDocument/2006/relationships/image" Target="media/image81.wmf"/><Relationship Id="rId169" Type="http://schemas.openxmlformats.org/officeDocument/2006/relationships/oleObject" Target="embeddings/oleObject77.bin"/><Relationship Id="rId185" Type="http://schemas.openxmlformats.org/officeDocument/2006/relationships/oleObject" Target="embeddings/oleObject85.bin"/><Relationship Id="rId4" Type="http://schemas.openxmlformats.org/officeDocument/2006/relationships/webSettings" Target="webSettings.xml"/><Relationship Id="rId9" Type="http://schemas.openxmlformats.org/officeDocument/2006/relationships/footer" Target="footer1.xml"/><Relationship Id="rId180" Type="http://schemas.openxmlformats.org/officeDocument/2006/relationships/image" Target="media/image89.wmf"/><Relationship Id="rId210" Type="http://schemas.openxmlformats.org/officeDocument/2006/relationships/image" Target="media/image106.png"/><Relationship Id="rId26" Type="http://schemas.openxmlformats.org/officeDocument/2006/relationships/image" Target="media/image9.wmf"/><Relationship Id="rId47" Type="http://schemas.openxmlformats.org/officeDocument/2006/relationships/image" Target="media/image21.wmf"/><Relationship Id="rId68" Type="http://schemas.openxmlformats.org/officeDocument/2006/relationships/oleObject" Target="embeddings/oleObject28.bin"/><Relationship Id="rId89" Type="http://schemas.openxmlformats.org/officeDocument/2006/relationships/image" Target="media/image43.wmf"/><Relationship Id="rId112" Type="http://schemas.openxmlformats.org/officeDocument/2006/relationships/image" Target="media/image55.wmf"/><Relationship Id="rId133" Type="http://schemas.openxmlformats.org/officeDocument/2006/relationships/oleObject" Target="embeddings/oleObject59.bin"/><Relationship Id="rId154" Type="http://schemas.openxmlformats.org/officeDocument/2006/relationships/image" Target="media/image76.wmf"/><Relationship Id="rId175" Type="http://schemas.openxmlformats.org/officeDocument/2006/relationships/oleObject" Target="embeddings/oleObject80.bin"/><Relationship Id="rId196" Type="http://schemas.openxmlformats.org/officeDocument/2006/relationships/image" Target="media/image97.wmf"/><Relationship Id="rId200" Type="http://schemas.openxmlformats.org/officeDocument/2006/relationships/image" Target="media/image99.wmf"/><Relationship Id="rId16" Type="http://schemas.openxmlformats.org/officeDocument/2006/relationships/image" Target="media/image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6</Pages>
  <Words>2417</Words>
  <Characters>13777</Characters>
  <Application>Microsoft Office Word</Application>
  <DocSecurity>0</DocSecurity>
  <Lines>114</Lines>
  <Paragraphs>32</Paragraphs>
  <ScaleCrop>false</ScaleCrop>
  <Company/>
  <LinksUpToDate>false</LinksUpToDate>
  <CharactersWithSpaces>16162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 WENCHAO</dc:creator>
  <cp:keywords/>
  <dc:description/>
  <cp:lastModifiedBy>DING WENCHAO</cp:lastModifiedBy>
  <cp:revision>4</cp:revision>
  <cp:lastPrinted>2020-06-08T06:30:00Z</cp:lastPrinted>
  <dcterms:created xsi:type="dcterms:W3CDTF">2020-06-08T06:29:00Z</dcterms:created>
  <dcterms:modified xsi:type="dcterms:W3CDTF">2020-06-08T07:29:00Z</dcterms:modified>
</cp:coreProperties>
</file>