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694C9">
      <w:pPr>
        <w:jc w:val="center"/>
        <w:rPr>
          <w:rFonts w:hint="default" w:ascii="方正仿宋_GB2312" w:hAnsi="方正仿宋_GB2312" w:eastAsia="方正仿宋_GB2312" w:cs="方正仿宋_GB2312"/>
          <w:sz w:val="36"/>
          <w:szCs w:val="44"/>
          <w:lang w:val="en-US"/>
        </w:rPr>
      </w:pPr>
      <w:r>
        <w:rPr>
          <w:rFonts w:hint="eastAsia" w:ascii="方正仿宋_GB2312" w:hAnsi="方正仿宋_GB2312" w:eastAsia="方正仿宋_GB2312" w:cs="方正仿宋_GB2312"/>
          <w:sz w:val="36"/>
          <w:szCs w:val="44"/>
        </w:rPr>
        <w:t>动手AI编程第</w:t>
      </w:r>
      <w:r>
        <w:rPr>
          <w:rFonts w:hint="eastAsia" w:ascii="方正仿宋_GB2312" w:hAnsi="方正仿宋_GB2312" w:eastAsia="方正仿宋_GB2312" w:cs="方正仿宋_GB2312"/>
          <w:sz w:val="36"/>
          <w:szCs w:val="44"/>
          <w:lang w:val="en-US" w:eastAsia="zh-CN"/>
        </w:rPr>
        <w:t>2</w:t>
      </w:r>
      <w:r>
        <w:rPr>
          <w:rFonts w:hint="eastAsia" w:ascii="方正仿宋_GB2312" w:hAnsi="方正仿宋_GB2312" w:eastAsia="方正仿宋_GB2312" w:cs="方正仿宋_GB2312"/>
          <w:sz w:val="36"/>
          <w:szCs w:val="44"/>
        </w:rPr>
        <w:t>天</w:t>
      </w:r>
      <w:r>
        <w:rPr>
          <w:rFonts w:hint="eastAsia" w:ascii="方正仿宋_GB2312" w:hAnsi="方正仿宋_GB2312" w:eastAsia="方正仿宋_GB2312" w:cs="方正仿宋_GB2312"/>
          <w:sz w:val="36"/>
          <w:szCs w:val="44"/>
          <w:lang w:val="en-US" w:eastAsia="zh-CN"/>
        </w:rPr>
        <w:t>：整理需求，文档先行</w:t>
      </w:r>
    </w:p>
    <w:p w14:paraId="6D79A532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489EDCE8">
      <w:pPr>
        <w:rPr>
          <w:rFonts w:hint="eastAsia" w:ascii="方正仿宋_GB2312" w:hAnsi="方正仿宋_GB2312" w:eastAsia="方正仿宋_GB2312" w:cs="方正仿宋_GB2312"/>
          <w:color w:val="FF0000"/>
          <w:sz w:val="28"/>
          <w:szCs w:val="36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FF0000"/>
          <w:sz w:val="28"/>
          <w:szCs w:val="36"/>
          <w:lang w:val="en-US" w:eastAsia="zh-CN"/>
        </w:rPr>
        <w:t>一，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FF0000"/>
          <w:sz w:val="28"/>
          <w:szCs w:val="36"/>
          <w:lang w:val="en-US" w:eastAsia="zh-CN"/>
        </w:rPr>
        <w:t>学习Trae的正确用法</w:t>
      </w:r>
    </w:p>
    <w:p w14:paraId="378CE268">
      <w:pPr>
        <w:rPr>
          <w:rFonts w:hint="eastAsia" w:ascii="方正仿宋_GB2312" w:hAnsi="方正仿宋_GB2312" w:eastAsia="方正仿宋_GB2312" w:cs="方正仿宋_GB2312"/>
          <w:color w:val="FF0000"/>
          <w:sz w:val="28"/>
          <w:szCs w:val="36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FF0000"/>
          <w:sz w:val="28"/>
          <w:szCs w:val="36"/>
          <w:lang w:val="en-US" w:eastAsia="zh-CN"/>
        </w:rPr>
        <w:t>二，整理需求</w:t>
      </w:r>
    </w:p>
    <w:p w14:paraId="0E0E7A78">
      <w:pPr>
        <w:rPr>
          <w:rFonts w:hint="default" w:ascii="方正仿宋_GB2312" w:hAnsi="方正仿宋_GB2312" w:eastAsia="方正仿宋_GB2312" w:cs="方正仿宋_GB2312"/>
          <w:color w:val="FF0000"/>
          <w:sz w:val="28"/>
          <w:szCs w:val="36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FF0000"/>
          <w:sz w:val="28"/>
          <w:szCs w:val="36"/>
          <w:lang w:val="en-US" w:eastAsia="zh-CN"/>
        </w:rPr>
        <w:t>三，规划任务 /plan</w:t>
      </w:r>
    </w:p>
    <w:p w14:paraId="7D5A363D">
      <w:pPr>
        <w:rPr>
          <w:rFonts w:hint="eastAsia" w:ascii="方正仿宋_GB2312" w:hAnsi="方正仿宋_GB2312" w:eastAsia="方正仿宋_GB2312" w:cs="方正仿宋_GB2312"/>
          <w:color w:val="FF0000"/>
          <w:sz w:val="28"/>
          <w:szCs w:val="36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FF0000"/>
          <w:sz w:val="28"/>
          <w:szCs w:val="36"/>
          <w:lang w:val="en-US" w:eastAsia="zh-CN"/>
        </w:rPr>
        <w:t>四，文档先行 /spec</w:t>
      </w:r>
    </w:p>
    <w:p w14:paraId="70706F30">
      <w:pPr>
        <w:pBdr>
          <w:bottom w:val="single" w:color="auto" w:sz="4" w:space="0"/>
        </w:pBdr>
        <w:rPr>
          <w:rFonts w:hint="default" w:ascii="方正仿宋_GB2312" w:hAnsi="方正仿宋_GB2312" w:eastAsia="方正仿宋_GB2312" w:cs="方正仿宋_GB2312"/>
          <w:color w:val="FF0000"/>
          <w:sz w:val="28"/>
          <w:szCs w:val="36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FF0000"/>
          <w:sz w:val="28"/>
          <w:szCs w:val="36"/>
          <w:lang w:val="en-US" w:eastAsia="zh-CN"/>
        </w:rPr>
        <w:t>五，提交文档</w:t>
      </w:r>
    </w:p>
    <w:p w14:paraId="007FE169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bookmarkStart w:id="0" w:name="_GoBack"/>
      <w:bookmarkEnd w:id="0"/>
    </w:p>
    <w:p w14:paraId="2AA576EB">
      <w:pP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一，学习Trae的正确用法</w:t>
      </w:r>
    </w:p>
    <w:p w14:paraId="6A85994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FDFC59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Trae SOLO 模式提供了两个指令：/plan 和 /spec</w:t>
      </w:r>
    </w:p>
    <w:p w14:paraId="7295018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25AE8F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/plan：分析需求并规划任务，然后生成一份规划文档，待确认后执行。规划文档存储在项目根目录下的 .trae/documents/ 目录中。</w:t>
      </w:r>
    </w:p>
    <w:p w14:paraId="70BB4C3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D48E64A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/spec：根据需求生成完整的三阶段文档组，包括大纲（spec.md）、 任务列表（tasks.md）和验收清单（checklist.md）。这些文档存储在项目根目录下的 .trae/specs/ 目录中，按任务名称分组为独立文件夹。</w:t>
      </w:r>
    </w:p>
    <w:p w14:paraId="69C8270C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E0F356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试试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按照不同的先后顺序执行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 xml:space="preserve"> /plan 和 /spec 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：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先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 xml:space="preserve"> /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plan再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 xml:space="preserve"> /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spec，得到的结果更好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。</w:t>
      </w:r>
    </w:p>
    <w:p w14:paraId="0EF97A2F">
      <w:pPr>
        <w:rPr>
          <w:rFonts w:hint="default" w:ascii="方正仿宋_GB2312" w:hAnsi="方正仿宋_GB2312" w:eastAsia="方正仿宋_GB2312" w:cs="方正仿宋_GB2312"/>
          <w:sz w:val="21"/>
          <w:szCs w:val="24"/>
          <w:lang w:val="en-US" w:eastAsia="zh-CN"/>
        </w:rPr>
      </w:pPr>
    </w:p>
    <w:p w14:paraId="750EB20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二，整理需求</w:t>
      </w:r>
    </w:p>
    <w:p w14:paraId="121E23B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8FF0BE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为了便于引用，把原始需求描述保存到文档 readme.md 中。使用提示词如下：</w:t>
      </w:r>
    </w:p>
    <w:p w14:paraId="6F8D083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DAF7758">
      <w:pPr>
        <w:rPr>
          <w:rFonts w:hint="eastAsia" w:ascii="方正仿宋_GB2312" w:hAnsi="方正仿宋_GB2312" w:eastAsia="方正仿宋_GB2312" w:cs="方正仿宋_GB2312"/>
          <w:b/>
          <w:bCs/>
          <w:color w:val="0000FF"/>
          <w:sz w:val="28"/>
          <w:szCs w:val="36"/>
          <w:u w:val="singl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FF"/>
          <w:sz w:val="28"/>
          <w:szCs w:val="36"/>
          <w:u w:val="single"/>
          <w:lang w:val="en-US" w:eastAsia="zh-CN"/>
        </w:rPr>
        <w:t>提示词：生成项目readme，描述需求：对PDF文件进行盖章，章子是一个图片文件，可以控制章子大小，并且可以指定在PDF页面中的位置。图片大小是参数，位置也作为参数。PDF文件可能有多页，每页都盖章，不同页面中的盖章位置相同。</w:t>
      </w:r>
    </w:p>
    <w:p w14:paraId="275BAC52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87144C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AI将对需求进行分析，生成说明文档，包括功能特性、参数说明、使用场景等内容。</w:t>
      </w:r>
    </w:p>
    <w:p w14:paraId="3B87D9D7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6181090" cy="3928745"/>
            <wp:effectExtent l="0" t="0" r="381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A640">
      <w:pPr>
        <w:rPr>
          <w:rFonts w:hint="default" w:ascii="方正仿宋_GB2312" w:hAnsi="方正仿宋_GB2312" w:eastAsia="方正仿宋_GB2312" w:cs="方正仿宋_GB2312"/>
          <w:sz w:val="21"/>
          <w:szCs w:val="24"/>
          <w:lang w:val="en-US" w:eastAsia="zh-CN"/>
        </w:rPr>
      </w:pPr>
    </w:p>
    <w:p w14:paraId="16E6AEC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三，规划任务 /plan</w:t>
      </w:r>
    </w:p>
    <w:p w14:paraId="7B8EC93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55513E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输入指令 /plan，引用需求描述文档 readme.md，生成规划文档，包括需求分析、技术选型、实现步骤，其中实现步骤分为项目初始化、核心功能实现、命令行接口、测试和文档完善。</w:t>
      </w:r>
    </w:p>
    <w:p w14:paraId="14721FF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9DEDB90">
      <w:pPr>
        <w:rPr>
          <w:rFonts w:hint="default" w:ascii="方正仿宋_GB2312" w:hAnsi="方正仿宋_GB2312" w:eastAsia="方正仿宋_GB2312" w:cs="方正仿宋_GB2312"/>
          <w:b/>
          <w:bCs/>
          <w:color w:val="0000FF"/>
          <w:sz w:val="28"/>
          <w:szCs w:val="36"/>
          <w:u w:val="singl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FF"/>
          <w:sz w:val="28"/>
          <w:szCs w:val="36"/>
          <w:u w:val="single"/>
          <w:lang w:val="en-US" w:eastAsia="zh-CN"/>
        </w:rPr>
        <w:t>提示词：/plan #readme.md</w:t>
      </w:r>
    </w:p>
    <w:p w14:paraId="761DA26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AA4583C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相比第一天跳过 /plan 而直接执行 /spec 的方式，由 /plan 生成的规划文档中包含了技术选型的内容、对开发语言的选择和实现方案的分析，很专业。</w:t>
      </w:r>
    </w:p>
    <w:p w14:paraId="5D0DC5CD">
      <w:r>
        <w:drawing>
          <wp:inline distT="0" distB="0" distL="114300" distR="114300">
            <wp:extent cx="6181090" cy="3928745"/>
            <wp:effectExtent l="0" t="0" r="381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3A223">
      <w:pPr>
        <w:rPr>
          <w:rFonts w:hint="eastAsia"/>
          <w:lang w:val="en-US" w:eastAsia="zh-CN"/>
        </w:rPr>
      </w:pPr>
    </w:p>
    <w:p w14:paraId="011D598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四，文档先行 /spec</w:t>
      </w:r>
    </w:p>
    <w:p w14:paraId="3266883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6B6BAB6">
      <w:pPr>
        <w:rPr>
          <w:rFonts w:hint="eastAsia" w:ascii="方正仿宋_GB2312" w:hAnsi="方正仿宋_GB2312" w:eastAsia="方正仿宋_GB2312" w:cs="方正仿宋_GB2312"/>
          <w:sz w:val="36"/>
          <w:szCs w:val="36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6"/>
          <w:szCs w:val="36"/>
          <w:lang w:val="en-US" w:eastAsia="zh-CN"/>
        </w:rPr>
        <w:t>删掉第一天直接使用 /spec 生成的三个文档，基于第一步 /plan 生成的规划文档 ai-pdf-seal-implementation-plan.md 和需求描述 readme.md ，开始生成规范文档。</w:t>
      </w:r>
    </w:p>
    <w:p w14:paraId="4FD4A385">
      <w:pPr>
        <w:rPr>
          <w:rFonts w:hint="eastAsia" w:ascii="方正仿宋_GB2312" w:hAnsi="方正仿宋_GB2312" w:eastAsia="方正仿宋_GB2312" w:cs="方正仿宋_GB2312"/>
          <w:sz w:val="36"/>
          <w:szCs w:val="36"/>
          <w:lang w:val="en-US" w:eastAsia="zh-CN"/>
        </w:rPr>
      </w:pPr>
    </w:p>
    <w:p w14:paraId="3B4E4DD0">
      <w:pPr>
        <w:rPr>
          <w:rFonts w:hint="default" w:ascii="方正仿宋_GB2312" w:hAnsi="方正仿宋_GB2312" w:eastAsia="方正仿宋_GB2312" w:cs="方正仿宋_GB2312"/>
          <w:b/>
          <w:bCs/>
          <w:color w:val="0000FF"/>
          <w:sz w:val="28"/>
          <w:szCs w:val="36"/>
          <w:u w:val="singl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FF"/>
          <w:sz w:val="28"/>
          <w:szCs w:val="36"/>
          <w:u w:val="single"/>
          <w:lang w:val="en-US" w:eastAsia="zh-CN"/>
        </w:rPr>
        <w:t>提示词：/spec #ai-pdf-seal-implementation-plan.md #readme.md</w:t>
      </w:r>
    </w:p>
    <w:p w14:paraId="2E590AD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6FA43C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可以试试提示词中不引用规划任务和 readme.md 而生成的规范文档的区别，有些关键内容不同，推荐引用。三份文档的内容介绍在第一天有过学习研究，不再重复。</w:t>
      </w:r>
    </w:p>
    <w:p w14:paraId="1D8E8B30">
      <w:r>
        <w:drawing>
          <wp:inline distT="0" distB="0" distL="114300" distR="114300">
            <wp:extent cx="6181090" cy="3928745"/>
            <wp:effectExtent l="0" t="0" r="381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7F01C">
      <w:pPr>
        <w:rPr>
          <w:rFonts w:hint="eastAsia"/>
          <w:lang w:val="en-US" w:eastAsia="zh-CN"/>
        </w:rPr>
      </w:pPr>
    </w:p>
    <w:p w14:paraId="6E158DE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五，提交文档：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今天使用 /plan 和 /spec 两个指令基于需求文档重新进行整理规划和规范设计，并且包含了技术设计部分，得到的结果好于第一天，收工。</w:t>
      </w:r>
    </w:p>
    <w:p w14:paraId="5B92FE1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19EACE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在收工之前，需要把工作成果提交到代码库中。不同于第一天首次提交代码时AI会自动执行初始化代码库的指令，后续提交指令执行时很简单快速。</w:t>
      </w:r>
    </w:p>
    <w:p w14:paraId="4571FA6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265487C">
      <w:pPr>
        <w:rPr>
          <w:rFonts w:hint="eastAsia" w:ascii="方正仿宋_GB2312" w:hAnsi="方正仿宋_GB2312" w:eastAsia="方正仿宋_GB2312" w:cs="方正仿宋_GB2312"/>
          <w:b/>
          <w:bCs/>
          <w:color w:val="0000FF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FF"/>
          <w:sz w:val="28"/>
          <w:szCs w:val="36"/>
          <w:u w:val="single"/>
          <w:lang w:val="en-US" w:eastAsia="zh-CN"/>
        </w:rPr>
        <w:t>提示词：提交代码</w:t>
      </w:r>
    </w:p>
    <w:p w14:paraId="436CC74C"/>
    <w:p w14:paraId="4C841C29">
      <w:pPr>
        <w:widowControl w:val="0"/>
        <w:numPr>
          <w:ilvl w:val="0"/>
          <w:numId w:val="0"/>
        </w:numPr>
        <w:jc w:val="both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所有源代码开源共享：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"https://gitee.com/jext/ai-pdf-seal.git" </w:instrTex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4"/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https://gitee.com/jext/ai-pdf-seal.git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</w:p>
    <w:p w14:paraId="0538D38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6181090" cy="3928745"/>
            <wp:effectExtent l="0" t="0" r="381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6E74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5F757B6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40"/>
          <w:lang w:val="en-US" w:eastAsia="zh-CN" w:bidi="ar-SA"/>
        </w:rPr>
        <w:t>第三天，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准备开始生成代码啦，期待。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A3D3A"/>
    <w:rsid w:val="02173E8F"/>
    <w:rsid w:val="03633040"/>
    <w:rsid w:val="06451F9D"/>
    <w:rsid w:val="0E12441F"/>
    <w:rsid w:val="11671FCC"/>
    <w:rsid w:val="122A6927"/>
    <w:rsid w:val="12315141"/>
    <w:rsid w:val="14214125"/>
    <w:rsid w:val="14CD554F"/>
    <w:rsid w:val="1B2342C7"/>
    <w:rsid w:val="1DBB3D29"/>
    <w:rsid w:val="24683CA3"/>
    <w:rsid w:val="2574373A"/>
    <w:rsid w:val="27291FB3"/>
    <w:rsid w:val="272E51C6"/>
    <w:rsid w:val="2D292E7E"/>
    <w:rsid w:val="2DFA79AB"/>
    <w:rsid w:val="2EB95263"/>
    <w:rsid w:val="32C84DA4"/>
    <w:rsid w:val="33BF4230"/>
    <w:rsid w:val="37343B7A"/>
    <w:rsid w:val="392522C2"/>
    <w:rsid w:val="39840F1D"/>
    <w:rsid w:val="3C881153"/>
    <w:rsid w:val="3DB94F06"/>
    <w:rsid w:val="3E505F29"/>
    <w:rsid w:val="3F581E9D"/>
    <w:rsid w:val="3F5D7140"/>
    <w:rsid w:val="41C40DCF"/>
    <w:rsid w:val="42AD18B5"/>
    <w:rsid w:val="43464755"/>
    <w:rsid w:val="48B02DEA"/>
    <w:rsid w:val="49A8079D"/>
    <w:rsid w:val="49CE6DD0"/>
    <w:rsid w:val="52AE44DA"/>
    <w:rsid w:val="534D7144"/>
    <w:rsid w:val="5A377A78"/>
    <w:rsid w:val="5E042165"/>
    <w:rsid w:val="6B5F4D5A"/>
    <w:rsid w:val="6BF16572"/>
    <w:rsid w:val="6E5242A4"/>
    <w:rsid w:val="6EE43F23"/>
    <w:rsid w:val="6F856702"/>
    <w:rsid w:val="709C6400"/>
    <w:rsid w:val="73843460"/>
    <w:rsid w:val="74EA5A3B"/>
    <w:rsid w:val="759F03A4"/>
    <w:rsid w:val="75C40D47"/>
    <w:rsid w:val="79226EE1"/>
    <w:rsid w:val="7AD16771"/>
    <w:rsid w:val="7C4D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851</Words>
  <Characters>1169</Characters>
  <Lines>0</Lines>
  <Paragraphs>0</Paragraphs>
  <TotalTime>7</TotalTime>
  <ScaleCrop>false</ScaleCrop>
  <LinksUpToDate>false</LinksUpToDate>
  <CharactersWithSpaces>1215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2026-03-16T11:25:00Z</dcterms:created>
  <dc:creator>dingxl</dc:creator>
  <cp:lastModifiedBy>Ding</cp:lastModifiedBy>
  <dcterms:modified xsi:type="dcterms:W3CDTF">2026-03-19T12:55:12Z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eyJoZGlkIjoiYjk5ODM0YmMxOWJiYWQyNDU4MGIzYWRmYTA0ZmI5NDciLCJ1c2VySWQiOiIxMTI2MTY0NTY2In0=</vt:lpwstr>
  </property>
  <property fmtid="{D5CDD505-2E9C-101B-9397-08002B2CF9AE}" pid="4" name="ICV">
    <vt:lpwstr>657B27E7BBF24F99A95B42B7269B0BA3_12</vt:lpwstr>
  </property>
</Properties>
</file>