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CC5B">
      <w:pPr>
        <w:jc w:val="center"/>
        <w:rPr>
          <w:rFonts w:hint="default" w:ascii="宋体" w:hAnsi="宋体" w:eastAsia="宋体" w:cs="宋体"/>
          <w:b w:val="0"/>
          <w:bCs w:val="0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44"/>
          <w:lang w:val="en-US" w:eastAsia="zh-CN"/>
        </w:rPr>
        <w:t>实战Trae第9天：三步去除 AI 焦虑，跟上 AI 时代</w:t>
      </w:r>
    </w:p>
    <w:p w14:paraId="038D3BB8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</w:p>
    <w:p w14:paraId="5966A316">
      <w:pPr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收到一条反馈：“AI编程工作坊，编程两个字直接就把我劝退了！改为类似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‘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玩转AI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’‘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三步教你做AI的主人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’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会不会好一点？”</w:t>
      </w:r>
    </w:p>
    <w:p w14:paraId="5ABB0AF0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</w:p>
    <w:p w14:paraId="38737CF2">
      <w:pPr>
        <w:pBdr>
          <w:bottom w:val="single" w:color="auto" w:sz="4" w:space="0"/>
        </w:pBd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名字不含专业名词会好一些。于是迭代更新一版，继续打磨AI学习工作坊。</w:t>
      </w:r>
    </w:p>
    <w:p w14:paraId="1BA4C6BD">
      <w:pPr>
        <w:jc w:val="center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3862070" cy="5794375"/>
            <wp:effectExtent l="0" t="0" r="1143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57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BE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center"/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  <w:t xml:space="preserve">三步去除 AI 焦虑，跟上 AI 时代 </w:t>
      </w:r>
    </w:p>
    <w:p w14:paraId="3520FF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center"/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  <w:t>——非技术用户 AI 入门工作坊</w:t>
      </w:r>
    </w:p>
    <w:p w14:paraId="0ADBE856">
      <w:pPr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时长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：40 分钟</w:t>
      </w:r>
    </w:p>
    <w:p w14:paraId="293FC411">
      <w:pPr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适用人群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：完全无技术 / 编程基础的普通职场人、大众群体，想接触 AI 却有畏难情绪、陷入 AI 焦虑的零基础用户</w:t>
      </w:r>
    </w:p>
    <w:p w14:paraId="2371A5E8">
      <w:pPr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 w14:paraId="0BC987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center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目录</w:t>
      </w:r>
    </w:p>
    <w:p w14:paraId="3AE523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开篇：直面 AI 焦虑，找对普通人的 AI 学习正确姿势</w:t>
      </w:r>
    </w:p>
    <w:p w14:paraId="30F8DF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实战上手：用 Trae 一键生成你的专属个人网站（分步操作指南）</w:t>
      </w:r>
    </w:p>
    <w:p w14:paraId="4EC78D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核心方法：普通人学 AI 的 3 步黄金学习法</w:t>
      </w:r>
    </w:p>
    <w:p w14:paraId="6522AD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全场重点：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所有 AI 工具通用的提需求黄金法则</w:t>
      </w:r>
    </w:p>
    <w:p w14:paraId="45551F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行动指南：告别焦虑，从这 2 件小事开始</w:t>
      </w:r>
    </w:p>
    <w:p w14:paraId="7EB20A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零基础 AI 入门专属资源包</w:t>
      </w:r>
    </w:p>
    <w:p w14:paraId="0863B0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常见问题答疑</w:t>
      </w:r>
    </w:p>
    <w:p w14:paraId="39805A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总结</w:t>
      </w:r>
    </w:p>
    <w:p w14:paraId="5B7A67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附：使用AI整理和优化工作坊的提示词</w:t>
      </w:r>
    </w:p>
    <w:p w14:paraId="599F4D83">
      <w:pPr>
        <w:rPr>
          <w:rFonts w:hint="default"/>
          <w:lang w:val="en-US" w:eastAsia="zh-CN"/>
        </w:rPr>
      </w:pPr>
    </w:p>
    <w:p w14:paraId="0F4176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第一章 开篇：直面 AI 焦虑，找对普通人的 AI 学习正确姿势</w:t>
      </w:r>
    </w:p>
    <w:p w14:paraId="1E7E9F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1.1 你是不是也有这样的 AI 焦虑？</w:t>
      </w:r>
    </w:p>
    <w:p w14:paraId="6A6BB6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身边人都在聊 AI，自己却不知道从哪下手，怕跟不上时代</w:t>
      </w:r>
    </w:p>
    <w:p w14:paraId="5D1E09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想尝试 AI 工具，却被满屏的专业术语劝退，觉得 “没技术基础，肯定学不会”</w:t>
      </w:r>
    </w:p>
    <w:p w14:paraId="03F676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试过几个 AI 工具，只会问天气、写简单文案，完全没发挥 AI 的核心价值，越用越焦虑</w:t>
      </w:r>
    </w:p>
    <w:p w14:paraId="7A054E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担心 AI 会淘汰自己，却不知道该从哪里开始学习，陷入越焦虑越不敢动的恶性循环</w:t>
      </w:r>
    </w:p>
    <w:p w14:paraId="54D9F3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1.2 打破 3 个核心认知误区，立刻缓解 AI 焦虑</w:t>
      </w:r>
    </w:p>
    <w:tbl>
      <w:tblPr>
        <w:tblStyle w:val="6"/>
        <w:tblW w:w="982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1"/>
        <w:gridCol w:w="6945"/>
      </w:tblGrid>
      <w:tr w14:paraId="116E4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F4A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错误认知</w:t>
            </w:r>
          </w:p>
        </w:tc>
        <w:tc>
          <w:tcPr>
            <w:tcW w:w="69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E77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正确认知</w:t>
            </w:r>
          </w:p>
        </w:tc>
      </w:tr>
      <w:tr w14:paraId="2F05C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CB2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学 AI 必须懂代码、懂技术，只有程序员才能用好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1AD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AI 是给所有人用的工具，就像你不用懂冰箱的制冷原理，照样能用冰箱存东西；不用懂 AI 技术，照样能让 AI 为你干活</w:t>
            </w:r>
          </w:p>
        </w:tc>
      </w:tr>
      <w:tr w14:paraId="3DBCE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E47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要把所有 AI 工具都学会，才算跟上 AI 时代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E19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不用贪多，深度用好 1-2 个 AI 工具，能解决自己的真实问题，就已经超过 90% 的人</w:t>
            </w:r>
          </w:p>
        </w:tc>
      </w:tr>
      <w:tr w14:paraId="0DA91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087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AI 会淘汰我，所以我很焦虑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522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不会淘汰人的是 AI，只会用 AI 的人，才会淘汰不会用 AI 的人。我们不用和 AI 比技术，只要学会让 AI 当我们的 “专属助手”</w:t>
            </w:r>
          </w:p>
        </w:tc>
      </w:tr>
    </w:tbl>
    <w:p w14:paraId="0BAFA9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1.3 本次培训核心逻辑</w:t>
      </w:r>
    </w:p>
    <w:p w14:paraId="5B11C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普通人学 AI，不用学技术、不用敲代码，只需要做好 3 件事：</w:t>
      </w: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提清晰需求、做成果验收、做最终决策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4E435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本次培训我们会以「用 AI 开发个人网站」为实战案例，手把手带你完成第一个 AI 作品，同时学会一套所有 AI 工具都能复用的学习方法，真正告别 AI 焦虑。</w:t>
      </w:r>
    </w:p>
    <w:p w14:paraId="7D4F11BB">
      <w:pPr>
        <w:rPr>
          <w:rFonts w:hint="default"/>
          <w:lang w:val="en-US" w:eastAsia="zh-CN"/>
        </w:rPr>
      </w:pPr>
    </w:p>
    <w:p w14:paraId="3CAC46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第二章 实战上手：用 Trae 一键生成你的专属个人网站</w:t>
      </w:r>
    </w:p>
    <w:p w14:paraId="45B8C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本环节全程无代码，步骤拆解到 “点击哪个按钮、输入什么内容”，零基础可 1:1 复刻操作。</w:t>
      </w:r>
    </w:p>
    <w:p w14:paraId="307CB1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2.1 前期准备（培训前可提前完成）</w:t>
      </w:r>
    </w:p>
    <w:p w14:paraId="579DE3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电脑端下载安装 Trae 客户端，用手机号完成注册登录（无门槛，免费注册即可使用）；</w:t>
      </w:r>
    </w:p>
    <w:p w14:paraId="5C037F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提前想好你的个人网站想包含的内容，参考方向：个人介绍、兴趣爱好、作品 / 成果展示、联系方式。</w:t>
      </w:r>
    </w:p>
    <w:p w14:paraId="7AE9D5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2.2 分步实操指南（可直接跟着操作）</w:t>
      </w:r>
    </w:p>
    <w:tbl>
      <w:tblPr>
        <w:tblStyle w:val="6"/>
        <w:tblW w:w="996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3491"/>
        <w:gridCol w:w="5393"/>
      </w:tblGrid>
      <w:tr w14:paraId="3D6D8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A8D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步骤</w:t>
            </w:r>
          </w:p>
        </w:tc>
        <w:tc>
          <w:tcPr>
            <w:tcW w:w="34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EC2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详细操作说明</w:t>
            </w:r>
          </w:p>
        </w:tc>
        <w:tc>
          <w:tcPr>
            <w:tcW w:w="5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1B4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重点提示</w:t>
            </w:r>
          </w:p>
        </w:tc>
      </w:tr>
      <w:tr w14:paraId="3CCDB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C55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1</w:t>
            </w:r>
          </w:p>
        </w:tc>
        <w:tc>
          <w:tcPr>
            <w:tcW w:w="34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60E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打开 Trae 客户端，点击左侧菜单栏最上方的【+】号按钮，选择【新建项目目录】，给目录命名为「我的个人网站」，点击【确认】</w:t>
            </w:r>
          </w:p>
        </w:tc>
        <w:tc>
          <w:tcPr>
            <w:tcW w:w="5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D89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目录名可以随便起，好记就行，不用符合任何技术规则，就像在电脑上新建一个文件夹</w:t>
            </w:r>
          </w:p>
        </w:tc>
      </w:tr>
      <w:tr w14:paraId="5A3E3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CA4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2</w:t>
            </w:r>
          </w:p>
        </w:tc>
        <w:tc>
          <w:tcPr>
            <w:tcW w:w="34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A7D7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双击进入刚建好的「我的个人网站」目录，点击页面中间的【新建对话】按钮，进入和 AI 的对话界面</w:t>
            </w:r>
          </w:p>
        </w:tc>
        <w:tc>
          <w:tcPr>
            <w:tcW w:w="5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E3A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这一步就像微信新建一个聊天框，专门用来和 AI 沟通网站开发的需求</w:t>
            </w:r>
          </w:p>
        </w:tc>
      </w:tr>
      <w:tr w14:paraId="2E97D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48F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3</w:t>
            </w:r>
          </w:p>
        </w:tc>
        <w:tc>
          <w:tcPr>
            <w:tcW w:w="34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371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在对话框中，复制粘贴下方的提示词模板，把括号里的内容替换成你自己的需求</w:t>
            </w:r>
          </w:p>
        </w:tc>
        <w:tc>
          <w:tcPr>
            <w:tcW w:w="5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C92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【可直接复制的提示词模板】帮我开发一个个人静态网站，包含内容：（比如个人介绍、我的摄影作品展示、我的联系方式），要求界面简洁美观、适配手机屏幕，生成后给我最简单的启动和运行方法，适合完全不懂技术的用户直接使用</w:t>
            </w:r>
          </w:p>
        </w:tc>
      </w:tr>
      <w:tr w14:paraId="08266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652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4</w:t>
            </w:r>
          </w:p>
        </w:tc>
        <w:tc>
          <w:tcPr>
            <w:tcW w:w="34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B9D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点击对话框右下角的【语音录入】按钮，口头补充你想添加的内容，录入完成后点击【结束】，AI 会自动把语音内容补充到提示词里</w:t>
            </w:r>
          </w:p>
        </w:tc>
        <w:tc>
          <w:tcPr>
            <w:tcW w:w="5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045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不用怕说的不专业，想到什么就说什么，后续 AI 会帮我们优化需求</w:t>
            </w:r>
          </w:p>
        </w:tc>
      </w:tr>
      <w:tr w14:paraId="23FEE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FB4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5</w:t>
            </w:r>
          </w:p>
        </w:tc>
        <w:tc>
          <w:tcPr>
            <w:tcW w:w="34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818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点击提示词下方的【优化输入内容】按钮，等待 10 秒左右，AI 会自动帮我们把模糊的口语化需求，整理成能精准执行的专业指令</w:t>
            </w:r>
          </w:p>
        </w:tc>
        <w:tc>
          <w:tcPr>
            <w:tcW w:w="5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369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这一步不用我们做任何操作，不用管优化后的内容是什么，直接用就行</w:t>
            </w:r>
          </w:p>
        </w:tc>
      </w:tr>
      <w:tr w14:paraId="447FF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516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6</w:t>
            </w:r>
          </w:p>
        </w:tc>
        <w:tc>
          <w:tcPr>
            <w:tcW w:w="3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E1E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点击对话框右下角的【发送】按钮，AI 就会开始自动开发网站，我们等待 1-3 分钟即可</w:t>
            </w:r>
          </w:p>
        </w:tc>
        <w:tc>
          <w:tcPr>
            <w:tcW w:w="5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CDE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等待过程中不用做任何操作，AI 会自动写代码、搭网站框架，我们只需要等最终成果就行</w:t>
            </w:r>
          </w:p>
        </w:tc>
      </w:tr>
    </w:tbl>
    <w:p w14:paraId="5055C6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2.3 成果查看</w:t>
      </w:r>
    </w:p>
    <w:p w14:paraId="4A821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等待 AI 开发完成后，按照 AI 给出的提示，点击【运行】按钮，就能在浏览器中看到你自己的专属个人网站了。</w:t>
      </w:r>
    </w:p>
    <w:p w14:paraId="45AC4E0B">
      <w:pPr>
        <w:rPr>
          <w:rFonts w:hint="default"/>
          <w:lang w:val="en-US" w:eastAsia="zh-CN"/>
        </w:rPr>
      </w:pPr>
    </w:p>
    <w:p w14:paraId="414DFD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第三章 核心方法：普通人学 AI 的 3 步黄金学习法</w:t>
      </w:r>
    </w:p>
    <w:p w14:paraId="49C51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这是本次培训的核心内容，适合所有零基础非技术用户，层层递进，听完就能落地。</w:t>
      </w:r>
    </w:p>
    <w:p w14:paraId="061D78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第一步：碎片化了解 —— 找对渠道，建立基础认知</w:t>
      </w:r>
    </w:p>
    <w:p w14:paraId="1B2D3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核心目标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：不用学技术，只需要知道「AI 能做什么、有哪些好用的 AI 工具」，打破信息差，告别 “AI 离我很远” 的误区。</w:t>
      </w:r>
    </w:p>
    <w:p w14:paraId="665C2A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非技术用户专属信息渠道推荐（只讲应用、不讲技术，无门槛）</w:t>
      </w:r>
    </w:p>
    <w:p w14:paraId="131741E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84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公众号：量子位（入门版内容）、AI 工具集（纯工具使用分享）</w:t>
      </w:r>
    </w:p>
    <w:p w14:paraId="688EB6A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84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短视频平台：抖音 / 小红书搜索「AI 工具实操教程」，筛选「非技术、日常应用」类内容</w:t>
      </w:r>
    </w:p>
    <w:p w14:paraId="7B0AC3F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84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轻量社群：AI 工具交流群，不用主动发言，看别人分享的使用场景，就能找到自己的需求</w:t>
      </w:r>
    </w:p>
    <w:p w14:paraId="1A893E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核心学习技巧碎片化学习不用记任何技术术语，只需要在笔记本上记录一句话：</w:t>
      </w: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sz w:val="28"/>
          <w:szCs w:val="28"/>
        </w:rPr>
        <w:t>「XX 工具，能解决 XX 问题」</w:t>
      </w: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。比如：Trae，能帮我开发简单的网页和工具；</w:t>
      </w: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腾讯元宝</w:t>
      </w: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，能帮我写文案、做规划。</w:t>
      </w:r>
    </w:p>
    <w:p w14:paraId="01779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第二步：深度使用 —— 吃透 1-2 个工具，掌握核心使用技巧</w:t>
      </w:r>
    </w:p>
    <w:p w14:paraId="79E30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核心目标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：从 “看热闹” 到 “真能用”，把 AI 工具和自己的真实需求结合起来，成为 AI 的深度用户。</w:t>
      </w:r>
    </w:p>
    <w:p w14:paraId="7EF5F5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非技术用户易上手工具推荐（按需选择 1-2 个即可，不用贪多）</w:t>
      </w:r>
    </w:p>
    <w:tbl>
      <w:tblPr>
        <w:tblStyle w:val="6"/>
        <w:tblW w:w="990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2546"/>
        <w:gridCol w:w="5719"/>
      </w:tblGrid>
      <w:tr w14:paraId="48B16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A103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A70A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推荐工具</w:t>
            </w:r>
          </w:p>
        </w:tc>
        <w:tc>
          <w:tcPr>
            <w:tcW w:w="56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DEAE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普通人核心用途（无技术门槛）</w:t>
            </w:r>
          </w:p>
        </w:tc>
      </w:tr>
      <w:tr w14:paraId="62625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C013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通用效率类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EDA9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腾讯元宝、ChatGPT</w:t>
            </w:r>
          </w:p>
        </w:tc>
        <w:tc>
          <w:tcPr>
            <w:tcW w:w="56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9A68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写文案、做规划、整理资料、解答日常问题</w:t>
            </w:r>
          </w:p>
        </w:tc>
      </w:tr>
      <w:tr w14:paraId="01F0F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F87A5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实操创作类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8BA3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Trae</w:t>
            </w:r>
          </w:p>
        </w:tc>
        <w:tc>
          <w:tcPr>
            <w:tcW w:w="56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E832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开发简单网页、小工具，不用写代码</w:t>
            </w:r>
          </w:p>
        </w:tc>
      </w:tr>
      <w:tr w14:paraId="4034C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4627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设计创作类</w:t>
            </w:r>
          </w:p>
        </w:tc>
        <w:tc>
          <w:tcPr>
            <w:tcW w:w="25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D1DE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Canva 可画 AI</w:t>
            </w:r>
          </w:p>
        </w:tc>
        <w:tc>
          <w:tcPr>
            <w:tcW w:w="56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1A42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做海报、PPT、图片设计，不用懂设计技巧</w:t>
            </w:r>
          </w:p>
        </w:tc>
      </w:tr>
    </w:tbl>
    <w:p w14:paraId="415C8C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核心原则不用贪多求全，先选一个和自己需求最匹配的工具，用到熟练，再尝试其他工具。所有 AI 工具的底层逻辑都是相通的，学会一个，其他的很快就能上手。</w:t>
      </w:r>
    </w:p>
    <w:p w14:paraId="4A5B68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第三步：系统化学习 —— 找对资源，建立体系化认知</w:t>
      </w:r>
    </w:p>
    <w:p w14:paraId="50447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核心目标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：不盲目学习，找对适合普通人的学习资源，建立对 AI 的完整认知，找对自己的 AI 使用方向。</w:t>
      </w:r>
    </w:p>
    <w:p w14:paraId="12F087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非技术用户专属入门资源推荐（无代码、无技术内容，聚焦 AI 应用）</w:t>
      </w:r>
    </w:p>
    <w:p w14:paraId="0C1E0F6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84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入门书单：《AI 时代的生存法则》《普通人的 AI 红利》，讲透普通人在 AI 时代的定位和机会，无技术门槛</w:t>
      </w:r>
    </w:p>
    <w:p w14:paraId="2857030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84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免费官方培训：阿里云 AI 入门公开课、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腾讯WorkBuddy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开发者学院，大厂出品，内容权威，专门设置了新手入门板块</w:t>
      </w:r>
    </w:p>
    <w:p w14:paraId="57EAF7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核心原则普通人的系统化学习，</w:t>
      </w: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不是学 AI 技术、学代码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，而是搞清楚「AI 能解决我工作 / 生活里的哪些问题」，找到自己的核心使用场景，形成自己的 AI 使用习惯。</w:t>
      </w:r>
    </w:p>
    <w:p w14:paraId="22AE7961">
      <w:pPr>
        <w:rPr>
          <w:rFonts w:hint="default"/>
          <w:lang w:val="en-US" w:eastAsia="zh-CN"/>
        </w:rPr>
      </w:pPr>
    </w:p>
    <w:p w14:paraId="5EF4C9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第四章 全场重点：所有 AI 工具通用的提需求黄金法则</w:t>
      </w:r>
    </w:p>
    <w:p w14:paraId="1B69B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用好 AI 的核心，从来不是懂技术，而是会提清晰的需求。记住这</w:t>
      </w: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3 个黄金关键点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，所有 AI 工具都能用好，零基础也能让 AI 精准干活。</w:t>
      </w:r>
    </w:p>
    <w:p w14:paraId="75DF5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4.1 提需求 3 个黄金关键点</w:t>
      </w:r>
    </w:p>
    <w:p w14:paraId="162A3C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说清「我要做什么」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：明确你的核心目标，不要模糊不清</w:t>
      </w:r>
    </w:p>
    <w:p w14:paraId="036C07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说清「具体要求 / 包含内容」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：明确细节、标准、你想要的效果</w:t>
      </w:r>
    </w:p>
    <w:p w14:paraId="574B6E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8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说清「使用场景 / 我的身份」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：明确语境、受众、使用场景，让 AI 更贴合你的需求</w:t>
      </w:r>
    </w:p>
    <w:p w14:paraId="7F8204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4.2 正反案例对比，一看就懂</w:t>
      </w:r>
    </w:p>
    <w:tbl>
      <w:tblPr>
        <w:tblStyle w:val="6"/>
        <w:tblW w:w="980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0"/>
        <w:gridCol w:w="7546"/>
      </w:tblGrid>
      <w:tr w14:paraId="586F2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BDF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反面案例（AI大概率生成的内容不符合预期）</w:t>
            </w:r>
          </w:p>
        </w:tc>
        <w:tc>
          <w:tcPr>
            <w:tcW w:w="75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25A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正面案例（用了3个黄金关键点，AI精准输出）</w:t>
            </w:r>
          </w:p>
        </w:tc>
      </w:tr>
      <w:tr w14:paraId="1ECB3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730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帮我写个文案</w:t>
            </w:r>
          </w:p>
        </w:tc>
        <w:tc>
          <w:tcPr>
            <w:tcW w:w="7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1E8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我是一名水果店的店主，要写一条朋友圈推广文案，推广刚上市的草莓，要求文案活泼接地气，突出草莓新鲜、无农药、甜度高，字数不超过 150 字，结尾带引导到店购买的话术</w:t>
            </w:r>
          </w:p>
        </w:tc>
      </w:tr>
      <w:tr w14:paraId="65C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EC6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帮我做个旅游规划</w:t>
            </w:r>
          </w:p>
        </w:tc>
        <w:tc>
          <w:tcPr>
            <w:tcW w:w="7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7F1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我在上海，想做一个 2 天的周末家庭出游规划，带 60 岁的老人和 5 岁的孩子，行程不要太赶，预算 1000 元以内，包含景点、交通、餐饮安排</w:t>
            </w:r>
          </w:p>
        </w:tc>
      </w:tr>
      <w:tr w14:paraId="684B5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966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帮我写个个人介绍</w:t>
            </w:r>
          </w:p>
        </w:tc>
        <w:tc>
          <w:tcPr>
            <w:tcW w:w="75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29E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我是一名刚入职的行政岗新人，要写一段 100 字以内的个人介绍，用于公司新员工群里发，风格亲切随和，突出自己细心、有耐心，愿意为大家服务</w:t>
            </w:r>
          </w:p>
        </w:tc>
      </w:tr>
    </w:tbl>
    <w:p w14:paraId="634FD2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4.3 我的需求练习区</w:t>
      </w:r>
    </w:p>
    <w:p w14:paraId="29377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（培训现场可直接填写，课后可直接复制到 AI 工具中使用）用 3 个黄金关键点，写下你的第一个 AI 需求：</w:t>
      </w:r>
    </w:p>
    <w:p w14:paraId="50DD1F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我要做什么：_________________________</w:t>
      </w:r>
    </w:p>
    <w:p w14:paraId="4849330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具体要求：_________________________</w:t>
      </w:r>
    </w:p>
    <w:p w14:paraId="4E64817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使用场景 / 我的身份：_________________________</w:t>
      </w:r>
    </w:p>
    <w:p w14:paraId="4FD7E121">
      <w:pPr>
        <w:rPr>
          <w:rFonts w:hint="default"/>
          <w:lang w:val="en-US" w:eastAsia="zh-CN"/>
        </w:rPr>
      </w:pPr>
    </w:p>
    <w:p w14:paraId="748D38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第五章 课后行动指南：告别焦虑，从这 2 件小事开始</w:t>
      </w:r>
    </w:p>
    <w:p w14:paraId="63BE9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告别 AI 焦虑的唯一方法，就是真正用起来。不用给自己定复杂的学习目标，培训结束当天，完成这 2 件极简小事，你就完成了 AI 入门的第一步。</w:t>
      </w:r>
    </w:p>
    <w:p w14:paraId="028F6F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行动 1：立刻实操，完成第一个 AI 任务</w:t>
      </w:r>
    </w:p>
    <w:p w14:paraId="10FC0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打开 Trae，用本次培训学到的「提需求 3 个黄金关键点」，让 AI 帮你做一件小事，比如：</w:t>
      </w:r>
    </w:p>
    <w:p w14:paraId="6FDEAA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写一篇适合自己的朋友圈个人介绍</w:t>
      </w:r>
    </w:p>
    <w:p w14:paraId="65FE99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做一个简单的周末出游规划</w:t>
      </w:r>
    </w:p>
    <w:p w14:paraId="0DDC49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复刻本次培训的个人网站开发，生成属于你自己的网站</w:t>
      </w:r>
    </w:p>
    <w:p w14:paraId="76E60D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行动 2：持续积累，每天 5 分钟碎片化学习</w:t>
      </w:r>
    </w:p>
    <w:p w14:paraId="071B6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从本次推荐的公众号 / 短视频账号中，选择 1 个进行关注，每天花 5 分钟看一篇 AI 工具使用内容，积累 AI 使用场景，慢慢就会发现，AI 能帮你解决的问题越来越多。</w:t>
      </w:r>
    </w:p>
    <w:p w14:paraId="1CFDCFCE">
      <w:pPr>
        <w:rPr>
          <w:rFonts w:hint="default"/>
          <w:lang w:val="en-US" w:eastAsia="zh-CN"/>
        </w:rPr>
      </w:pPr>
    </w:p>
    <w:p w14:paraId="6CB23A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第六章 零基础 AI 入门专属资源包</w:t>
      </w:r>
    </w:p>
    <w:p w14:paraId="0A95F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整理了全套可直接使用的入门资源，无需自行筛选，复制就能用。</w:t>
      </w:r>
    </w:p>
    <w:tbl>
      <w:tblPr>
        <w:tblStyle w:val="6"/>
        <w:tblW w:w="996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7"/>
        <w:gridCol w:w="4603"/>
        <w:gridCol w:w="3452"/>
      </w:tblGrid>
      <w:tr w14:paraId="081A0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1C2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资源类型</w:t>
            </w:r>
          </w:p>
        </w:tc>
        <w:tc>
          <w:tcPr>
            <w:tcW w:w="45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2F5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资源名称</w:t>
            </w:r>
          </w:p>
        </w:tc>
        <w:tc>
          <w:tcPr>
            <w:tcW w:w="34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B5E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核心用途</w:t>
            </w:r>
          </w:p>
        </w:tc>
      </w:tr>
      <w:tr w14:paraId="19D9D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0F4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公众号</w:t>
            </w:r>
          </w:p>
        </w:tc>
        <w:tc>
          <w:tcPr>
            <w:tcW w:w="45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DD2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量子位、AI 工具集</w:t>
            </w:r>
          </w:p>
        </w:tc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1CD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日常碎片化学习，积累 AI 工具使用场景</w:t>
            </w:r>
          </w:p>
        </w:tc>
      </w:tr>
      <w:tr w14:paraId="2DD88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085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入门书单</w:t>
            </w:r>
          </w:p>
        </w:tc>
        <w:tc>
          <w:tcPr>
            <w:tcW w:w="45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EB8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《AI 时代的生存法则》</w:t>
            </w:r>
          </w:p>
          <w:p w14:paraId="374F1E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《普通人的 AI 红利》</w:t>
            </w:r>
          </w:p>
        </w:tc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336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建立 AI 体系化认知，找对自己的 AI 使用方向</w:t>
            </w:r>
          </w:p>
        </w:tc>
      </w:tr>
      <w:tr w14:paraId="6E766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795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免费官方培训</w:t>
            </w:r>
          </w:p>
        </w:tc>
        <w:tc>
          <w:tcPr>
            <w:tcW w:w="45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B30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阿里云 AI 入门公开课、</w:t>
            </w:r>
          </w:p>
          <w:p w14:paraId="483015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腾讯WorkBuddy开发者学院</w:t>
            </w:r>
          </w:p>
        </w:tc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D51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系统学习 AI 基础认知，官方权威内容，无广告</w:t>
            </w:r>
          </w:p>
        </w:tc>
      </w:tr>
      <w:tr w14:paraId="69EB2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73D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新手首选工具</w:t>
            </w:r>
          </w:p>
        </w:tc>
        <w:tc>
          <w:tcPr>
            <w:tcW w:w="45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3F7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腾讯元宝、Trae、Canva 可画 AI</w:t>
            </w:r>
          </w:p>
        </w:tc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A8A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零基础友好，无技术门槛，易上手</w:t>
            </w:r>
          </w:p>
        </w:tc>
      </w:tr>
      <w:tr w14:paraId="1D750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7DA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实战模板</w:t>
            </w:r>
          </w:p>
        </w:tc>
        <w:tc>
          <w:tcPr>
            <w:tcW w:w="45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70B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本次培训个人网站提示词模板</w:t>
            </w:r>
          </w:p>
        </w:tc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B93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可直接复制修改，复现本次培训实操内容</w:t>
            </w:r>
          </w:p>
        </w:tc>
      </w:tr>
      <w:tr w14:paraId="33C69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0D4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万能提需求公式</w:t>
            </w:r>
          </w:p>
        </w:tc>
        <w:tc>
          <w:tcPr>
            <w:tcW w:w="45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3EB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我是 XX 身份，需要 AI 帮我做 XX 事，要求 XX，用于 XX 场景</w:t>
            </w:r>
          </w:p>
        </w:tc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156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所有 AI 工具通用，直接套用即可</w:t>
            </w:r>
          </w:p>
        </w:tc>
      </w:tr>
    </w:tbl>
    <w:p w14:paraId="6FB7CD86">
      <w:pPr>
        <w:rPr>
          <w:rFonts w:hint="default"/>
          <w:lang w:val="en-US" w:eastAsia="zh-CN"/>
        </w:rPr>
      </w:pPr>
    </w:p>
    <w:p w14:paraId="5623D8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第七章 常见问题答疑</w:t>
      </w:r>
    </w:p>
    <w:p w14:paraId="483216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1. 问：我完全不懂技术，连 Excel 都用不熟练，真的能学会用 AI 吗？</w:t>
      </w:r>
    </w:p>
    <w:p w14:paraId="0039A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答：完全可以。AI 工具的发展，就是为了让普通人不用懂技术，也能用上 AI 的能力。就像现在人人都能用手机拍照，不用懂专业的摄影技术；人人都能用 AI，也不用懂编程、懂代码。我们只需要说清自己的需求，剩下的工作都交给 AI 就行。</w:t>
      </w:r>
    </w:p>
    <w:p w14:paraId="77E9E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709BC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2. 问：AI 生成的内容不符合我的预期，怎么办？</w:t>
      </w:r>
    </w:p>
    <w:p w14:paraId="5F05D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答：这是最常见的问题，解决方法非常简单：直接告诉 AI 哪里不对、你想要什么样的。比如 “这个网站的风格太复杂了，帮我改成更简洁的白色极简风格”，AI 会马上帮你修改，多调整 2 次，就能得到你想要的成果。不用怕 “问错”，AI 不会不耐烦，你越明确，它越精准。</w:t>
      </w:r>
    </w:p>
    <w:p w14:paraId="49907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3E5A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3. 问：Trae 加载慢、生成时间长，正常吗？</w:t>
      </w:r>
    </w:p>
    <w:p w14:paraId="26281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答：正常的。AI 生成内容、开发网站需要一定的运算时间，尤其是网站开发，通常 1-3 分钟都是正常的，耐心等待即可。如果长时间没反应，可以检查一下网络，或者重新发送一次需求即可。</w:t>
      </w:r>
    </w:p>
    <w:p w14:paraId="3FDD0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35104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4. 问：我学完之后，除了做网站，还能用 AI 做什么？</w:t>
      </w:r>
    </w:p>
    <w:p w14:paraId="5F704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答：能做的事情非常多，工作里可以用 AI 写文案、做 PPT、整理表格数据、写工作总结、做会议纪要；生活里可以用 AI 做旅游规划、写节日祝福语、给孩子做学习计划、制定健身食谱等等，只要你有需求，都可以试着让 AI 帮你解决。</w:t>
      </w:r>
    </w:p>
    <w:p w14:paraId="397FD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45946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5. 问：这么多 AI 工具，我应该从哪个开始学？</w:t>
      </w:r>
    </w:p>
    <w:p w14:paraId="0F06A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答：从你最有需求的那个开始。如果你经常要写文案、做规划，就从通用效率类的文心一言开始；如果你想做设计、做海报，就从 Canva 可画 AI 开始；如果你想做简单的工具、网页，就从 Trae 开始。不用贪多，先吃透一个，其他的工具逻辑都是相通的，很快就能上手。</w:t>
      </w:r>
    </w:p>
    <w:p w14:paraId="7C945FC2">
      <w:pPr>
        <w:rPr>
          <w:rFonts w:hint="default"/>
          <w:lang w:val="en-US" w:eastAsia="zh-CN"/>
        </w:rPr>
      </w:pPr>
    </w:p>
    <w:p w14:paraId="263C92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default" w:ascii="黑体" w:hAnsi="黑体" w:eastAsia="黑体" w:cs="黑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val="en-US" w:eastAsia="zh-CN"/>
        </w:rPr>
        <w:t>第八章 总结</w:t>
      </w:r>
    </w:p>
    <w:p w14:paraId="0C304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AI 时代已经到来，它不是少数技术人员的专利，而是属于每一个愿意拥抱变化、主动学习的人。</w:t>
      </w:r>
    </w:p>
    <w:p w14:paraId="5970C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3465BC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不用害怕自己学不会，不用焦虑自己跟不上，你不需要成为 AI 专家，只需要成为会用 AI 的人。就像 20 年前会用电脑的人、10 年前会用智能手机的人，都抓住了时代的机会，今天，会用 AI 的你，也能抓住属于自己的机会。</w:t>
      </w:r>
    </w:p>
    <w:p w14:paraId="6126FD0D">
      <w:pPr>
        <w:pBdr>
          <w:bottom w:val="single" w:color="auto" w:sz="4" w:space="0"/>
        </w:pBd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6181090" cy="33610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294AD">
      <w:pPr>
        <w:rPr>
          <w:rFonts w:hint="default"/>
          <w:b w:val="0"/>
          <w:bCs w:val="0"/>
          <w:lang w:val="en-US" w:eastAsia="zh-CN"/>
        </w:rPr>
      </w:pPr>
    </w:p>
    <w:p w14:paraId="2C1C4D1D">
      <w:pPr>
        <w:pStyle w:val="2"/>
        <w:bidi w:val="0"/>
        <w:rPr>
          <w:rFonts w:hint="default" w:ascii="黑体" w:hAnsi="黑体" w:eastAsia="黑体" w:cs="黑体"/>
          <w:b w:val="0"/>
          <w:bCs w:val="0"/>
          <w:sz w:val="32"/>
          <w:szCs w:val="2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20"/>
          <w:lang w:val="en-US" w:eastAsia="zh-CN"/>
        </w:rPr>
        <w:t>附：使用AI整理和优化工作坊的提示词</w:t>
      </w:r>
    </w:p>
    <w:p w14:paraId="016A70AF">
      <w:pPr>
        <w:pStyle w:val="3"/>
        <w:bidi w:val="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提示词1：AI学习工作坊，面向普通非技术用户，分析内容是否完整、可操作。</w:t>
      </w:r>
    </w:p>
    <w:p w14:paraId="11650236">
      <w:pPr>
        <w:rPr>
          <w:rFonts w:hint="eastAsia"/>
          <w:lang w:val="en-US" w:eastAsia="zh-CN"/>
        </w:rPr>
      </w:pPr>
    </w:p>
    <w:p w14:paraId="2B2A1B1F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提示词2：采纳上述建议，现在围绕该工作坊，请帮我相关课程大纲，我将面向非技术用户进行40分钟的培训。</w:t>
      </w:r>
    </w:p>
    <w:p w14:paraId="3B79BC8F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</w:pPr>
    </w:p>
    <w:p w14:paraId="4A8AC096">
      <w:pP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提示词3：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生成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W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ord格式的培训课件内容，将作为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学习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  <w:t>手册发放。</w:t>
      </w:r>
    </w:p>
    <w:p w14:paraId="2A3FF90A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u w:val="single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743F9"/>
    <w:multiLevelType w:val="multilevel"/>
    <w:tmpl w:val="8C2743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3D44524"/>
    <w:multiLevelType w:val="multilevel"/>
    <w:tmpl w:val="F3D4452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5EB8D18"/>
    <w:multiLevelType w:val="multilevel"/>
    <w:tmpl w:val="F5EB8D1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7122F166"/>
    <w:multiLevelType w:val="singleLevel"/>
    <w:tmpl w:val="7122F16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276A6"/>
    <w:rsid w:val="027C0D50"/>
    <w:rsid w:val="06C42E6A"/>
    <w:rsid w:val="07F373AA"/>
    <w:rsid w:val="0D7A2C98"/>
    <w:rsid w:val="0F264E85"/>
    <w:rsid w:val="0FFB22CD"/>
    <w:rsid w:val="13180F89"/>
    <w:rsid w:val="14481028"/>
    <w:rsid w:val="153A2C2A"/>
    <w:rsid w:val="15685D6A"/>
    <w:rsid w:val="15E47AFF"/>
    <w:rsid w:val="19BD69CB"/>
    <w:rsid w:val="1C511678"/>
    <w:rsid w:val="1DEF7651"/>
    <w:rsid w:val="1E2C295D"/>
    <w:rsid w:val="1E6A01BF"/>
    <w:rsid w:val="1E7D1998"/>
    <w:rsid w:val="22124523"/>
    <w:rsid w:val="22791F3F"/>
    <w:rsid w:val="22F064FA"/>
    <w:rsid w:val="235A4A4B"/>
    <w:rsid w:val="23A30BD5"/>
    <w:rsid w:val="246D33CC"/>
    <w:rsid w:val="25C3009F"/>
    <w:rsid w:val="28C22244"/>
    <w:rsid w:val="29FE3BB6"/>
    <w:rsid w:val="2A2E0C3A"/>
    <w:rsid w:val="2C7151A3"/>
    <w:rsid w:val="2DCC2B3B"/>
    <w:rsid w:val="2E894405"/>
    <w:rsid w:val="2FDD53A1"/>
    <w:rsid w:val="320C2FB1"/>
    <w:rsid w:val="33E56659"/>
    <w:rsid w:val="34300220"/>
    <w:rsid w:val="39633163"/>
    <w:rsid w:val="39E348CD"/>
    <w:rsid w:val="3DE43692"/>
    <w:rsid w:val="3F753CEA"/>
    <w:rsid w:val="40D20302"/>
    <w:rsid w:val="41874AD3"/>
    <w:rsid w:val="42220C2D"/>
    <w:rsid w:val="4293471F"/>
    <w:rsid w:val="432644A9"/>
    <w:rsid w:val="449C158D"/>
    <w:rsid w:val="461A0599"/>
    <w:rsid w:val="4ADB5891"/>
    <w:rsid w:val="4D2F239F"/>
    <w:rsid w:val="4E745BBB"/>
    <w:rsid w:val="4EFE033A"/>
    <w:rsid w:val="52A0172A"/>
    <w:rsid w:val="52BB5A65"/>
    <w:rsid w:val="52F12976"/>
    <w:rsid w:val="544E1B5A"/>
    <w:rsid w:val="545A7D5F"/>
    <w:rsid w:val="55881306"/>
    <w:rsid w:val="56637E23"/>
    <w:rsid w:val="572E71DA"/>
    <w:rsid w:val="574C432A"/>
    <w:rsid w:val="57E87FC0"/>
    <w:rsid w:val="5829466B"/>
    <w:rsid w:val="58C95296"/>
    <w:rsid w:val="5A816069"/>
    <w:rsid w:val="5A8742F8"/>
    <w:rsid w:val="5B4B34A1"/>
    <w:rsid w:val="5BD82630"/>
    <w:rsid w:val="5D271FB5"/>
    <w:rsid w:val="5F2E07B9"/>
    <w:rsid w:val="5F352FDE"/>
    <w:rsid w:val="606740F5"/>
    <w:rsid w:val="639D4E69"/>
    <w:rsid w:val="64E35BA2"/>
    <w:rsid w:val="6C270BD8"/>
    <w:rsid w:val="6C574BCF"/>
    <w:rsid w:val="6D1E5408"/>
    <w:rsid w:val="7463253E"/>
    <w:rsid w:val="794B3A59"/>
    <w:rsid w:val="7B2B073C"/>
    <w:rsid w:val="7C916E66"/>
    <w:rsid w:val="7CA40AE9"/>
    <w:rsid w:val="7EEA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4553</Words>
  <Characters>4883</Characters>
  <Lines>0</Lines>
  <Paragraphs>0</Paragraphs>
  <TotalTime>1</TotalTime>
  <ScaleCrop>false</ScaleCrop>
  <LinksUpToDate>false</LinksUpToDate>
  <CharactersWithSpaces>5238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2026-03-27T15:27:00Z</dcterms:created>
  <dc:creator>dingxl</dc:creator>
  <cp:lastModifiedBy>Ding</cp:lastModifiedBy>
  <dcterms:modified xsi:type="dcterms:W3CDTF">2026-04-05T04:12:25Z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B1EE13E2CEFD4BE5BF21CEDD30456C96_12</vt:lpwstr>
  </property>
</Properties>
</file>