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98DD4">
      <w:pPr>
        <w:jc w:val="center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第3天｜我终于让AI助理帮我改文章了，OpenClaw太懂了</w:t>
      </w:r>
    </w:p>
    <w:p w14:paraId="201D2F0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05D53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AI助理可以协助写文章了，深度使用OpenClaw 第3天，继续磨合AI助理。</w:t>
      </w:r>
    </w:p>
    <w:p w14:paraId="34B653C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B4F647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一，先寻求一个帮助</w:t>
      </w:r>
    </w:p>
    <w:p w14:paraId="246B39A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二，进一步了解AI助理</w:t>
      </w:r>
    </w:p>
    <w:p w14:paraId="5F888D5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三，让AI助理协助写文章</w:t>
      </w:r>
    </w:p>
    <w:p w14:paraId="5C6FF62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62CBD5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打开电脑，首先唤醒AI助理，输入指令：“启动openclaw”。</w:t>
      </w:r>
    </w:p>
    <w:p w14:paraId="0A79FB3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144C79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注：使用Trae的对话方式，使用自然语言交互，不需要记住命令openclaw gateway这类直接操作方式，轻松抹平技术门槛。</w:t>
      </w:r>
    </w:p>
    <w:p w14:paraId="6F72CD62">
      <w:r>
        <w:drawing>
          <wp:inline distT="0" distB="0" distL="114300" distR="114300">
            <wp:extent cx="6181090" cy="39287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5D76">
      <w:pPr>
        <w:rPr>
          <w:rFonts w:hint="eastAsia"/>
          <w:lang w:val="en-US" w:eastAsia="zh-CN"/>
        </w:rPr>
      </w:pPr>
    </w:p>
    <w:p w14:paraId="3D628848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一，先寻求一个帮助</w:t>
      </w:r>
    </w:p>
    <w:p w14:paraId="4F94EBAD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B3B650C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我：使用微软企业邮箱首次登录时，按照要求修改密码，提示不能修改，见附图。应该如何处理？</w:t>
      </w:r>
    </w:p>
    <w:p w14:paraId="64BAB1E5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794826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AI回答的不正确，应该是图片中的错误提示没有正确识别。再试一次，直接使用错误提示问。</w:t>
      </w:r>
    </w:p>
    <w:p w14:paraId="02D6CE82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35E5ACA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我：错误提示：“Your organization doesn't allow you to update your password on this site. Pleaseupdate it according to the method recommended by your organization, or ask youradmin if you need help.”，是否指的管理员不允许自己修改密码？</w:t>
      </w:r>
    </w:p>
    <w:p w14:paraId="6FE99B48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7217F1E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AI：是的，就是这个意思！这个错误明确说明：公司策略禁止在 Microsoft 网站上修改密码。✅</w:t>
      </w:r>
    </w:p>
    <w:p w14:paraId="32E67F37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D9A036A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我的感受：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这次求助让我感受到，OpenClaw 不只是一个工具，更像是一个能理解上下文的对话伙伴。</w:t>
      </w:r>
    </w:p>
    <w:p w14:paraId="2F0B6A70">
      <w:r>
        <w:drawing>
          <wp:inline distT="0" distB="0" distL="114300" distR="114300">
            <wp:extent cx="6170295" cy="6974840"/>
            <wp:effectExtent l="0" t="0" r="190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697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EF70">
      <w:pPr>
        <w:rPr>
          <w:rFonts w:hint="default"/>
          <w:lang w:val="en-US" w:eastAsia="zh-CN"/>
        </w:rPr>
      </w:pPr>
    </w:p>
    <w:p w14:paraId="1CB48CAF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二，进一步了解AI助理</w:t>
      </w:r>
    </w:p>
    <w:p w14:paraId="217B0DD3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01F3E6B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OpenClaw使用简单的方式解决了几个关键问题，从技术角度学习一下：</w:t>
      </w:r>
    </w:p>
    <w:p w14:paraId="7CBB84B6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83FFC25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我：我问的问题有记录吗，保存在哪里了？</w:t>
      </w:r>
    </w:p>
    <w:p w14:paraId="528AC200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67D92C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AI：有的！你的问题和我们的对话都有完整记录。让我告诉你具体保存在哪里：</w:t>
      </w:r>
    </w:p>
    <w:p w14:paraId="7061B9AF">
      <w:pPr>
        <w:numPr>
          <w:numId w:val="0"/>
        </w:numPr>
      </w:pPr>
      <w:r>
        <w:drawing>
          <wp:inline distT="0" distB="0" distL="114300" distR="114300">
            <wp:extent cx="6170295" cy="6732270"/>
            <wp:effectExtent l="0" t="0" r="19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C3F4">
      <w:pPr>
        <w:numPr>
          <w:numId w:val="0"/>
        </w:numPr>
        <w:rPr>
          <w:rFonts w:hint="eastAsia"/>
          <w:lang w:val="en-US" w:eastAsia="zh-CN"/>
        </w:rPr>
      </w:pPr>
    </w:p>
    <w:p w14:paraId="02441F97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我：可以修改保存路径吗？</w:t>
      </w:r>
    </w:p>
    <w:p w14:paraId="38AF8E77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963D231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AI：可以修改保存路径，需要我帮你修改配置吗？ 如果你想把会话记录保存到其他位置，告诉我路径即可。</w:t>
      </w:r>
    </w:p>
    <w:p w14:paraId="60B2FC64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1B387D">
      <w:pPr>
        <w:numPr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我的感受：了解它的运行机制后，我对这个'AI助理'的信任感更强了。既然它这么智能，为什么不试试让它帮我做点更有挑战性的事情呢？</w:t>
      </w:r>
    </w:p>
    <w:p w14:paraId="63DCD7DE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5535" cy="6752590"/>
            <wp:effectExtent l="0" t="0" r="1206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675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7BA57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E2D14A">
      <w:pPr>
        <w:numPr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三，让AI助理协助写文章</w:t>
      </w:r>
    </w:p>
    <w:p w14:paraId="0A3CDFA7">
      <w:pPr>
        <w:numPr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340311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让AI助理把平时完成文章的最后两个步骤实现自动化。</w:t>
      </w:r>
    </w:p>
    <w:p w14:paraId="05D3A53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41DA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人工：写完文章后，问AI助理分析内容和提供建议，然后采纳建议。</w:t>
      </w:r>
    </w:p>
    <w:p w14:paraId="41D68F9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EFC5A2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注意两步要分开执行，和一步完成得到效果不一样。就像我们人与人沟通一样吧，先看看对方的建议，然后决定是否采纳。</w:t>
      </w:r>
    </w:p>
    <w:p w14:paraId="149C7C6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5BA992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第1条指令：分析文章内容，将发布微信公众号，给出3个修改建议。</w:t>
      </w:r>
    </w:p>
    <w:p w14:paraId="25955A7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12202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第2条指令：采纳上述建议，保留原文风格，重新输出内容将发布在微信公众号中。保留原文格式，我将复制内容。</w:t>
      </w:r>
    </w:p>
    <w:p w14:paraId="7C8FB1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ED99A9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AI给出的建议很实用，包括“标题吸引力 + 视觉排版 + 情感递进”，这三个改进能让文章更容易被阅读和传播。</w:t>
      </w:r>
    </w:p>
    <w:p w14:paraId="30277A8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4CA805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AI在给出建议时，提供的理由有充分的逻辑，以及开头的亮点总结和结尾的整体建议，详见附图：</w:t>
      </w:r>
    </w:p>
    <w:p w14:paraId="4C387B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70295" cy="6732270"/>
            <wp:effectExtent l="0" t="0" r="1905" b="1143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A8D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810B632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四，写在最后</w:t>
      </w:r>
    </w:p>
    <w:p w14:paraId="55A776E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12E29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这三天下来，OpenClaw 已经从一个'陌生人'变成了我的'写作搭档'。它不是要替代我的思考，而是让我的思考更高效。如果你也在探索AI工具的使用，希望这些真实的使用心得能给你一些启发。</w:t>
      </w:r>
    </w:p>
    <w:p w14:paraId="0F7ADB3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925BCD3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附：</w:t>
      </w:r>
    </w:p>
    <w:p w14:paraId="5A421CE8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40"/>
          <w:lang w:val="en-US" w:eastAsia="zh-CN"/>
        </w:rPr>
      </w:pPr>
      <w:bookmarkStart w:id="0" w:name="_GoBack"/>
      <w:bookmarkEnd w:id="0"/>
    </w:p>
    <w:p w14:paraId="1EACDD5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AI修改后的原文，去掉了一些赘述，增加了几句过渡，详略得当，要点突出，文采很好。</w:t>
      </w:r>
    </w:p>
    <w:p w14:paraId="7AD4719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70295" cy="6732270"/>
            <wp:effectExtent l="0" t="0" r="1905" b="1143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673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0754E"/>
    <w:rsid w:val="008D473E"/>
    <w:rsid w:val="01D44A36"/>
    <w:rsid w:val="01F31AC4"/>
    <w:rsid w:val="037714F6"/>
    <w:rsid w:val="08CC02D1"/>
    <w:rsid w:val="09224DB4"/>
    <w:rsid w:val="0A61091C"/>
    <w:rsid w:val="0D972117"/>
    <w:rsid w:val="0E0007C1"/>
    <w:rsid w:val="0F9F3B87"/>
    <w:rsid w:val="0FC15468"/>
    <w:rsid w:val="13D66CD1"/>
    <w:rsid w:val="15C61161"/>
    <w:rsid w:val="15EC5F38"/>
    <w:rsid w:val="17263548"/>
    <w:rsid w:val="19792371"/>
    <w:rsid w:val="1B33153D"/>
    <w:rsid w:val="1C4E6E2C"/>
    <w:rsid w:val="1D3C2B7F"/>
    <w:rsid w:val="1D9256BB"/>
    <w:rsid w:val="1E610602"/>
    <w:rsid w:val="1EA27958"/>
    <w:rsid w:val="204F4E56"/>
    <w:rsid w:val="20E417AD"/>
    <w:rsid w:val="234373B0"/>
    <w:rsid w:val="248B2FBB"/>
    <w:rsid w:val="2610789E"/>
    <w:rsid w:val="2C396785"/>
    <w:rsid w:val="2DBD4A63"/>
    <w:rsid w:val="2E2B3142"/>
    <w:rsid w:val="2E7C2C62"/>
    <w:rsid w:val="30726E0B"/>
    <w:rsid w:val="349609B0"/>
    <w:rsid w:val="36731789"/>
    <w:rsid w:val="37A64FB3"/>
    <w:rsid w:val="37FC29F9"/>
    <w:rsid w:val="38326423"/>
    <w:rsid w:val="39600CC5"/>
    <w:rsid w:val="3BA34FE1"/>
    <w:rsid w:val="3BB920E2"/>
    <w:rsid w:val="3C223592"/>
    <w:rsid w:val="3CD657F1"/>
    <w:rsid w:val="3DD65D92"/>
    <w:rsid w:val="3E4D5F28"/>
    <w:rsid w:val="3F4805E6"/>
    <w:rsid w:val="3F961B94"/>
    <w:rsid w:val="4041752B"/>
    <w:rsid w:val="42114BA2"/>
    <w:rsid w:val="43B05FB2"/>
    <w:rsid w:val="448353FC"/>
    <w:rsid w:val="448605D2"/>
    <w:rsid w:val="4BA57CF4"/>
    <w:rsid w:val="4BF54C26"/>
    <w:rsid w:val="4BF93791"/>
    <w:rsid w:val="4D512D46"/>
    <w:rsid w:val="4E6E3E33"/>
    <w:rsid w:val="4EF27D51"/>
    <w:rsid w:val="50A56CB1"/>
    <w:rsid w:val="511C5DF8"/>
    <w:rsid w:val="52EC381C"/>
    <w:rsid w:val="54CF4942"/>
    <w:rsid w:val="57672763"/>
    <w:rsid w:val="57750465"/>
    <w:rsid w:val="57C92BDD"/>
    <w:rsid w:val="58524274"/>
    <w:rsid w:val="5A146C55"/>
    <w:rsid w:val="5B6B297C"/>
    <w:rsid w:val="5EC3737C"/>
    <w:rsid w:val="5F734693"/>
    <w:rsid w:val="5F87675C"/>
    <w:rsid w:val="609041DC"/>
    <w:rsid w:val="61E8246C"/>
    <w:rsid w:val="6248338B"/>
    <w:rsid w:val="62D56BB6"/>
    <w:rsid w:val="631C44D8"/>
    <w:rsid w:val="646445BD"/>
    <w:rsid w:val="65787FD1"/>
    <w:rsid w:val="65C34C6C"/>
    <w:rsid w:val="65DF5FE7"/>
    <w:rsid w:val="661E3335"/>
    <w:rsid w:val="697D564B"/>
    <w:rsid w:val="698B4D16"/>
    <w:rsid w:val="6A152520"/>
    <w:rsid w:val="6D51537A"/>
    <w:rsid w:val="6E0560CA"/>
    <w:rsid w:val="6FF23E77"/>
    <w:rsid w:val="71932AEA"/>
    <w:rsid w:val="71F916BA"/>
    <w:rsid w:val="72AB337C"/>
    <w:rsid w:val="72DB0C7E"/>
    <w:rsid w:val="72DE511D"/>
    <w:rsid w:val="73B42131"/>
    <w:rsid w:val="74DD408E"/>
    <w:rsid w:val="77D7424B"/>
    <w:rsid w:val="79F7055C"/>
    <w:rsid w:val="7A1B30E6"/>
    <w:rsid w:val="7BBC57F1"/>
    <w:rsid w:val="7C93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1138</Words>
  <Characters>1451</Characters>
  <Lines>0</Lines>
  <Paragraphs>0</Paragraphs>
  <TotalTime>2</TotalTime>
  <ScaleCrop>false</ScaleCrop>
  <LinksUpToDate>false</LinksUpToDate>
  <CharactersWithSpaces>1468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2026-02-01T06:38:00Z</dcterms:created>
  <dc:creator>dingxl</dc:creator>
  <cp:lastModifiedBy>Ding</cp:lastModifiedBy>
  <dcterms:modified xsi:type="dcterms:W3CDTF">2026-02-03T12:24:49Z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E5F7DBCE6FB44F8A86762EE07EA42F17_13</vt:lpwstr>
  </property>
</Properties>
</file>