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A63" w:rsidRDefault="00D95A63" w:rsidP="00D95A6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使用容器来模拟枪射击。</w:t>
      </w:r>
    </w:p>
    <w:p w:rsidR="00D95A63" w:rsidRDefault="00D95A63" w:rsidP="00D95A6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1</w:t>
      </w:r>
      <w:r>
        <w:rPr>
          <w:rFonts w:ascii="Helvetica" w:hAnsi="Helvetica"/>
          <w:color w:val="333333"/>
          <w:sz w:val="20"/>
          <w:szCs w:val="20"/>
        </w:rPr>
        <w:t>．定义子弹类：</w:t>
      </w:r>
      <w:r>
        <w:rPr>
          <w:rFonts w:ascii="Helvetica" w:hAnsi="Helvetica"/>
          <w:color w:val="333333"/>
          <w:sz w:val="20"/>
          <w:szCs w:val="20"/>
        </w:rPr>
        <w:t>Ball,</w:t>
      </w:r>
      <w:r>
        <w:rPr>
          <w:rFonts w:ascii="Helvetica" w:hAnsi="Helvetica"/>
          <w:color w:val="333333"/>
          <w:sz w:val="20"/>
          <w:szCs w:val="20"/>
        </w:rPr>
        <w:t>有属性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编号，型号。</w:t>
      </w:r>
    </w:p>
    <w:p w:rsidR="00D95A63" w:rsidRDefault="00D95A63" w:rsidP="00D95A6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默认构造方法，设编号为</w:t>
      </w:r>
      <w:r>
        <w:rPr>
          <w:rFonts w:ascii="Helvetica" w:hAnsi="Helvetica"/>
          <w:color w:val="333333"/>
          <w:sz w:val="20"/>
          <w:szCs w:val="20"/>
        </w:rPr>
        <w:t>1</w:t>
      </w:r>
      <w:r>
        <w:rPr>
          <w:rFonts w:ascii="Helvetica" w:hAnsi="Helvetica"/>
          <w:color w:val="333333"/>
          <w:sz w:val="20"/>
          <w:szCs w:val="20"/>
        </w:rPr>
        <w:t>，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型号为</w:t>
      </w:r>
      <w:r>
        <w:rPr>
          <w:rFonts w:ascii="Helvetica" w:hAnsi="Helvetica"/>
          <w:color w:val="333333"/>
          <w:sz w:val="20"/>
          <w:szCs w:val="20"/>
        </w:rPr>
        <w:t>“M54”</w:t>
      </w:r>
      <w:r>
        <w:rPr>
          <w:rFonts w:ascii="Helvetica" w:hAnsi="Helvetica"/>
          <w:color w:val="333333"/>
          <w:sz w:val="20"/>
          <w:szCs w:val="20"/>
        </w:rPr>
        <w:t>。</w:t>
      </w:r>
    </w:p>
    <w:p w:rsidR="00D95A63" w:rsidRDefault="00D95A63" w:rsidP="00D95A6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带参数构造方法：设定编号和型号。</w:t>
      </w:r>
    </w:p>
    <w:p w:rsidR="00D95A63" w:rsidRDefault="00D95A63" w:rsidP="00D95A6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方法</w:t>
      </w:r>
      <w:r>
        <w:rPr>
          <w:rFonts w:ascii="Helvetica" w:hAnsi="Helvetica"/>
          <w:color w:val="333333"/>
          <w:sz w:val="20"/>
          <w:szCs w:val="20"/>
        </w:rPr>
        <w:t>1</w:t>
      </w:r>
      <w:r>
        <w:rPr>
          <w:rFonts w:ascii="Helvetica" w:hAnsi="Helvetica"/>
          <w:color w:val="333333"/>
          <w:sz w:val="20"/>
          <w:szCs w:val="20"/>
        </w:rPr>
        <w:t>：取得编号</w:t>
      </w:r>
    </w:p>
    <w:p w:rsidR="00D95A63" w:rsidRDefault="00D95A63" w:rsidP="00D95A6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方法</w:t>
      </w:r>
      <w:r>
        <w:rPr>
          <w:rFonts w:ascii="Helvetica" w:hAnsi="Helvetica"/>
          <w:color w:val="333333"/>
          <w:sz w:val="20"/>
          <w:szCs w:val="20"/>
        </w:rPr>
        <w:t>2</w:t>
      </w:r>
      <w:r>
        <w:rPr>
          <w:rFonts w:ascii="Helvetica" w:hAnsi="Helvetica"/>
          <w:color w:val="333333"/>
          <w:sz w:val="20"/>
          <w:szCs w:val="20"/>
        </w:rPr>
        <w:t>：取得型号。</w:t>
      </w:r>
    </w:p>
    <w:p w:rsidR="00D95A63" w:rsidRDefault="00D95A63" w:rsidP="00D95A6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方法</w:t>
      </w:r>
      <w:r>
        <w:rPr>
          <w:rFonts w:ascii="Helvetica" w:hAnsi="Helvetica"/>
          <w:color w:val="333333"/>
          <w:sz w:val="20"/>
          <w:szCs w:val="20"/>
        </w:rPr>
        <w:t>3</w:t>
      </w:r>
      <w:r>
        <w:rPr>
          <w:rFonts w:ascii="Helvetica" w:hAnsi="Helvetica"/>
          <w:color w:val="333333"/>
          <w:sz w:val="20"/>
          <w:szCs w:val="20"/>
        </w:rPr>
        <w:t>：显示子弹的编号和型号：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编号</w:t>
      </w:r>
      <w:r>
        <w:rPr>
          <w:rFonts w:ascii="Helvetica" w:hAnsi="Helvetica"/>
          <w:color w:val="333333"/>
          <w:sz w:val="20"/>
          <w:szCs w:val="20"/>
        </w:rPr>
        <w:t>-</w:t>
      </w:r>
      <w:r>
        <w:rPr>
          <w:rFonts w:ascii="Helvetica" w:hAnsi="Helvetica"/>
          <w:color w:val="333333"/>
          <w:sz w:val="20"/>
          <w:szCs w:val="20"/>
        </w:rPr>
        <w:t>型号。</w:t>
      </w:r>
    </w:p>
    <w:p w:rsidR="00D95A63" w:rsidRDefault="00D95A63" w:rsidP="00D95A6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2.</w:t>
      </w:r>
      <w:r>
        <w:rPr>
          <w:rFonts w:ascii="Helvetica" w:hAnsi="Helvetica"/>
          <w:color w:val="333333"/>
          <w:sz w:val="20"/>
          <w:szCs w:val="20"/>
        </w:rPr>
        <w:t>定义枪类：</w:t>
      </w:r>
      <w:r>
        <w:rPr>
          <w:rFonts w:ascii="Helvetica" w:hAnsi="Helvetica"/>
          <w:color w:val="333333"/>
          <w:sz w:val="20"/>
          <w:szCs w:val="20"/>
        </w:rPr>
        <w:t>Gun</w:t>
      </w:r>
    </w:p>
    <w:p w:rsidR="00D95A63" w:rsidRDefault="00D95A63" w:rsidP="00D95A6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有属性：编号，型号，弹夹，装弹数量。</w:t>
      </w:r>
    </w:p>
    <w:p w:rsidR="00D95A63" w:rsidRDefault="00D95A63" w:rsidP="00D95A6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默认构造方法：创建编号为</w:t>
      </w:r>
      <w:r>
        <w:rPr>
          <w:rFonts w:ascii="Helvetica" w:hAnsi="Helvetica"/>
          <w:color w:val="333333"/>
          <w:sz w:val="20"/>
          <w:szCs w:val="20"/>
        </w:rPr>
        <w:t>1</w:t>
      </w:r>
      <w:r>
        <w:rPr>
          <w:rFonts w:ascii="Helvetica" w:hAnsi="Helvetica"/>
          <w:color w:val="333333"/>
          <w:sz w:val="20"/>
          <w:szCs w:val="20"/>
        </w:rPr>
        <w:t>，型号为</w:t>
      </w:r>
      <w:r>
        <w:rPr>
          <w:rFonts w:ascii="Helvetica" w:hAnsi="Helvetica"/>
          <w:color w:val="333333"/>
          <w:sz w:val="20"/>
          <w:szCs w:val="20"/>
        </w:rPr>
        <w:t>“M54”</w:t>
      </w:r>
      <w:r>
        <w:rPr>
          <w:rFonts w:ascii="Helvetica" w:hAnsi="Helvetica"/>
          <w:color w:val="333333"/>
          <w:sz w:val="20"/>
          <w:szCs w:val="20"/>
        </w:rPr>
        <w:t>，装弹数量为</w:t>
      </w:r>
      <w:r>
        <w:rPr>
          <w:rFonts w:ascii="Helvetica" w:hAnsi="Helvetica"/>
          <w:color w:val="333333"/>
          <w:sz w:val="20"/>
          <w:szCs w:val="20"/>
        </w:rPr>
        <w:t>6</w:t>
      </w:r>
      <w:r>
        <w:rPr>
          <w:rFonts w:ascii="Helvetica" w:hAnsi="Helvetica"/>
          <w:color w:val="333333"/>
          <w:sz w:val="20"/>
          <w:szCs w:val="20"/>
        </w:rPr>
        <w:t>。</w:t>
      </w:r>
    </w:p>
    <w:p w:rsidR="00D95A63" w:rsidRDefault="00D95A63" w:rsidP="00D95A6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带参数构造方法：与属性相同的参数，设定属性：编号，型号，数量的值。</w:t>
      </w:r>
    </w:p>
    <w:p w:rsidR="00D95A63" w:rsidRDefault="00D95A63" w:rsidP="00D95A6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装弹方法：将一个子弹对象装入弹夹，如果弹夹已满，抛出弹夹满异常。</w:t>
      </w:r>
    </w:p>
    <w:p w:rsidR="00D95A63" w:rsidRDefault="00D95A63" w:rsidP="00D95A6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射击方法：返回一个子弹对象，减少弹夹的一颗子弹，如果弹夹空，则抛出空异常。</w:t>
      </w:r>
    </w:p>
    <w:p w:rsidR="00D95A63" w:rsidRDefault="00D95A63" w:rsidP="00D95A6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显示弹夹内子弹列表信息方法：显示弹夹内的子弹信息：编号</w:t>
      </w:r>
      <w:r>
        <w:rPr>
          <w:rFonts w:ascii="Helvetica" w:hAnsi="Helvetica"/>
          <w:color w:val="333333"/>
          <w:sz w:val="20"/>
          <w:szCs w:val="20"/>
        </w:rPr>
        <w:t>-</w:t>
      </w:r>
      <w:r>
        <w:rPr>
          <w:rFonts w:ascii="Helvetica" w:hAnsi="Helvetica"/>
          <w:color w:val="333333"/>
          <w:sz w:val="20"/>
          <w:szCs w:val="20"/>
        </w:rPr>
        <w:t>型号</w:t>
      </w:r>
    </w:p>
    <w:p w:rsidR="00D95A63" w:rsidRDefault="00D95A63" w:rsidP="00D95A6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取得当前弹夹子弹数的方法。</w:t>
      </w:r>
    </w:p>
    <w:p w:rsidR="00D95A63" w:rsidRDefault="00D95A63" w:rsidP="00D95A6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3.</w:t>
      </w:r>
      <w:r>
        <w:rPr>
          <w:rFonts w:ascii="Helvetica" w:hAnsi="Helvetica"/>
          <w:color w:val="333333"/>
          <w:sz w:val="20"/>
          <w:szCs w:val="20"/>
        </w:rPr>
        <w:t>编写带</w:t>
      </w:r>
      <w:r>
        <w:rPr>
          <w:rFonts w:ascii="Helvetica" w:hAnsi="Helvetica"/>
          <w:color w:val="333333"/>
          <w:sz w:val="20"/>
          <w:szCs w:val="20"/>
        </w:rPr>
        <w:t>main</w:t>
      </w:r>
      <w:r>
        <w:rPr>
          <w:rFonts w:ascii="Helvetica" w:hAnsi="Helvetica"/>
          <w:color w:val="333333"/>
          <w:sz w:val="20"/>
          <w:szCs w:val="20"/>
        </w:rPr>
        <w:t>方法的测试类，模拟枪的装弹和射击功能。</w:t>
      </w:r>
    </w:p>
    <w:p w:rsidR="008D455F" w:rsidRPr="00D95A63" w:rsidRDefault="00D95A63">
      <w:bookmarkStart w:id="0" w:name="_GoBack"/>
      <w:bookmarkEnd w:id="0"/>
    </w:p>
    <w:sectPr w:rsidR="008D455F" w:rsidRPr="00D95A63" w:rsidSect="00965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229E"/>
    <w:rsid w:val="002A1DE0"/>
    <w:rsid w:val="003D7FC3"/>
    <w:rsid w:val="008C0CE6"/>
    <w:rsid w:val="0096525F"/>
    <w:rsid w:val="00D95A63"/>
    <w:rsid w:val="00F322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9157E-5C24-43A2-919F-20F369F0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2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5A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3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>石家庄佳诚网络技术有限公司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李玮玮</dc:creator>
  <cp:keywords/>
  <dc:description/>
  <cp:lastModifiedBy>李玮玮</cp:lastModifiedBy>
  <cp:revision>2</cp:revision>
  <dcterms:created xsi:type="dcterms:W3CDTF">2017-08-16T07:18:00Z</dcterms:created>
  <dcterms:modified xsi:type="dcterms:W3CDTF">2017-08-16T07:18:00Z</dcterms:modified>
</cp:coreProperties>
</file>