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65FF" w14:textId="7EA8C92E" w:rsidR="00463F01" w:rsidRDefault="00463F01" w:rsidP="003535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63F01">
        <w:rPr>
          <w:rFonts w:ascii="Times New Roman" w:hAnsi="Times New Roman" w:cs="Times New Roman"/>
          <w:b/>
          <w:bCs/>
          <w:sz w:val="28"/>
          <w:szCs w:val="28"/>
        </w:rPr>
        <w:t>SmartTutor</w:t>
      </w:r>
      <w:proofErr w:type="spellEnd"/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463F01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5FB04B2F" w14:textId="4B3842CA" w:rsidR="00486106" w:rsidRPr="00486106" w:rsidRDefault="00486106" w:rsidP="00353558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jc w:val="center"/>
        <w:rPr>
          <w:rFonts w:ascii="Times New Roman" w:hAnsi="Times New Roman" w:cs="Times New Roman" w:hint="eastAsia"/>
          <w:b/>
          <w:bCs/>
          <w:i/>
          <w:iCs/>
          <w:color w:val="000000"/>
          <w:szCs w:val="22"/>
        </w:rPr>
      </w:pPr>
      <w:r w:rsidRPr="008E17B3">
        <w:rPr>
          <w:rFonts w:ascii="Times New Roman" w:eastAsia="Times New Roman" w:hAnsi="Times New Roman" w:cs="Times New Roman"/>
          <w:b/>
          <w:bCs/>
          <w:i/>
          <w:iCs/>
          <w:color w:val="000000"/>
          <w:szCs w:val="22"/>
        </w:rPr>
        <w:t xml:space="preserve">CSIT </w:t>
      </w:r>
      <w:r>
        <w:rPr>
          <w:rFonts w:ascii="Times New Roman" w:hAnsi="Times New Roman" w:cs="Times New Roman" w:hint="eastAsia"/>
          <w:b/>
          <w:bCs/>
          <w:i/>
          <w:iCs/>
          <w:color w:val="000000"/>
          <w:szCs w:val="22"/>
        </w:rPr>
        <w:t>590</w:t>
      </w:r>
      <w:r w:rsidRPr="008E17B3">
        <w:rPr>
          <w:rFonts w:ascii="Times New Roman" w:eastAsia="Times New Roman" w:hAnsi="Times New Roman" w:cs="Times New Roman"/>
          <w:b/>
          <w:bCs/>
          <w:i/>
          <w:iCs/>
          <w:color w:val="000000"/>
          <w:szCs w:val="22"/>
        </w:rPr>
        <w:t xml:space="preserve">0 Spring 2026 | </w:t>
      </w:r>
      <w:r>
        <w:rPr>
          <w:rFonts w:ascii="Times New Roman" w:hAnsi="Times New Roman" w:cs="Times New Roman" w:hint="eastAsia"/>
          <w:b/>
          <w:bCs/>
          <w:i/>
          <w:iCs/>
          <w:color w:val="000000"/>
          <w:szCs w:val="22"/>
        </w:rPr>
        <w:t>AI</w:t>
      </w:r>
      <w:r w:rsidRPr="008E17B3">
        <w:rPr>
          <w:rFonts w:ascii="Times New Roman" w:eastAsia="Times New Roman" w:hAnsi="Times New Roman" w:cs="Times New Roman"/>
          <w:b/>
          <w:bCs/>
          <w:i/>
          <w:iCs/>
          <w:color w:val="000000"/>
          <w:szCs w:val="22"/>
        </w:rPr>
        <w:t xml:space="preserve"> Group Project</w:t>
      </w:r>
    </w:p>
    <w:p w14:paraId="71306B3B" w14:textId="4F5FC8EF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463F01">
        <w:rPr>
          <w:rFonts w:ascii="Times New Roman" w:hAnsi="Times New Roman" w:cs="Times New Roman"/>
          <w:b/>
          <w:bCs/>
          <w:sz w:val="24"/>
          <w:szCs w:val="28"/>
        </w:rPr>
        <w:t>1. Overview</w:t>
      </w:r>
    </w:p>
    <w:p w14:paraId="698EA121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63F01">
        <w:rPr>
          <w:rFonts w:ascii="Times New Roman" w:hAnsi="Times New Roman" w:cs="Times New Roman"/>
        </w:rPr>
        <w:t>SmartTutor</w:t>
      </w:r>
      <w:proofErr w:type="spellEnd"/>
      <w:r w:rsidRPr="00463F01">
        <w:rPr>
          <w:rFonts w:ascii="Times New Roman" w:hAnsi="Times New Roman" w:cs="Times New Roman"/>
        </w:rPr>
        <w:t xml:space="preserve"> is a homework tutoring agent built for first-year university students. The system focuses on four supported subjects: </w:t>
      </w:r>
      <w:r w:rsidRPr="00463F01">
        <w:rPr>
          <w:rFonts w:ascii="Times New Roman" w:hAnsi="Times New Roman" w:cs="Times New Roman"/>
          <w:b/>
          <w:bCs/>
        </w:rPr>
        <w:t>Math, History, Economics, and Chemistry</w:t>
      </w:r>
      <w:r w:rsidRPr="00463F01">
        <w:rPr>
          <w:rFonts w:ascii="Times New Roman" w:hAnsi="Times New Roman" w:cs="Times New Roman"/>
        </w:rPr>
        <w:t xml:space="preserve">. Its main goal is not only to answer academic questions, but also to </w:t>
      </w:r>
      <w:r w:rsidRPr="00463F01">
        <w:rPr>
          <w:rFonts w:ascii="Times New Roman" w:hAnsi="Times New Roman" w:cs="Times New Roman"/>
          <w:b/>
          <w:bCs/>
        </w:rPr>
        <w:t>reliably reject invalid requests</w:t>
      </w:r>
      <w:r w:rsidRPr="00463F01">
        <w:rPr>
          <w:rFonts w:ascii="Times New Roman" w:hAnsi="Times New Roman" w:cs="Times New Roman"/>
        </w:rPr>
        <w:t xml:space="preserve"> such as off-topic, dangerous, or unverifiable local questions. In addition, the agent supports a </w:t>
      </w:r>
      <w:r w:rsidRPr="00463F01">
        <w:rPr>
          <w:rFonts w:ascii="Times New Roman" w:hAnsi="Times New Roman" w:cs="Times New Roman"/>
          <w:b/>
          <w:bCs/>
        </w:rPr>
        <w:t>conversation summary</w:t>
      </w:r>
      <w:r w:rsidRPr="00463F01">
        <w:rPr>
          <w:rFonts w:ascii="Times New Roman" w:hAnsi="Times New Roman" w:cs="Times New Roman"/>
        </w:rPr>
        <w:t xml:space="preserve"> request so that a user can review the discussion so far.</w:t>
      </w:r>
    </w:p>
    <w:p w14:paraId="1FC86201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The implementation follows a lightweight multi-stage pipeline:</w:t>
      </w:r>
    </w:p>
    <w:p w14:paraId="6564933B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dr w:val="single" w:sz="4" w:space="0" w:color="auto"/>
          <w:shd w:val="pct15" w:color="auto" w:fill="FFFFFF"/>
        </w:rPr>
      </w:pPr>
      <w:r w:rsidRPr="00463F01">
        <w:rPr>
          <w:rFonts w:ascii="Times New Roman" w:hAnsi="Times New Roman" w:cs="Times New Roman"/>
          <w:bdr w:val="single" w:sz="4" w:space="0" w:color="auto"/>
          <w:shd w:val="pct15" w:color="auto" w:fill="FFFFFF"/>
        </w:rPr>
        <w:t>User Input -&gt; Input Validation -&gt; Quick Keyword Check -&gt; LLM Intent Classification -&gt; Subject Routing / Rejection -&gt; Streamed Response</w:t>
      </w:r>
    </w:p>
    <w:p w14:paraId="5E713A97" w14:textId="1021C22B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This design was chosen because the assignment emphasizes both usability and reliability. The keyword layer gives a fast first-pass filter for obviously unsafe or irrelevant requests, while the LLM classifier provides a more flexible final routing decision. Once a request is accepted, </w:t>
      </w:r>
      <w:proofErr w:type="spellStart"/>
      <w:r w:rsidRPr="00463F01">
        <w:rPr>
          <w:rFonts w:ascii="Times New Roman" w:hAnsi="Times New Roman" w:cs="Times New Roman"/>
        </w:rPr>
        <w:t>SmartTutor</w:t>
      </w:r>
      <w:proofErr w:type="spellEnd"/>
      <w:r w:rsidRPr="00463F01">
        <w:rPr>
          <w:rFonts w:ascii="Times New Roman" w:hAnsi="Times New Roman" w:cs="Times New Roman"/>
        </w:rPr>
        <w:t xml:space="preserve"> forwards it to a subject-specific agent.</w:t>
      </w:r>
    </w:p>
    <w:p w14:paraId="38E18BDF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463F01">
        <w:rPr>
          <w:rFonts w:ascii="Times New Roman" w:hAnsi="Times New Roman" w:cs="Times New Roman"/>
          <w:b/>
          <w:bCs/>
          <w:sz w:val="24"/>
          <w:szCs w:val="28"/>
        </w:rPr>
        <w:t>2. Agent Design</w:t>
      </w:r>
    </w:p>
    <w:p w14:paraId="3FBFBBC2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The system is implemented in </w:t>
      </w:r>
      <w:proofErr w:type="spellStart"/>
      <w:r w:rsidRPr="00463F01">
        <w:rPr>
          <w:rFonts w:ascii="Times New Roman" w:hAnsi="Times New Roman" w:cs="Times New Roman"/>
        </w:rPr>
        <w:t>Streamlit</w:t>
      </w:r>
      <w:proofErr w:type="spellEnd"/>
      <w:r w:rsidRPr="00463F01">
        <w:rPr>
          <w:rFonts w:ascii="Times New Roman" w:hAnsi="Times New Roman" w:cs="Times New Roman"/>
        </w:rPr>
        <w:t xml:space="preserve"> and organized into several modules:</w:t>
      </w:r>
    </w:p>
    <w:p w14:paraId="3992E1D6" w14:textId="77777777" w:rsidR="00463F01" w:rsidRPr="00463F01" w:rsidRDefault="00463F01" w:rsidP="0035355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app.py: the main web application. It manages the chat interface, session history, sidebar settings, and response streaming.</w:t>
      </w:r>
    </w:p>
    <w:p w14:paraId="52EE98D8" w14:textId="77777777" w:rsidR="00463F01" w:rsidRPr="00463F01" w:rsidRDefault="00463F01" w:rsidP="0035355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guardrails.py: the core safety and routing module. It validates input length, checks dangerous/off-topic/obscure keywords, detects summary requests, and uses the LLM for final intent classification.</w:t>
      </w:r>
    </w:p>
    <w:p w14:paraId="266A88F6" w14:textId="77777777" w:rsidR="00463F01" w:rsidRPr="00463F01" w:rsidRDefault="00463F01" w:rsidP="0035355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  <w:bdr w:val="single" w:sz="4" w:space="0" w:color="auto"/>
          <w:shd w:val="pct15" w:color="auto" w:fill="FFFFFF"/>
        </w:rPr>
        <w:t>math_agent.py, history_agent.py, economics_agent.py, chemistry_agent.py</w:t>
      </w:r>
      <w:r w:rsidRPr="00463F01">
        <w:rPr>
          <w:rFonts w:ascii="Times New Roman" w:hAnsi="Times New Roman" w:cs="Times New Roman"/>
        </w:rPr>
        <w:t>: subject-specific tutoring agents. Each agent uses a dedicated system prompt to produce explanations appropriate for homework help.</w:t>
      </w:r>
    </w:p>
    <w:p w14:paraId="60150DD2" w14:textId="77777777" w:rsidR="00463F01" w:rsidRPr="00463F01" w:rsidRDefault="00463F01" w:rsidP="0035355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llm_utils.py: a wrapper around the LLM API. It supports multiple backends and streams model output to the user interface.</w:t>
      </w:r>
    </w:p>
    <w:p w14:paraId="22C023EE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The most important design decision is the </w:t>
      </w:r>
      <w:r w:rsidRPr="00463F01">
        <w:rPr>
          <w:rFonts w:ascii="Times New Roman" w:hAnsi="Times New Roman" w:cs="Times New Roman"/>
          <w:b/>
          <w:bCs/>
        </w:rPr>
        <w:t>guardrails-first architecture</w:t>
      </w:r>
      <w:r w:rsidRPr="00463F01">
        <w:rPr>
          <w:rFonts w:ascii="Times New Roman" w:hAnsi="Times New Roman" w:cs="Times New Roman"/>
        </w:rPr>
        <w:t xml:space="preserve">. Instead of sending every request directly to a general-purpose model, </w:t>
      </w:r>
      <w:proofErr w:type="spellStart"/>
      <w:r w:rsidRPr="00463F01">
        <w:rPr>
          <w:rFonts w:ascii="Times New Roman" w:hAnsi="Times New Roman" w:cs="Times New Roman"/>
        </w:rPr>
        <w:t>SmartTutor</w:t>
      </w:r>
      <w:proofErr w:type="spellEnd"/>
      <w:r w:rsidRPr="00463F01">
        <w:rPr>
          <w:rFonts w:ascii="Times New Roman" w:hAnsi="Times New Roman" w:cs="Times New Roman"/>
        </w:rPr>
        <w:t xml:space="preserve"> first decides whether the question should be accepted at all. This reduces irrelevant responses and makes the system closer to a real educational assistant rather than a generic chatbot. The interface also allows the user to choose the API source and grade level, which changes the explanation style.</w:t>
      </w:r>
    </w:p>
    <w:p w14:paraId="402F37DB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463F01">
        <w:rPr>
          <w:rFonts w:ascii="Times New Roman" w:hAnsi="Times New Roman" w:cs="Times New Roman"/>
          <w:b/>
          <w:bCs/>
          <w:sz w:val="24"/>
          <w:szCs w:val="28"/>
        </w:rPr>
        <w:t>3. Running Instructions</w:t>
      </w:r>
    </w:p>
    <w:p w14:paraId="6E7E9097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From the project root:</w:t>
      </w:r>
    </w:p>
    <w:p w14:paraId="087DEE5D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dr w:val="single" w:sz="4" w:space="0" w:color="auto"/>
          <w:shd w:val="pct15" w:color="auto" w:fill="FFFFFF"/>
        </w:rPr>
      </w:pPr>
      <w:r w:rsidRPr="00463F01">
        <w:rPr>
          <w:rFonts w:ascii="Times New Roman" w:hAnsi="Times New Roman" w:cs="Times New Roman"/>
          <w:bdr w:val="single" w:sz="4" w:space="0" w:color="auto"/>
          <w:shd w:val="pct15" w:color="auto" w:fill="FFFFFF"/>
        </w:rPr>
        <w:t>cd code</w:t>
      </w:r>
    </w:p>
    <w:p w14:paraId="622E22DA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dr w:val="single" w:sz="4" w:space="0" w:color="auto"/>
          <w:shd w:val="pct15" w:color="auto" w:fill="FFFFFF"/>
        </w:rPr>
      </w:pPr>
      <w:r w:rsidRPr="00463F01">
        <w:rPr>
          <w:rFonts w:ascii="Times New Roman" w:hAnsi="Times New Roman" w:cs="Times New Roman"/>
          <w:bdr w:val="single" w:sz="4" w:space="0" w:color="auto"/>
          <w:shd w:val="pct15" w:color="auto" w:fill="FFFFFF"/>
        </w:rPr>
        <w:t>pip install -r requirements.txt</w:t>
      </w:r>
    </w:p>
    <w:p w14:paraId="1EFBE076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dr w:val="single" w:sz="4" w:space="0" w:color="auto"/>
          <w:shd w:val="pct15" w:color="auto" w:fill="FFFFFF"/>
        </w:rPr>
      </w:pPr>
      <w:proofErr w:type="spellStart"/>
      <w:r w:rsidRPr="00463F01">
        <w:rPr>
          <w:rFonts w:ascii="Times New Roman" w:hAnsi="Times New Roman" w:cs="Times New Roman"/>
          <w:bdr w:val="single" w:sz="4" w:space="0" w:color="auto"/>
          <w:shd w:val="pct15" w:color="auto" w:fill="FFFFFF"/>
        </w:rPr>
        <w:t>streamlit</w:t>
      </w:r>
      <w:proofErr w:type="spellEnd"/>
      <w:r w:rsidRPr="00463F01">
        <w:rPr>
          <w:rFonts w:ascii="Times New Roman" w:hAnsi="Times New Roman" w:cs="Times New Roman"/>
          <w:bdr w:val="single" w:sz="4" w:space="0" w:color="auto"/>
          <w:shd w:val="pct15" w:color="auto" w:fill="FFFFFF"/>
        </w:rPr>
        <w:t xml:space="preserve"> run app.py</w:t>
      </w:r>
    </w:p>
    <w:p w14:paraId="366C92A1" w14:textId="4ABE6D06" w:rsidR="00463F01" w:rsidRPr="00463F01" w:rsidRDefault="00463F01" w:rsidP="00353558">
      <w:pPr>
        <w:spacing w:after="0" w:line="240" w:lineRule="auto"/>
        <w:rPr>
          <w:rFonts w:ascii="Times New Roman" w:hAnsi="Times New Roman" w:cs="Times New Roman" w:hint="eastAsia"/>
        </w:rPr>
      </w:pPr>
      <w:r w:rsidRPr="00463F01">
        <w:rPr>
          <w:rFonts w:ascii="Times New Roman" w:hAnsi="Times New Roman" w:cs="Times New Roman"/>
        </w:rPr>
        <w:t xml:space="preserve">After launching </w:t>
      </w:r>
      <w:proofErr w:type="spellStart"/>
      <w:r w:rsidRPr="00463F01">
        <w:rPr>
          <w:rFonts w:ascii="Times New Roman" w:hAnsi="Times New Roman" w:cs="Times New Roman"/>
        </w:rPr>
        <w:t>Streamlit</w:t>
      </w:r>
      <w:proofErr w:type="spellEnd"/>
      <w:r w:rsidRPr="00463F01">
        <w:rPr>
          <w:rFonts w:ascii="Times New Roman" w:hAnsi="Times New Roman" w:cs="Times New Roman"/>
        </w:rPr>
        <w:t xml:space="preserve">, open the local URL shown in the terminal, choose </w:t>
      </w:r>
      <w:r w:rsidR="00486106">
        <w:rPr>
          <w:rFonts w:ascii="Times New Roman" w:hAnsi="Times New Roman" w:cs="Times New Roman" w:hint="eastAsia"/>
        </w:rPr>
        <w:t xml:space="preserve">the </w:t>
      </w:r>
      <w:r w:rsidR="00486106">
        <w:rPr>
          <w:rFonts w:ascii="Times New Roman" w:hAnsi="Times New Roman" w:cs="Times New Roman"/>
        </w:rPr>
        <w:t>“</w:t>
      </w:r>
      <w:proofErr w:type="spellStart"/>
      <w:r w:rsidR="00486106">
        <w:rPr>
          <w:rFonts w:ascii="Times New Roman" w:hAnsi="Times New Roman" w:cs="Times New Roman" w:hint="eastAsia"/>
        </w:rPr>
        <w:t>ModelScope</w:t>
      </w:r>
      <w:proofErr w:type="spellEnd"/>
      <w:r w:rsidR="00486106">
        <w:rPr>
          <w:rFonts w:ascii="Times New Roman" w:hAnsi="Times New Roman" w:cs="Times New Roman"/>
        </w:rPr>
        <w:t>”</w:t>
      </w:r>
      <w:r w:rsidR="00486106">
        <w:rPr>
          <w:rFonts w:ascii="Times New Roman" w:hAnsi="Times New Roman" w:cs="Times New Roman" w:hint="eastAsia"/>
        </w:rPr>
        <w:t xml:space="preserve"> </w:t>
      </w:r>
      <w:r w:rsidRPr="00463F01">
        <w:rPr>
          <w:rFonts w:ascii="Times New Roman" w:hAnsi="Times New Roman" w:cs="Times New Roman"/>
        </w:rPr>
        <w:t xml:space="preserve">API source in the sidebar, and then ask a homework question. The agent accepts supported academic questions, rejects invalid ones, and also accepts </w:t>
      </w:r>
      <w:r w:rsidR="00486106">
        <w:rPr>
          <w:rFonts w:ascii="Times New Roman" w:hAnsi="Times New Roman" w:cs="Times New Roman" w:hint="eastAsia"/>
        </w:rPr>
        <w:t xml:space="preserve">summary </w:t>
      </w:r>
      <w:r w:rsidRPr="00463F01">
        <w:rPr>
          <w:rFonts w:ascii="Times New Roman" w:hAnsi="Times New Roman" w:cs="Times New Roman"/>
        </w:rPr>
        <w:t>requests</w:t>
      </w:r>
      <w:r w:rsidR="00486106">
        <w:rPr>
          <w:rFonts w:ascii="Times New Roman" w:hAnsi="Times New Roman" w:cs="Times New Roman" w:hint="eastAsia"/>
        </w:rPr>
        <w:t>.</w:t>
      </w:r>
    </w:p>
    <w:p w14:paraId="7E42000E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463F01">
        <w:rPr>
          <w:rFonts w:ascii="Times New Roman" w:hAnsi="Times New Roman" w:cs="Times New Roman"/>
          <w:b/>
          <w:bCs/>
          <w:sz w:val="24"/>
          <w:szCs w:val="28"/>
        </w:rPr>
        <w:t>4. Example Interactions</w:t>
      </w:r>
    </w:p>
    <w:p w14:paraId="4509038F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The following screenshots are taken from the implemented system and match the assignment requirement of including accepted questions, rejected questions, and a summary request.</w:t>
      </w:r>
    </w:p>
    <w:p w14:paraId="05DA6323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3F01">
        <w:rPr>
          <w:rFonts w:ascii="Times New Roman" w:hAnsi="Times New Roman" w:cs="Times New Roman"/>
          <w:b/>
          <w:bCs/>
        </w:rPr>
        <w:t>Example 1: Accepted history question</w:t>
      </w:r>
    </w:p>
    <w:p w14:paraId="2619F58E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User question: </w:t>
      </w:r>
      <w:r w:rsidRPr="00463F01">
        <w:rPr>
          <w:rFonts w:ascii="Times New Roman" w:hAnsi="Times New Roman" w:cs="Times New Roman"/>
          <w:b/>
          <w:bCs/>
        </w:rPr>
        <w:t>Who was the first president of the United States?</w:t>
      </w:r>
    </w:p>
    <w:p w14:paraId="4CEE1922" w14:textId="066948FD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This is accepted as a valid history question. The agent routes it to the history tutor and gives a direct factual answer.</w:t>
      </w:r>
    </w:p>
    <w:p w14:paraId="6547114E" w14:textId="479C4E9F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F796D3" wp14:editId="397717D3">
            <wp:extent cx="5051834" cy="1185728"/>
            <wp:effectExtent l="0" t="0" r="0" b="0"/>
            <wp:docPr id="18085604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77" cy="120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C303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3F01">
        <w:rPr>
          <w:rFonts w:ascii="Times New Roman" w:hAnsi="Times New Roman" w:cs="Times New Roman"/>
          <w:b/>
          <w:bCs/>
        </w:rPr>
        <w:t>Example 2: Accepted math question</w:t>
      </w:r>
    </w:p>
    <w:p w14:paraId="44993696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lastRenderedPageBreak/>
        <w:t xml:space="preserve">User question: </w:t>
      </w:r>
      <w:r w:rsidRPr="00463F01">
        <w:rPr>
          <w:rFonts w:ascii="Times New Roman" w:hAnsi="Times New Roman" w:cs="Times New Roman"/>
          <w:b/>
          <w:bCs/>
        </w:rPr>
        <w:t>How do I solve the equation 2x + 5 = 13?</w:t>
      </w:r>
    </w:p>
    <w:p w14:paraId="44CFF2EE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This is accepted as a valid math homework problem. The math agent provides a worked solution.</w:t>
      </w:r>
    </w:p>
    <w:p w14:paraId="78A77783" w14:textId="5FE96B76" w:rsidR="00463F01" w:rsidRPr="00463F01" w:rsidRDefault="00647171" w:rsidP="003535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C7D1F8" wp14:editId="0E5AF5EA">
            <wp:extent cx="5260340" cy="796925"/>
            <wp:effectExtent l="0" t="0" r="0" b="3175"/>
            <wp:docPr id="14917418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E1BD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3F01">
        <w:rPr>
          <w:rFonts w:ascii="Times New Roman" w:hAnsi="Times New Roman" w:cs="Times New Roman"/>
          <w:b/>
          <w:bCs/>
        </w:rPr>
        <w:t>Example 3: Accepted summary request</w:t>
      </w:r>
    </w:p>
    <w:p w14:paraId="7600E0F4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User request: </w:t>
      </w:r>
      <w:r w:rsidRPr="00463F01">
        <w:rPr>
          <w:rFonts w:ascii="Times New Roman" w:hAnsi="Times New Roman" w:cs="Times New Roman"/>
          <w:b/>
          <w:bCs/>
        </w:rPr>
        <w:t xml:space="preserve">Can you </w:t>
      </w:r>
      <w:proofErr w:type="spellStart"/>
      <w:r w:rsidRPr="00463F01">
        <w:rPr>
          <w:rFonts w:ascii="Times New Roman" w:hAnsi="Times New Roman" w:cs="Times New Roman"/>
          <w:b/>
          <w:bCs/>
        </w:rPr>
        <w:t>summarise</w:t>
      </w:r>
      <w:proofErr w:type="spellEnd"/>
      <w:r w:rsidRPr="00463F01">
        <w:rPr>
          <w:rFonts w:ascii="Times New Roman" w:hAnsi="Times New Roman" w:cs="Times New Roman"/>
          <w:b/>
          <w:bCs/>
        </w:rPr>
        <w:t xml:space="preserve"> our conversation so far?</w:t>
      </w:r>
    </w:p>
    <w:p w14:paraId="1AC2F3EB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This is accepted because summary requests are explicitly supported by the </w:t>
      </w:r>
      <w:proofErr w:type="gramStart"/>
      <w:r w:rsidRPr="00463F01">
        <w:rPr>
          <w:rFonts w:ascii="Times New Roman" w:hAnsi="Times New Roman" w:cs="Times New Roman"/>
        </w:rPr>
        <w:t>guardrails</w:t>
      </w:r>
      <w:proofErr w:type="gramEnd"/>
      <w:r w:rsidRPr="00463F01">
        <w:rPr>
          <w:rFonts w:ascii="Times New Roman" w:hAnsi="Times New Roman" w:cs="Times New Roman"/>
        </w:rPr>
        <w:t xml:space="preserve"> module. The agent summarizes both accepted and rejected turns in the conversation history.</w:t>
      </w:r>
    </w:p>
    <w:p w14:paraId="44143AD7" w14:textId="257B9EC3" w:rsidR="00463F01" w:rsidRPr="00463F01" w:rsidRDefault="00647171" w:rsidP="003535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1F701A" wp14:editId="58FD7414">
            <wp:extent cx="5260340" cy="1991995"/>
            <wp:effectExtent l="0" t="0" r="0" b="8255"/>
            <wp:docPr id="12156021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13FC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3F01">
        <w:rPr>
          <w:rFonts w:ascii="Times New Roman" w:hAnsi="Times New Roman" w:cs="Times New Roman"/>
          <w:b/>
          <w:bCs/>
        </w:rPr>
        <w:t>Example 4: Rejected off-topic question</w:t>
      </w:r>
    </w:p>
    <w:p w14:paraId="51658822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User question: </w:t>
      </w:r>
      <w:r w:rsidRPr="00463F01">
        <w:rPr>
          <w:rFonts w:ascii="Times New Roman" w:hAnsi="Times New Roman" w:cs="Times New Roman"/>
          <w:b/>
          <w:bCs/>
        </w:rPr>
        <w:t>What is the best way to travel from Los Angeles to New York?</w:t>
      </w:r>
    </w:p>
    <w:p w14:paraId="3F24552C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This request is rejected because it is outside the homework domain. The guardrails detect the off-topic keyword travel and return a refusal message.</w:t>
      </w:r>
    </w:p>
    <w:p w14:paraId="6FE44423" w14:textId="1DD7A1C0" w:rsidR="00463F01" w:rsidRPr="00463F01" w:rsidRDefault="00647171" w:rsidP="003535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DE1E44" wp14:editId="1C288184">
            <wp:extent cx="5264785" cy="701675"/>
            <wp:effectExtent l="0" t="0" r="0" b="3175"/>
            <wp:docPr id="94916538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6D3AD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3F01">
        <w:rPr>
          <w:rFonts w:ascii="Times New Roman" w:hAnsi="Times New Roman" w:cs="Times New Roman"/>
          <w:b/>
          <w:bCs/>
        </w:rPr>
        <w:t>Example 5: Rejected unsupported general question</w:t>
      </w:r>
    </w:p>
    <w:p w14:paraId="3DC3491F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User question: </w:t>
      </w:r>
      <w:r w:rsidRPr="00463F01">
        <w:rPr>
          <w:rFonts w:ascii="Times New Roman" w:hAnsi="Times New Roman" w:cs="Times New Roman"/>
          <w:b/>
          <w:bCs/>
        </w:rPr>
        <w:t>Who is the current CEO of Apple?</w:t>
      </w:r>
    </w:p>
    <w:p w14:paraId="07D909B9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This request is also rejected. It is not a homework question in one of the supported subjects, so the system refuses it rather than acting as a general knowledge assistant.</w:t>
      </w:r>
    </w:p>
    <w:p w14:paraId="2C56C16B" w14:textId="6703EC2D" w:rsidR="00463F01" w:rsidRPr="00463F01" w:rsidRDefault="00647171" w:rsidP="003535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E84C34" wp14:editId="39B2D1D4">
            <wp:extent cx="5264785" cy="733425"/>
            <wp:effectExtent l="0" t="0" r="0" b="9525"/>
            <wp:docPr id="5750839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3699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 w:rsidRPr="00463F01">
        <w:rPr>
          <w:rFonts w:ascii="Times New Roman" w:hAnsi="Times New Roman" w:cs="Times New Roman"/>
          <w:b/>
          <w:bCs/>
          <w:sz w:val="24"/>
        </w:rPr>
        <w:t>5. Discussion</w:t>
      </w:r>
    </w:p>
    <w:p w14:paraId="19E97310" w14:textId="77777777" w:rsidR="00463F01" w:rsidRPr="00463F01" w:rsidRDefault="00463F01" w:rsidP="00353558">
      <w:p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Overall, </w:t>
      </w:r>
      <w:proofErr w:type="spellStart"/>
      <w:r w:rsidRPr="00463F01">
        <w:rPr>
          <w:rFonts w:ascii="Times New Roman" w:hAnsi="Times New Roman" w:cs="Times New Roman"/>
        </w:rPr>
        <w:t>SmartTutor</w:t>
      </w:r>
      <w:proofErr w:type="spellEnd"/>
      <w:r w:rsidRPr="00463F01">
        <w:rPr>
          <w:rFonts w:ascii="Times New Roman" w:hAnsi="Times New Roman" w:cs="Times New Roman"/>
        </w:rPr>
        <w:t xml:space="preserve"> satisfies the assignment goal of building a focused academic agent with clear boundaries. Its strengths are:</w:t>
      </w:r>
    </w:p>
    <w:p w14:paraId="2BEFDA5F" w14:textId="77777777" w:rsidR="00463F01" w:rsidRPr="00463F01" w:rsidRDefault="00463F01" w:rsidP="0035355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support for multiple academic subjects rather than only one domain;</w:t>
      </w:r>
    </w:p>
    <w:p w14:paraId="2B9932C6" w14:textId="77777777" w:rsidR="00463F01" w:rsidRPr="00463F01" w:rsidRDefault="00463F01" w:rsidP="0035355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a practical guardrails mechanism that rejects invalid inputs early;</w:t>
      </w:r>
    </w:p>
    <w:p w14:paraId="2F3D9B9D" w14:textId="77777777" w:rsidR="00463F01" w:rsidRPr="00463F01" w:rsidRDefault="00463F01" w:rsidP="0035355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>conversation memory and summary support;</w:t>
      </w:r>
    </w:p>
    <w:p w14:paraId="6987AD06" w14:textId="77777777" w:rsidR="00463F01" w:rsidRPr="00463F01" w:rsidRDefault="00463F01" w:rsidP="0035355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3F01">
        <w:rPr>
          <w:rFonts w:ascii="Times New Roman" w:hAnsi="Times New Roman" w:cs="Times New Roman"/>
        </w:rPr>
        <w:t xml:space="preserve">a simple </w:t>
      </w:r>
      <w:proofErr w:type="spellStart"/>
      <w:r w:rsidRPr="00463F01">
        <w:rPr>
          <w:rFonts w:ascii="Times New Roman" w:hAnsi="Times New Roman" w:cs="Times New Roman"/>
        </w:rPr>
        <w:t>Streamlit</w:t>
      </w:r>
      <w:proofErr w:type="spellEnd"/>
      <w:r w:rsidRPr="00463F01">
        <w:rPr>
          <w:rFonts w:ascii="Times New Roman" w:hAnsi="Times New Roman" w:cs="Times New Roman"/>
        </w:rPr>
        <w:t xml:space="preserve"> interface that is easy to demonstrate.</w:t>
      </w:r>
    </w:p>
    <w:p w14:paraId="18C90BED" w14:textId="1C88730F" w:rsidR="00F469CC" w:rsidRPr="00463F01" w:rsidRDefault="00463F01" w:rsidP="00353558">
      <w:pPr>
        <w:spacing w:after="0" w:line="240" w:lineRule="auto"/>
        <w:rPr>
          <w:rFonts w:ascii="Times New Roman" w:hAnsi="Times New Roman" w:cs="Times New Roman" w:hint="eastAsia"/>
        </w:rPr>
      </w:pPr>
      <w:r w:rsidRPr="00463F01">
        <w:rPr>
          <w:rFonts w:ascii="Times New Roman" w:hAnsi="Times New Roman" w:cs="Times New Roman"/>
        </w:rPr>
        <w:t>The current system is intentionally narrow in scope: it prioritizes reliable homework support over open-ended general chat. That tradeoff is appropriate for this course project, because it makes the agent easier to control, evaluate, and explain.</w:t>
      </w:r>
    </w:p>
    <w:sectPr w:rsidR="00F469CC" w:rsidRPr="00463F01" w:rsidSect="0048610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37024"/>
    <w:multiLevelType w:val="multilevel"/>
    <w:tmpl w:val="E6A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A543E"/>
    <w:multiLevelType w:val="multilevel"/>
    <w:tmpl w:val="39C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405060">
    <w:abstractNumId w:val="1"/>
  </w:num>
  <w:num w:numId="2" w16cid:durableId="212973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69"/>
    <w:rsid w:val="002662DD"/>
    <w:rsid w:val="00353558"/>
    <w:rsid w:val="00463F01"/>
    <w:rsid w:val="00486106"/>
    <w:rsid w:val="00647171"/>
    <w:rsid w:val="00D140D9"/>
    <w:rsid w:val="00DA3E69"/>
    <w:rsid w:val="00F4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312E"/>
  <w15:chartTrackingRefBased/>
  <w15:docId w15:val="{4EA3BDAD-2751-49C3-AA50-073AF656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E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3E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E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E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E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E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E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E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E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E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E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3E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E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E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E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E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E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E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E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E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E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E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E6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355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3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大恐龙 无敌</dc:creator>
  <cp:keywords/>
  <dc:description/>
  <cp:lastModifiedBy>大恐龙 无敌</cp:lastModifiedBy>
  <cp:revision>3</cp:revision>
  <dcterms:created xsi:type="dcterms:W3CDTF">2026-03-19T12:41:00Z</dcterms:created>
  <dcterms:modified xsi:type="dcterms:W3CDTF">2026-03-19T13:11:00Z</dcterms:modified>
</cp:coreProperties>
</file>