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13" w:rsidRDefault="00907613">
      <w:pPr>
        <w:rPr>
          <w:color w:val="000000"/>
        </w:rPr>
      </w:pPr>
    </w:p>
    <w:p w:rsidR="00907613" w:rsidRDefault="00907613">
      <w:pPr>
        <w:rPr>
          <w:color w:val="000000"/>
        </w:rPr>
      </w:pPr>
    </w:p>
    <w:p w:rsidR="00907613" w:rsidRDefault="00907613">
      <w:pPr>
        <w:rPr>
          <w:color w:val="000000"/>
        </w:rPr>
      </w:pPr>
    </w:p>
    <w:p w:rsidR="00907613" w:rsidRDefault="00907613">
      <w:pPr>
        <w:rPr>
          <w:color w:val="000000"/>
        </w:rPr>
      </w:pPr>
    </w:p>
    <w:p w:rsidR="00907613" w:rsidRDefault="00907613">
      <w:pPr>
        <w:rPr>
          <w:color w:val="000000"/>
        </w:rPr>
      </w:pPr>
    </w:p>
    <w:p w:rsidR="00907613" w:rsidRDefault="00907613">
      <w:pPr>
        <w:pStyle w:val="Normal0"/>
        <w:spacing w:after="120"/>
        <w:rPr>
          <w:b/>
          <w:color w:val="000000"/>
          <w:sz w:val="52"/>
        </w:rPr>
      </w:pPr>
    </w:p>
    <w:p w:rsidR="00907613" w:rsidRDefault="001E027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套牌稽核系统</w:t>
      </w:r>
    </w:p>
    <w:p w:rsidR="00907613" w:rsidRDefault="00907613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907613" w:rsidRDefault="0045550D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模块设计报告</w:t>
      </w:r>
    </w:p>
    <w:p w:rsidR="00907613" w:rsidRDefault="00907613">
      <w:pPr>
        <w:rPr>
          <w:color w:val="000000"/>
        </w:rPr>
      </w:pPr>
    </w:p>
    <w:p w:rsidR="00907613" w:rsidRDefault="0090761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7"/>
        <w:gridCol w:w="1318"/>
        <w:gridCol w:w="4559"/>
      </w:tblGrid>
      <w:tr w:rsidR="00907613">
        <w:trPr>
          <w:cantSplit/>
          <w:trHeight w:val="319"/>
        </w:trPr>
        <w:tc>
          <w:tcPr>
            <w:tcW w:w="2684" w:type="dxa"/>
            <w:vMerge w:val="restart"/>
          </w:tcPr>
          <w:p w:rsidR="00907613" w:rsidRDefault="0045550D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907613" w:rsidRDefault="0045550D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907613" w:rsidRDefault="0045550D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907613" w:rsidRDefault="0045550D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907613" w:rsidRDefault="004555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907613" w:rsidRDefault="004555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Company-Project-SD-MODULE</w:t>
            </w:r>
          </w:p>
        </w:tc>
      </w:tr>
      <w:tr w:rsidR="00907613">
        <w:trPr>
          <w:cantSplit/>
          <w:trHeight w:val="319"/>
        </w:trPr>
        <w:tc>
          <w:tcPr>
            <w:tcW w:w="2684" w:type="dxa"/>
            <w:vMerge/>
          </w:tcPr>
          <w:p w:rsidR="00907613" w:rsidRDefault="00907613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907613" w:rsidRDefault="004555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907613" w:rsidRDefault="004555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 w:rsidR="00907613">
        <w:trPr>
          <w:cantSplit/>
        </w:trPr>
        <w:tc>
          <w:tcPr>
            <w:tcW w:w="2684" w:type="dxa"/>
            <w:vMerge/>
          </w:tcPr>
          <w:p w:rsidR="00907613" w:rsidRDefault="00907613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907613" w:rsidRDefault="004555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907613" w:rsidRDefault="00907613">
            <w:pPr>
              <w:rPr>
                <w:color w:val="000000"/>
              </w:rPr>
            </w:pPr>
          </w:p>
        </w:tc>
      </w:tr>
      <w:tr w:rsidR="00907613">
        <w:trPr>
          <w:cantSplit/>
        </w:trPr>
        <w:tc>
          <w:tcPr>
            <w:tcW w:w="2684" w:type="dxa"/>
            <w:vMerge/>
          </w:tcPr>
          <w:p w:rsidR="00907613" w:rsidRDefault="00907613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907613" w:rsidRDefault="004555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907613" w:rsidRDefault="004555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Year-Month-Day</w:t>
            </w:r>
          </w:p>
        </w:tc>
      </w:tr>
    </w:tbl>
    <w:p w:rsidR="00907613" w:rsidRDefault="00907613">
      <w:pPr>
        <w:rPr>
          <w:color w:val="000000"/>
        </w:rPr>
      </w:pPr>
    </w:p>
    <w:p w:rsidR="00907613" w:rsidRDefault="0045550D">
      <w:pPr>
        <w:pageBreakBefore/>
        <w:jc w:val="center"/>
        <w:rPr>
          <w:color w:val="000000"/>
          <w:sz w:val="28"/>
        </w:rPr>
      </w:pPr>
      <w:bookmarkStart w:id="0" w:name="_GoBack"/>
      <w:bookmarkEnd w:id="0"/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907613" w:rsidRDefault="0090761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988"/>
        <w:gridCol w:w="1205"/>
        <w:gridCol w:w="1529"/>
        <w:gridCol w:w="3139"/>
      </w:tblGrid>
      <w:tr w:rsidR="00907613">
        <w:tc>
          <w:tcPr>
            <w:tcW w:w="1676" w:type="dxa"/>
          </w:tcPr>
          <w:p w:rsidR="00907613" w:rsidRDefault="0045550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907613" w:rsidRDefault="0045550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907613" w:rsidRDefault="0045550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907613" w:rsidRDefault="0045550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907613" w:rsidRDefault="0045550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907613">
        <w:tc>
          <w:tcPr>
            <w:tcW w:w="1676" w:type="dxa"/>
          </w:tcPr>
          <w:p w:rsidR="00907613" w:rsidRDefault="00907613">
            <w:pPr>
              <w:rPr>
                <w:color w:val="000000"/>
              </w:rPr>
            </w:pPr>
          </w:p>
          <w:p w:rsidR="00907613" w:rsidRDefault="00907613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907613" w:rsidRDefault="00907613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907613" w:rsidRDefault="00907613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907613" w:rsidRDefault="00907613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907613" w:rsidRDefault="00907613">
            <w:pPr>
              <w:rPr>
                <w:color w:val="000000"/>
              </w:rPr>
            </w:pPr>
          </w:p>
        </w:tc>
      </w:tr>
      <w:tr w:rsidR="00907613">
        <w:tc>
          <w:tcPr>
            <w:tcW w:w="1676" w:type="dxa"/>
          </w:tcPr>
          <w:p w:rsidR="00907613" w:rsidRDefault="00907613">
            <w:pPr>
              <w:rPr>
                <w:color w:val="000000"/>
              </w:rPr>
            </w:pPr>
          </w:p>
          <w:p w:rsidR="00907613" w:rsidRDefault="00907613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907613" w:rsidRDefault="00907613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907613" w:rsidRDefault="00907613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907613" w:rsidRDefault="00907613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907613" w:rsidRDefault="00907613">
            <w:pPr>
              <w:rPr>
                <w:color w:val="000000"/>
              </w:rPr>
            </w:pPr>
          </w:p>
        </w:tc>
      </w:tr>
      <w:tr w:rsidR="00907613">
        <w:tc>
          <w:tcPr>
            <w:tcW w:w="1676" w:type="dxa"/>
          </w:tcPr>
          <w:p w:rsidR="00907613" w:rsidRDefault="00907613">
            <w:pPr>
              <w:rPr>
                <w:color w:val="000000"/>
              </w:rPr>
            </w:pPr>
          </w:p>
          <w:p w:rsidR="00907613" w:rsidRDefault="00907613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907613" w:rsidRDefault="00907613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907613" w:rsidRDefault="00907613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907613" w:rsidRDefault="00907613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907613" w:rsidRDefault="00907613">
            <w:pPr>
              <w:rPr>
                <w:color w:val="000000"/>
              </w:rPr>
            </w:pPr>
          </w:p>
        </w:tc>
      </w:tr>
    </w:tbl>
    <w:p w:rsidR="00907613" w:rsidRDefault="00907613">
      <w:pPr>
        <w:rPr>
          <w:color w:val="000000"/>
        </w:rPr>
      </w:pPr>
    </w:p>
    <w:p w:rsidR="00907613" w:rsidRDefault="00907613">
      <w:pPr>
        <w:jc w:val="center"/>
        <w:rPr>
          <w:color w:val="000000"/>
          <w:sz w:val="28"/>
        </w:rPr>
      </w:pPr>
    </w:p>
    <w:p w:rsidR="00907613" w:rsidRDefault="00907613">
      <w:pPr>
        <w:rPr>
          <w:color w:val="000000"/>
        </w:rPr>
      </w:pPr>
    </w:p>
    <w:p w:rsidR="00907613" w:rsidRDefault="00907613">
      <w:pPr>
        <w:rPr>
          <w:color w:val="000000"/>
        </w:rPr>
      </w:pPr>
    </w:p>
    <w:p w:rsidR="00907613" w:rsidRPr="00A44FDA" w:rsidRDefault="0045550D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4FDA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A44FDA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A44FDA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44FDA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A44FDA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07613" w:rsidRDefault="0045550D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16479040" w:history="1">
        <w:r>
          <w:rPr>
            <w:rStyle w:val="a5"/>
            <w:noProof/>
            <w:color w:val="000000"/>
            <w:szCs w:val="32"/>
          </w:rPr>
          <w:t xml:space="preserve">0. </w:t>
        </w:r>
        <w:r>
          <w:rPr>
            <w:rStyle w:val="a5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_Toc16479040 \h </w:instrText>
        </w:r>
        <w:r>
          <w:rPr>
            <w:noProof/>
            <w:webHidden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907613" w:rsidRDefault="00D33531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1" w:history="1">
        <w:r w:rsidR="0045550D">
          <w:rPr>
            <w:rStyle w:val="a5"/>
            <w:noProof/>
            <w:color w:val="000000"/>
            <w:szCs w:val="28"/>
          </w:rPr>
          <w:t xml:space="preserve">0.1 </w:t>
        </w:r>
        <w:r w:rsidR="0045550D">
          <w:rPr>
            <w:rStyle w:val="a5"/>
            <w:rFonts w:hint="eastAsia"/>
            <w:noProof/>
            <w:color w:val="000000"/>
            <w:szCs w:val="28"/>
          </w:rPr>
          <w:t>文档目的</w:t>
        </w:r>
        <w:r w:rsidR="0045550D">
          <w:rPr>
            <w:noProof/>
            <w:webHidden/>
            <w:color w:val="000000"/>
          </w:rPr>
          <w:tab/>
        </w:r>
        <w:r w:rsidR="0045550D">
          <w:rPr>
            <w:noProof/>
            <w:webHidden/>
            <w:color w:val="000000"/>
          </w:rPr>
          <w:fldChar w:fldCharType="begin"/>
        </w:r>
        <w:r w:rsidR="0045550D">
          <w:rPr>
            <w:noProof/>
            <w:webHidden/>
            <w:color w:val="000000"/>
          </w:rPr>
          <w:instrText xml:space="preserve"> PAGEREF _Toc16479041 \h </w:instrText>
        </w:r>
        <w:r w:rsidR="0045550D">
          <w:rPr>
            <w:noProof/>
            <w:webHidden/>
            <w:color w:val="000000"/>
          </w:rPr>
        </w:r>
        <w:r w:rsidR="0045550D">
          <w:rPr>
            <w:noProof/>
            <w:webHidden/>
            <w:color w:val="000000"/>
          </w:rPr>
          <w:fldChar w:fldCharType="separate"/>
        </w:r>
        <w:r w:rsidR="0045550D">
          <w:rPr>
            <w:noProof/>
            <w:webHidden/>
            <w:color w:val="000000"/>
          </w:rPr>
          <w:t>4</w:t>
        </w:r>
        <w:r w:rsidR="0045550D">
          <w:rPr>
            <w:noProof/>
            <w:webHidden/>
            <w:color w:val="000000"/>
          </w:rPr>
          <w:fldChar w:fldCharType="end"/>
        </w:r>
      </w:hyperlink>
    </w:p>
    <w:p w:rsidR="00907613" w:rsidRDefault="00D33531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2" w:history="1">
        <w:r w:rsidR="0045550D">
          <w:rPr>
            <w:rStyle w:val="a5"/>
            <w:noProof/>
            <w:color w:val="000000"/>
            <w:szCs w:val="28"/>
          </w:rPr>
          <w:t xml:space="preserve">0.2 </w:t>
        </w:r>
        <w:r w:rsidR="0045550D">
          <w:rPr>
            <w:rStyle w:val="a5"/>
            <w:rFonts w:hint="eastAsia"/>
            <w:noProof/>
            <w:color w:val="000000"/>
            <w:szCs w:val="28"/>
          </w:rPr>
          <w:t>文档范围</w:t>
        </w:r>
        <w:r w:rsidR="0045550D">
          <w:rPr>
            <w:noProof/>
            <w:webHidden/>
            <w:color w:val="000000"/>
          </w:rPr>
          <w:tab/>
        </w:r>
        <w:r w:rsidR="0045550D">
          <w:rPr>
            <w:noProof/>
            <w:webHidden/>
            <w:color w:val="000000"/>
          </w:rPr>
          <w:fldChar w:fldCharType="begin"/>
        </w:r>
        <w:r w:rsidR="0045550D">
          <w:rPr>
            <w:noProof/>
            <w:webHidden/>
            <w:color w:val="000000"/>
          </w:rPr>
          <w:instrText xml:space="preserve"> PAGEREF _Toc16479042 \h </w:instrText>
        </w:r>
        <w:r w:rsidR="0045550D">
          <w:rPr>
            <w:noProof/>
            <w:webHidden/>
            <w:color w:val="000000"/>
          </w:rPr>
        </w:r>
        <w:r w:rsidR="0045550D">
          <w:rPr>
            <w:noProof/>
            <w:webHidden/>
            <w:color w:val="000000"/>
          </w:rPr>
          <w:fldChar w:fldCharType="separate"/>
        </w:r>
        <w:r w:rsidR="0045550D">
          <w:rPr>
            <w:noProof/>
            <w:webHidden/>
            <w:color w:val="000000"/>
          </w:rPr>
          <w:t>4</w:t>
        </w:r>
        <w:r w:rsidR="0045550D">
          <w:rPr>
            <w:noProof/>
            <w:webHidden/>
            <w:color w:val="000000"/>
          </w:rPr>
          <w:fldChar w:fldCharType="end"/>
        </w:r>
      </w:hyperlink>
    </w:p>
    <w:p w:rsidR="00907613" w:rsidRDefault="00D33531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3" w:history="1">
        <w:r w:rsidR="0045550D">
          <w:rPr>
            <w:rStyle w:val="a5"/>
            <w:noProof/>
            <w:color w:val="000000"/>
            <w:szCs w:val="28"/>
          </w:rPr>
          <w:t xml:space="preserve">0.3 </w:t>
        </w:r>
        <w:r w:rsidR="0045550D">
          <w:rPr>
            <w:rStyle w:val="a5"/>
            <w:rFonts w:hint="eastAsia"/>
            <w:noProof/>
            <w:color w:val="000000"/>
            <w:szCs w:val="28"/>
          </w:rPr>
          <w:t>读者对象</w:t>
        </w:r>
        <w:r w:rsidR="0045550D">
          <w:rPr>
            <w:noProof/>
            <w:webHidden/>
            <w:color w:val="000000"/>
          </w:rPr>
          <w:tab/>
        </w:r>
        <w:r w:rsidR="0045550D">
          <w:rPr>
            <w:noProof/>
            <w:webHidden/>
            <w:color w:val="000000"/>
          </w:rPr>
          <w:fldChar w:fldCharType="begin"/>
        </w:r>
        <w:r w:rsidR="0045550D">
          <w:rPr>
            <w:noProof/>
            <w:webHidden/>
            <w:color w:val="000000"/>
          </w:rPr>
          <w:instrText xml:space="preserve"> PAGEREF _Toc16479043 \h </w:instrText>
        </w:r>
        <w:r w:rsidR="0045550D">
          <w:rPr>
            <w:noProof/>
            <w:webHidden/>
            <w:color w:val="000000"/>
          </w:rPr>
        </w:r>
        <w:r w:rsidR="0045550D">
          <w:rPr>
            <w:noProof/>
            <w:webHidden/>
            <w:color w:val="000000"/>
          </w:rPr>
          <w:fldChar w:fldCharType="separate"/>
        </w:r>
        <w:r w:rsidR="0045550D">
          <w:rPr>
            <w:noProof/>
            <w:webHidden/>
            <w:color w:val="000000"/>
          </w:rPr>
          <w:t>4</w:t>
        </w:r>
        <w:r w:rsidR="0045550D">
          <w:rPr>
            <w:noProof/>
            <w:webHidden/>
            <w:color w:val="000000"/>
          </w:rPr>
          <w:fldChar w:fldCharType="end"/>
        </w:r>
      </w:hyperlink>
    </w:p>
    <w:p w:rsidR="00907613" w:rsidRDefault="00D33531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4" w:history="1">
        <w:r w:rsidR="0045550D">
          <w:rPr>
            <w:rStyle w:val="a5"/>
            <w:noProof/>
            <w:color w:val="000000"/>
            <w:szCs w:val="28"/>
          </w:rPr>
          <w:t xml:space="preserve">0.4 </w:t>
        </w:r>
        <w:r w:rsidR="0045550D">
          <w:rPr>
            <w:rStyle w:val="a5"/>
            <w:rFonts w:hint="eastAsia"/>
            <w:noProof/>
            <w:color w:val="000000"/>
            <w:szCs w:val="28"/>
          </w:rPr>
          <w:t>参考文献</w:t>
        </w:r>
        <w:r w:rsidR="0045550D">
          <w:rPr>
            <w:noProof/>
            <w:webHidden/>
            <w:color w:val="000000"/>
          </w:rPr>
          <w:tab/>
        </w:r>
        <w:r w:rsidR="0045550D">
          <w:rPr>
            <w:noProof/>
            <w:webHidden/>
            <w:color w:val="000000"/>
          </w:rPr>
          <w:fldChar w:fldCharType="begin"/>
        </w:r>
        <w:r w:rsidR="0045550D">
          <w:rPr>
            <w:noProof/>
            <w:webHidden/>
            <w:color w:val="000000"/>
          </w:rPr>
          <w:instrText xml:space="preserve"> PAGEREF _Toc16479044 \h </w:instrText>
        </w:r>
        <w:r w:rsidR="0045550D">
          <w:rPr>
            <w:noProof/>
            <w:webHidden/>
            <w:color w:val="000000"/>
          </w:rPr>
        </w:r>
        <w:r w:rsidR="0045550D">
          <w:rPr>
            <w:noProof/>
            <w:webHidden/>
            <w:color w:val="000000"/>
          </w:rPr>
          <w:fldChar w:fldCharType="separate"/>
        </w:r>
        <w:r w:rsidR="0045550D">
          <w:rPr>
            <w:noProof/>
            <w:webHidden/>
            <w:color w:val="000000"/>
          </w:rPr>
          <w:t>4</w:t>
        </w:r>
        <w:r w:rsidR="0045550D">
          <w:rPr>
            <w:noProof/>
            <w:webHidden/>
            <w:color w:val="000000"/>
          </w:rPr>
          <w:fldChar w:fldCharType="end"/>
        </w:r>
      </w:hyperlink>
    </w:p>
    <w:p w:rsidR="00907613" w:rsidRDefault="00D33531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5" w:history="1">
        <w:r w:rsidR="0045550D">
          <w:rPr>
            <w:rStyle w:val="a5"/>
            <w:noProof/>
            <w:color w:val="000000"/>
            <w:szCs w:val="28"/>
          </w:rPr>
          <w:t xml:space="preserve">0.5 </w:t>
        </w:r>
        <w:r w:rsidR="0045550D">
          <w:rPr>
            <w:rStyle w:val="a5"/>
            <w:rFonts w:hint="eastAsia"/>
            <w:noProof/>
            <w:color w:val="000000"/>
            <w:szCs w:val="28"/>
          </w:rPr>
          <w:t>术语与缩写解释</w:t>
        </w:r>
        <w:r w:rsidR="0045550D">
          <w:rPr>
            <w:noProof/>
            <w:webHidden/>
            <w:color w:val="000000"/>
          </w:rPr>
          <w:tab/>
        </w:r>
        <w:r w:rsidR="0045550D">
          <w:rPr>
            <w:noProof/>
            <w:webHidden/>
            <w:color w:val="000000"/>
          </w:rPr>
          <w:fldChar w:fldCharType="begin"/>
        </w:r>
        <w:r w:rsidR="0045550D">
          <w:rPr>
            <w:noProof/>
            <w:webHidden/>
            <w:color w:val="000000"/>
          </w:rPr>
          <w:instrText xml:space="preserve"> PAGEREF _Toc16479045 \h </w:instrText>
        </w:r>
        <w:r w:rsidR="0045550D">
          <w:rPr>
            <w:noProof/>
            <w:webHidden/>
            <w:color w:val="000000"/>
          </w:rPr>
        </w:r>
        <w:r w:rsidR="0045550D">
          <w:rPr>
            <w:noProof/>
            <w:webHidden/>
            <w:color w:val="000000"/>
          </w:rPr>
          <w:fldChar w:fldCharType="separate"/>
        </w:r>
        <w:r w:rsidR="0045550D">
          <w:rPr>
            <w:noProof/>
            <w:webHidden/>
            <w:color w:val="000000"/>
          </w:rPr>
          <w:t>4</w:t>
        </w:r>
        <w:r w:rsidR="0045550D">
          <w:rPr>
            <w:noProof/>
            <w:webHidden/>
            <w:color w:val="000000"/>
          </w:rPr>
          <w:fldChar w:fldCharType="end"/>
        </w:r>
      </w:hyperlink>
    </w:p>
    <w:p w:rsidR="00907613" w:rsidRDefault="00D33531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46" w:history="1">
        <w:r w:rsidR="0045550D">
          <w:rPr>
            <w:rStyle w:val="a5"/>
            <w:noProof/>
            <w:color w:val="000000"/>
            <w:szCs w:val="32"/>
          </w:rPr>
          <w:t xml:space="preserve">1. </w:t>
        </w:r>
        <w:r w:rsidR="0045550D">
          <w:rPr>
            <w:rStyle w:val="a5"/>
            <w:rFonts w:hint="eastAsia"/>
            <w:noProof/>
            <w:color w:val="000000"/>
            <w:szCs w:val="32"/>
          </w:rPr>
          <w:t>模块命名规则</w:t>
        </w:r>
        <w:r w:rsidR="0045550D">
          <w:rPr>
            <w:noProof/>
            <w:webHidden/>
            <w:color w:val="000000"/>
          </w:rPr>
          <w:tab/>
        </w:r>
        <w:r w:rsidR="0045550D">
          <w:rPr>
            <w:noProof/>
            <w:webHidden/>
            <w:color w:val="000000"/>
          </w:rPr>
          <w:fldChar w:fldCharType="begin"/>
        </w:r>
        <w:r w:rsidR="0045550D">
          <w:rPr>
            <w:noProof/>
            <w:webHidden/>
            <w:color w:val="000000"/>
          </w:rPr>
          <w:instrText xml:space="preserve"> PAGEREF _Toc16479046 \h </w:instrText>
        </w:r>
        <w:r w:rsidR="0045550D">
          <w:rPr>
            <w:noProof/>
            <w:webHidden/>
            <w:color w:val="000000"/>
          </w:rPr>
        </w:r>
        <w:r w:rsidR="0045550D">
          <w:rPr>
            <w:noProof/>
            <w:webHidden/>
            <w:color w:val="000000"/>
          </w:rPr>
          <w:fldChar w:fldCharType="separate"/>
        </w:r>
        <w:r w:rsidR="0045550D">
          <w:rPr>
            <w:noProof/>
            <w:webHidden/>
            <w:color w:val="000000"/>
          </w:rPr>
          <w:t>5</w:t>
        </w:r>
        <w:r w:rsidR="0045550D">
          <w:rPr>
            <w:noProof/>
            <w:webHidden/>
            <w:color w:val="000000"/>
          </w:rPr>
          <w:fldChar w:fldCharType="end"/>
        </w:r>
      </w:hyperlink>
    </w:p>
    <w:p w:rsidR="00907613" w:rsidRDefault="00D33531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47" w:history="1">
        <w:r w:rsidR="0045550D">
          <w:rPr>
            <w:rStyle w:val="a5"/>
            <w:noProof/>
            <w:color w:val="000000"/>
            <w:szCs w:val="32"/>
          </w:rPr>
          <w:t xml:space="preserve">2. </w:t>
        </w:r>
        <w:r w:rsidR="0045550D">
          <w:rPr>
            <w:rStyle w:val="a5"/>
            <w:rFonts w:hint="eastAsia"/>
            <w:noProof/>
            <w:color w:val="000000"/>
            <w:szCs w:val="32"/>
          </w:rPr>
          <w:t>模块汇总</w:t>
        </w:r>
        <w:r w:rsidR="0045550D">
          <w:rPr>
            <w:noProof/>
            <w:webHidden/>
            <w:color w:val="000000"/>
          </w:rPr>
          <w:tab/>
        </w:r>
        <w:r w:rsidR="0045550D">
          <w:rPr>
            <w:noProof/>
            <w:webHidden/>
            <w:color w:val="000000"/>
          </w:rPr>
          <w:fldChar w:fldCharType="begin"/>
        </w:r>
        <w:r w:rsidR="0045550D">
          <w:rPr>
            <w:noProof/>
            <w:webHidden/>
            <w:color w:val="000000"/>
          </w:rPr>
          <w:instrText xml:space="preserve"> PAGEREF _Toc16479047 \h </w:instrText>
        </w:r>
        <w:r w:rsidR="0045550D">
          <w:rPr>
            <w:noProof/>
            <w:webHidden/>
            <w:color w:val="000000"/>
          </w:rPr>
        </w:r>
        <w:r w:rsidR="0045550D">
          <w:rPr>
            <w:noProof/>
            <w:webHidden/>
            <w:color w:val="000000"/>
          </w:rPr>
          <w:fldChar w:fldCharType="separate"/>
        </w:r>
        <w:r w:rsidR="0045550D">
          <w:rPr>
            <w:noProof/>
            <w:webHidden/>
            <w:color w:val="000000"/>
          </w:rPr>
          <w:t>5</w:t>
        </w:r>
        <w:r w:rsidR="0045550D">
          <w:rPr>
            <w:noProof/>
            <w:webHidden/>
            <w:color w:val="000000"/>
          </w:rPr>
          <w:fldChar w:fldCharType="end"/>
        </w:r>
      </w:hyperlink>
    </w:p>
    <w:p w:rsidR="00907613" w:rsidRDefault="00D33531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8" w:history="1">
        <w:r w:rsidR="0045550D">
          <w:rPr>
            <w:rStyle w:val="a5"/>
            <w:noProof/>
            <w:color w:val="000000"/>
            <w:szCs w:val="28"/>
          </w:rPr>
          <w:t xml:space="preserve">2.1 </w:t>
        </w:r>
        <w:r w:rsidR="0045550D">
          <w:rPr>
            <w:rStyle w:val="a5"/>
            <w:rFonts w:hint="eastAsia"/>
            <w:noProof/>
            <w:color w:val="000000"/>
            <w:szCs w:val="28"/>
          </w:rPr>
          <w:t>模块汇总表</w:t>
        </w:r>
        <w:r w:rsidR="0045550D">
          <w:rPr>
            <w:noProof/>
            <w:webHidden/>
            <w:color w:val="000000"/>
          </w:rPr>
          <w:tab/>
        </w:r>
        <w:r w:rsidR="0045550D">
          <w:rPr>
            <w:noProof/>
            <w:webHidden/>
            <w:color w:val="000000"/>
          </w:rPr>
          <w:fldChar w:fldCharType="begin"/>
        </w:r>
        <w:r w:rsidR="0045550D">
          <w:rPr>
            <w:noProof/>
            <w:webHidden/>
            <w:color w:val="000000"/>
          </w:rPr>
          <w:instrText xml:space="preserve"> PAGEREF _Toc16479048 \h </w:instrText>
        </w:r>
        <w:r w:rsidR="0045550D">
          <w:rPr>
            <w:noProof/>
            <w:webHidden/>
            <w:color w:val="000000"/>
          </w:rPr>
        </w:r>
        <w:r w:rsidR="0045550D">
          <w:rPr>
            <w:noProof/>
            <w:webHidden/>
            <w:color w:val="000000"/>
          </w:rPr>
          <w:fldChar w:fldCharType="separate"/>
        </w:r>
        <w:r w:rsidR="0045550D">
          <w:rPr>
            <w:noProof/>
            <w:webHidden/>
            <w:color w:val="000000"/>
          </w:rPr>
          <w:t>5</w:t>
        </w:r>
        <w:r w:rsidR="0045550D">
          <w:rPr>
            <w:noProof/>
            <w:webHidden/>
            <w:color w:val="000000"/>
          </w:rPr>
          <w:fldChar w:fldCharType="end"/>
        </w:r>
      </w:hyperlink>
    </w:p>
    <w:p w:rsidR="00907613" w:rsidRDefault="00D33531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9" w:history="1">
        <w:r w:rsidR="0045550D">
          <w:rPr>
            <w:rStyle w:val="a5"/>
            <w:noProof/>
            <w:color w:val="000000"/>
            <w:szCs w:val="28"/>
          </w:rPr>
          <w:t xml:space="preserve">2.2 </w:t>
        </w:r>
        <w:r w:rsidR="0045550D">
          <w:rPr>
            <w:rStyle w:val="a5"/>
            <w:rFonts w:hint="eastAsia"/>
            <w:noProof/>
            <w:color w:val="000000"/>
            <w:szCs w:val="28"/>
          </w:rPr>
          <w:t>模块关系图</w:t>
        </w:r>
        <w:r w:rsidR="0045550D">
          <w:rPr>
            <w:noProof/>
            <w:webHidden/>
            <w:color w:val="000000"/>
          </w:rPr>
          <w:tab/>
        </w:r>
        <w:r w:rsidR="0045550D">
          <w:rPr>
            <w:noProof/>
            <w:webHidden/>
            <w:color w:val="000000"/>
          </w:rPr>
          <w:fldChar w:fldCharType="begin"/>
        </w:r>
        <w:r w:rsidR="0045550D">
          <w:rPr>
            <w:noProof/>
            <w:webHidden/>
            <w:color w:val="000000"/>
          </w:rPr>
          <w:instrText xml:space="preserve"> PAGEREF _Toc16479049 \h </w:instrText>
        </w:r>
        <w:r w:rsidR="0045550D">
          <w:rPr>
            <w:noProof/>
            <w:webHidden/>
            <w:color w:val="000000"/>
          </w:rPr>
        </w:r>
        <w:r w:rsidR="0045550D">
          <w:rPr>
            <w:noProof/>
            <w:webHidden/>
            <w:color w:val="000000"/>
          </w:rPr>
          <w:fldChar w:fldCharType="separate"/>
        </w:r>
        <w:r w:rsidR="0045550D">
          <w:rPr>
            <w:noProof/>
            <w:webHidden/>
            <w:color w:val="000000"/>
          </w:rPr>
          <w:t>5</w:t>
        </w:r>
        <w:r w:rsidR="0045550D">
          <w:rPr>
            <w:noProof/>
            <w:webHidden/>
            <w:color w:val="000000"/>
          </w:rPr>
          <w:fldChar w:fldCharType="end"/>
        </w:r>
      </w:hyperlink>
    </w:p>
    <w:p w:rsidR="00907613" w:rsidRDefault="00D33531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0" w:history="1">
        <w:r w:rsidR="0045550D">
          <w:rPr>
            <w:rStyle w:val="a5"/>
            <w:noProof/>
            <w:color w:val="000000"/>
            <w:szCs w:val="32"/>
          </w:rPr>
          <w:t xml:space="preserve">3. </w:t>
        </w:r>
        <w:r w:rsidR="0045550D">
          <w:rPr>
            <w:rStyle w:val="a5"/>
            <w:rFonts w:hint="eastAsia"/>
            <w:noProof/>
            <w:color w:val="000000"/>
            <w:szCs w:val="32"/>
          </w:rPr>
          <w:t>子系统</w:t>
        </w:r>
        <w:r w:rsidR="0045550D">
          <w:rPr>
            <w:rStyle w:val="a5"/>
            <w:noProof/>
            <w:color w:val="000000"/>
            <w:szCs w:val="32"/>
          </w:rPr>
          <w:t>A</w:t>
        </w:r>
        <w:r w:rsidR="0045550D">
          <w:rPr>
            <w:rStyle w:val="a5"/>
            <w:rFonts w:hint="eastAsia"/>
            <w:noProof/>
            <w:color w:val="000000"/>
            <w:szCs w:val="32"/>
          </w:rPr>
          <w:t>的模块设计</w:t>
        </w:r>
        <w:r w:rsidR="0045550D">
          <w:rPr>
            <w:noProof/>
            <w:webHidden/>
            <w:color w:val="000000"/>
          </w:rPr>
          <w:tab/>
        </w:r>
        <w:r w:rsidR="0045550D">
          <w:rPr>
            <w:noProof/>
            <w:webHidden/>
            <w:color w:val="000000"/>
          </w:rPr>
          <w:fldChar w:fldCharType="begin"/>
        </w:r>
        <w:r w:rsidR="0045550D">
          <w:rPr>
            <w:noProof/>
            <w:webHidden/>
            <w:color w:val="000000"/>
          </w:rPr>
          <w:instrText xml:space="preserve"> PAGEREF _Toc16479050 \h </w:instrText>
        </w:r>
        <w:r w:rsidR="0045550D">
          <w:rPr>
            <w:noProof/>
            <w:webHidden/>
            <w:color w:val="000000"/>
          </w:rPr>
        </w:r>
        <w:r w:rsidR="0045550D">
          <w:rPr>
            <w:noProof/>
            <w:webHidden/>
            <w:color w:val="000000"/>
          </w:rPr>
          <w:fldChar w:fldCharType="separate"/>
        </w:r>
        <w:r w:rsidR="0045550D">
          <w:rPr>
            <w:noProof/>
            <w:webHidden/>
            <w:color w:val="000000"/>
          </w:rPr>
          <w:t>6</w:t>
        </w:r>
        <w:r w:rsidR="0045550D">
          <w:rPr>
            <w:noProof/>
            <w:webHidden/>
            <w:color w:val="000000"/>
          </w:rPr>
          <w:fldChar w:fldCharType="end"/>
        </w:r>
      </w:hyperlink>
    </w:p>
    <w:p w:rsidR="00907613" w:rsidRDefault="00D33531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1" w:history="1">
        <w:r w:rsidR="0045550D">
          <w:rPr>
            <w:rStyle w:val="a5"/>
            <w:noProof/>
            <w:color w:val="000000"/>
            <w:szCs w:val="28"/>
          </w:rPr>
          <w:t xml:space="preserve">3.n </w:t>
        </w:r>
        <w:r w:rsidR="0045550D">
          <w:rPr>
            <w:rStyle w:val="a5"/>
            <w:rFonts w:hint="eastAsia"/>
            <w:noProof/>
            <w:color w:val="000000"/>
            <w:szCs w:val="28"/>
          </w:rPr>
          <w:t>模块</w:t>
        </w:r>
        <w:r w:rsidR="0045550D">
          <w:rPr>
            <w:rStyle w:val="a5"/>
            <w:noProof/>
            <w:color w:val="000000"/>
            <w:szCs w:val="28"/>
          </w:rPr>
          <w:t>A-n</w:t>
        </w:r>
        <w:r w:rsidR="0045550D">
          <w:rPr>
            <w:noProof/>
            <w:webHidden/>
            <w:color w:val="000000"/>
          </w:rPr>
          <w:tab/>
        </w:r>
        <w:r w:rsidR="0045550D">
          <w:rPr>
            <w:noProof/>
            <w:webHidden/>
            <w:color w:val="000000"/>
          </w:rPr>
          <w:fldChar w:fldCharType="begin"/>
        </w:r>
        <w:r w:rsidR="0045550D">
          <w:rPr>
            <w:noProof/>
            <w:webHidden/>
            <w:color w:val="000000"/>
          </w:rPr>
          <w:instrText xml:space="preserve"> PAGEREF _Toc16479051 \h </w:instrText>
        </w:r>
        <w:r w:rsidR="0045550D">
          <w:rPr>
            <w:noProof/>
            <w:webHidden/>
            <w:color w:val="000000"/>
          </w:rPr>
        </w:r>
        <w:r w:rsidR="0045550D">
          <w:rPr>
            <w:noProof/>
            <w:webHidden/>
            <w:color w:val="000000"/>
          </w:rPr>
          <w:fldChar w:fldCharType="separate"/>
        </w:r>
        <w:r w:rsidR="0045550D">
          <w:rPr>
            <w:noProof/>
            <w:webHidden/>
            <w:color w:val="000000"/>
          </w:rPr>
          <w:t>6</w:t>
        </w:r>
        <w:r w:rsidR="0045550D">
          <w:rPr>
            <w:noProof/>
            <w:webHidden/>
            <w:color w:val="000000"/>
          </w:rPr>
          <w:fldChar w:fldCharType="end"/>
        </w:r>
      </w:hyperlink>
    </w:p>
    <w:p w:rsidR="00907613" w:rsidRDefault="00D33531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2" w:history="1">
        <w:r w:rsidR="0045550D">
          <w:rPr>
            <w:rStyle w:val="a5"/>
            <w:noProof/>
            <w:color w:val="000000"/>
            <w:szCs w:val="32"/>
          </w:rPr>
          <w:t xml:space="preserve">4. </w:t>
        </w:r>
        <w:r w:rsidR="0045550D">
          <w:rPr>
            <w:rStyle w:val="a5"/>
            <w:rFonts w:hint="eastAsia"/>
            <w:noProof/>
            <w:color w:val="000000"/>
            <w:szCs w:val="32"/>
          </w:rPr>
          <w:t>子系统</w:t>
        </w:r>
        <w:r w:rsidR="0045550D">
          <w:rPr>
            <w:rStyle w:val="a5"/>
            <w:noProof/>
            <w:color w:val="000000"/>
            <w:szCs w:val="32"/>
          </w:rPr>
          <w:t>B</w:t>
        </w:r>
        <w:r w:rsidR="0045550D">
          <w:rPr>
            <w:rStyle w:val="a5"/>
            <w:rFonts w:hint="eastAsia"/>
            <w:noProof/>
            <w:color w:val="000000"/>
            <w:szCs w:val="32"/>
          </w:rPr>
          <w:t>的模块设计</w:t>
        </w:r>
        <w:r w:rsidR="0045550D">
          <w:rPr>
            <w:noProof/>
            <w:webHidden/>
            <w:color w:val="000000"/>
          </w:rPr>
          <w:tab/>
        </w:r>
        <w:r w:rsidR="0045550D">
          <w:rPr>
            <w:noProof/>
            <w:webHidden/>
            <w:color w:val="000000"/>
          </w:rPr>
          <w:fldChar w:fldCharType="begin"/>
        </w:r>
        <w:r w:rsidR="0045550D">
          <w:rPr>
            <w:noProof/>
            <w:webHidden/>
            <w:color w:val="000000"/>
          </w:rPr>
          <w:instrText xml:space="preserve"> PAGEREF _Toc16479052 \h </w:instrText>
        </w:r>
        <w:r w:rsidR="0045550D">
          <w:rPr>
            <w:noProof/>
            <w:webHidden/>
            <w:color w:val="000000"/>
          </w:rPr>
        </w:r>
        <w:r w:rsidR="0045550D">
          <w:rPr>
            <w:noProof/>
            <w:webHidden/>
            <w:color w:val="000000"/>
          </w:rPr>
          <w:fldChar w:fldCharType="separate"/>
        </w:r>
        <w:r w:rsidR="0045550D">
          <w:rPr>
            <w:noProof/>
            <w:webHidden/>
            <w:color w:val="000000"/>
          </w:rPr>
          <w:t>6</w:t>
        </w:r>
        <w:r w:rsidR="0045550D">
          <w:rPr>
            <w:noProof/>
            <w:webHidden/>
            <w:color w:val="000000"/>
          </w:rPr>
          <w:fldChar w:fldCharType="end"/>
        </w:r>
      </w:hyperlink>
    </w:p>
    <w:p w:rsidR="00907613" w:rsidRDefault="00D33531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3" w:history="1">
        <w:r w:rsidR="0045550D">
          <w:rPr>
            <w:rStyle w:val="a5"/>
            <w:noProof/>
            <w:color w:val="000000"/>
            <w:szCs w:val="28"/>
          </w:rPr>
          <w:t xml:space="preserve">4.n </w:t>
        </w:r>
        <w:r w:rsidR="0045550D">
          <w:rPr>
            <w:rStyle w:val="a5"/>
            <w:rFonts w:hint="eastAsia"/>
            <w:noProof/>
            <w:color w:val="000000"/>
            <w:szCs w:val="28"/>
          </w:rPr>
          <w:t>模块</w:t>
        </w:r>
        <w:r w:rsidR="0045550D">
          <w:rPr>
            <w:rStyle w:val="a5"/>
            <w:noProof/>
            <w:color w:val="000000"/>
            <w:szCs w:val="28"/>
          </w:rPr>
          <w:t>B-n</w:t>
        </w:r>
        <w:r w:rsidR="0045550D">
          <w:rPr>
            <w:noProof/>
            <w:webHidden/>
            <w:color w:val="000000"/>
          </w:rPr>
          <w:tab/>
        </w:r>
        <w:r w:rsidR="0045550D">
          <w:rPr>
            <w:noProof/>
            <w:webHidden/>
            <w:color w:val="000000"/>
          </w:rPr>
          <w:fldChar w:fldCharType="begin"/>
        </w:r>
        <w:r w:rsidR="0045550D">
          <w:rPr>
            <w:noProof/>
            <w:webHidden/>
            <w:color w:val="000000"/>
          </w:rPr>
          <w:instrText xml:space="preserve"> PAGEREF _Toc16479053 \h </w:instrText>
        </w:r>
        <w:r w:rsidR="0045550D">
          <w:rPr>
            <w:noProof/>
            <w:webHidden/>
            <w:color w:val="000000"/>
          </w:rPr>
        </w:r>
        <w:r w:rsidR="0045550D">
          <w:rPr>
            <w:noProof/>
            <w:webHidden/>
            <w:color w:val="000000"/>
          </w:rPr>
          <w:fldChar w:fldCharType="separate"/>
        </w:r>
        <w:r w:rsidR="0045550D">
          <w:rPr>
            <w:noProof/>
            <w:webHidden/>
            <w:color w:val="000000"/>
          </w:rPr>
          <w:t>6</w:t>
        </w:r>
        <w:r w:rsidR="0045550D">
          <w:rPr>
            <w:noProof/>
            <w:webHidden/>
            <w:color w:val="000000"/>
          </w:rPr>
          <w:fldChar w:fldCharType="end"/>
        </w:r>
      </w:hyperlink>
    </w:p>
    <w:p w:rsidR="00907613" w:rsidRDefault="00D33531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4" w:history="1">
        <w:r w:rsidR="0045550D">
          <w:rPr>
            <w:rStyle w:val="a5"/>
            <w:noProof/>
            <w:color w:val="000000"/>
            <w:szCs w:val="32"/>
          </w:rPr>
          <w:t xml:space="preserve">5. </w:t>
        </w:r>
        <w:r w:rsidR="0045550D">
          <w:rPr>
            <w:rStyle w:val="a5"/>
            <w:rFonts w:hint="eastAsia"/>
            <w:noProof/>
            <w:color w:val="000000"/>
            <w:szCs w:val="32"/>
          </w:rPr>
          <w:t>其他</w:t>
        </w:r>
        <w:r w:rsidR="0045550D">
          <w:rPr>
            <w:noProof/>
            <w:webHidden/>
            <w:color w:val="000000"/>
          </w:rPr>
          <w:tab/>
        </w:r>
        <w:r w:rsidR="0045550D">
          <w:rPr>
            <w:noProof/>
            <w:webHidden/>
            <w:color w:val="000000"/>
          </w:rPr>
          <w:fldChar w:fldCharType="begin"/>
        </w:r>
        <w:r w:rsidR="0045550D">
          <w:rPr>
            <w:noProof/>
            <w:webHidden/>
            <w:color w:val="000000"/>
          </w:rPr>
          <w:instrText xml:space="preserve"> PAGEREF _Toc16479054 \h </w:instrText>
        </w:r>
        <w:r w:rsidR="0045550D">
          <w:rPr>
            <w:noProof/>
            <w:webHidden/>
            <w:color w:val="000000"/>
          </w:rPr>
        </w:r>
        <w:r w:rsidR="0045550D">
          <w:rPr>
            <w:noProof/>
            <w:webHidden/>
            <w:color w:val="000000"/>
          </w:rPr>
          <w:fldChar w:fldCharType="separate"/>
        </w:r>
        <w:r w:rsidR="0045550D">
          <w:rPr>
            <w:noProof/>
            <w:webHidden/>
            <w:color w:val="000000"/>
          </w:rPr>
          <w:t>6</w:t>
        </w:r>
        <w:r w:rsidR="0045550D">
          <w:rPr>
            <w:noProof/>
            <w:webHidden/>
            <w:color w:val="000000"/>
          </w:rPr>
          <w:fldChar w:fldCharType="end"/>
        </w:r>
      </w:hyperlink>
    </w:p>
    <w:p w:rsidR="00907613" w:rsidRDefault="0045550D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1" w:name="_Toc15898327"/>
      <w:bookmarkStart w:id="2" w:name="_Toc16478129"/>
      <w:bookmarkStart w:id="3" w:name="_Toc16478463"/>
      <w:bookmarkStart w:id="4" w:name="_Toc16478862"/>
      <w:bookmarkStart w:id="5" w:name="_Toc16479040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"/>
      <w:bookmarkEnd w:id="2"/>
      <w:bookmarkEnd w:id="3"/>
      <w:bookmarkEnd w:id="4"/>
      <w:bookmarkEnd w:id="5"/>
    </w:p>
    <w:p w:rsidR="00907613" w:rsidRDefault="0045550D">
      <w:pPr>
        <w:pStyle w:val="2"/>
        <w:rPr>
          <w:color w:val="000000"/>
        </w:rPr>
      </w:pPr>
      <w:bookmarkStart w:id="6" w:name="_Toc15786742"/>
      <w:bookmarkStart w:id="7" w:name="_Toc15898328"/>
      <w:bookmarkStart w:id="8" w:name="_Toc16478130"/>
      <w:bookmarkStart w:id="9" w:name="_Toc16478464"/>
      <w:bookmarkStart w:id="10" w:name="_Toc16478863"/>
      <w:bookmarkStart w:id="11" w:name="_Toc16479041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6"/>
      <w:bookmarkEnd w:id="7"/>
      <w:bookmarkEnd w:id="8"/>
      <w:bookmarkEnd w:id="9"/>
      <w:bookmarkEnd w:id="10"/>
      <w:bookmarkEnd w:id="11"/>
    </w:p>
    <w:p w:rsidR="00907613" w:rsidRDefault="00907613">
      <w:pPr>
        <w:rPr>
          <w:i/>
          <w:iCs/>
          <w:color w:val="000000"/>
        </w:rPr>
      </w:pPr>
    </w:p>
    <w:p w:rsidR="00907613" w:rsidRDefault="0045550D">
      <w:pPr>
        <w:pStyle w:val="2"/>
        <w:rPr>
          <w:color w:val="000000"/>
        </w:rPr>
      </w:pPr>
      <w:bookmarkStart w:id="12" w:name="_Toc15786743"/>
      <w:bookmarkStart w:id="13" w:name="_Toc15898329"/>
      <w:bookmarkStart w:id="14" w:name="_Toc16478131"/>
      <w:bookmarkStart w:id="15" w:name="_Toc16478465"/>
      <w:bookmarkStart w:id="16" w:name="_Toc16478864"/>
      <w:bookmarkStart w:id="17" w:name="_Toc16479042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12"/>
      <w:bookmarkEnd w:id="13"/>
      <w:bookmarkEnd w:id="14"/>
      <w:bookmarkEnd w:id="15"/>
      <w:bookmarkEnd w:id="16"/>
      <w:bookmarkEnd w:id="17"/>
    </w:p>
    <w:p w:rsidR="00907613" w:rsidRDefault="00907613">
      <w:pPr>
        <w:rPr>
          <w:rFonts w:ascii="宋体" w:hAnsi="宋体"/>
          <w:i/>
          <w:iCs/>
          <w:color w:val="000000"/>
        </w:rPr>
      </w:pPr>
    </w:p>
    <w:p w:rsidR="00907613" w:rsidRDefault="0045550D">
      <w:pPr>
        <w:pStyle w:val="2"/>
        <w:rPr>
          <w:color w:val="000000"/>
        </w:rPr>
      </w:pPr>
      <w:bookmarkStart w:id="18" w:name="_Toc15786744"/>
      <w:bookmarkStart w:id="19" w:name="_Toc15898330"/>
      <w:bookmarkStart w:id="20" w:name="_Toc16478132"/>
      <w:bookmarkStart w:id="21" w:name="_Toc16478466"/>
      <w:bookmarkStart w:id="22" w:name="_Toc16478865"/>
      <w:bookmarkStart w:id="23" w:name="_Toc16479043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18"/>
      <w:bookmarkEnd w:id="19"/>
      <w:bookmarkEnd w:id="20"/>
      <w:bookmarkEnd w:id="21"/>
      <w:bookmarkEnd w:id="22"/>
      <w:bookmarkEnd w:id="23"/>
    </w:p>
    <w:p w:rsidR="00907613" w:rsidRDefault="00907613">
      <w:pPr>
        <w:rPr>
          <w:rFonts w:ascii="宋体" w:hAnsi="宋体"/>
          <w:i/>
          <w:iCs/>
          <w:color w:val="000000"/>
        </w:rPr>
      </w:pPr>
    </w:p>
    <w:p w:rsidR="00907613" w:rsidRDefault="0045550D">
      <w:pPr>
        <w:pStyle w:val="2"/>
        <w:rPr>
          <w:color w:val="000000"/>
        </w:rPr>
      </w:pPr>
      <w:bookmarkStart w:id="24" w:name="_Toc15786745"/>
      <w:bookmarkStart w:id="25" w:name="_Toc15898331"/>
      <w:bookmarkStart w:id="26" w:name="_Toc16478133"/>
      <w:bookmarkStart w:id="27" w:name="_Toc16478467"/>
      <w:bookmarkStart w:id="28" w:name="_Toc16478866"/>
      <w:bookmarkStart w:id="29" w:name="_Toc16479044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参考文献</w:t>
      </w:r>
      <w:bookmarkEnd w:id="24"/>
      <w:bookmarkEnd w:id="25"/>
      <w:bookmarkEnd w:id="26"/>
      <w:bookmarkEnd w:id="27"/>
      <w:bookmarkEnd w:id="28"/>
      <w:bookmarkEnd w:id="29"/>
    </w:p>
    <w:p w:rsidR="00907613" w:rsidRDefault="0045550D">
      <w:pPr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列出本文档的所有参考文献（可以是非正式出版物），格式如下：</w:t>
      </w:r>
    </w:p>
    <w:p w:rsidR="00907613" w:rsidRDefault="0045550D">
      <w:pPr>
        <w:ind w:firstLine="420"/>
        <w:rPr>
          <w:rFonts w:ascii="宋体" w:hAnsi="宋体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ascii="宋体" w:hAnsi="宋体" w:hint="eastAsia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ascii="宋体" w:hAnsi="宋体" w:hint="eastAsia"/>
          <w:i/>
          <w:iCs/>
          <w:color w:val="000000"/>
        </w:rPr>
        <w:t>作者，文献名称，出版单位（或归属单位），日期</w:t>
      </w:r>
    </w:p>
    <w:p w:rsidR="00907613" w:rsidRDefault="0045550D">
      <w:pPr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例如：</w:t>
      </w:r>
    </w:p>
    <w:p w:rsidR="00907613" w:rsidRDefault="0045550D">
      <w:pPr>
        <w:ind w:leftChars="200" w:left="448"/>
        <w:rPr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>[</w:t>
      </w:r>
      <w:r>
        <w:rPr>
          <w:rFonts w:hint="eastAsia"/>
          <w:b/>
          <w:bCs/>
          <w:i/>
          <w:iCs/>
          <w:color w:val="000000"/>
          <w:sz w:val="18"/>
        </w:rPr>
        <w:t>AAA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作者，《立项建议书》，机构名称，日期</w:t>
      </w:r>
    </w:p>
    <w:p w:rsidR="00907613" w:rsidRDefault="0045550D">
      <w:pPr>
        <w:ind w:firstLineChars="200" w:firstLine="389"/>
        <w:rPr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 xml:space="preserve"> [</w:t>
      </w:r>
      <w:r>
        <w:rPr>
          <w:rFonts w:hint="eastAsia"/>
          <w:b/>
          <w:bCs/>
          <w:i/>
          <w:iCs/>
          <w:color w:val="000000"/>
          <w:sz w:val="18"/>
        </w:rPr>
        <w:t>SPP-PROC-SD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SEPG</w:t>
      </w:r>
      <w:r>
        <w:rPr>
          <w:rFonts w:hint="eastAsia"/>
          <w:i/>
          <w:iCs/>
          <w:color w:val="000000"/>
          <w:sz w:val="18"/>
        </w:rPr>
        <w:t>，系统设计规范，机构名称，日期</w:t>
      </w:r>
    </w:p>
    <w:p w:rsidR="00907613" w:rsidRDefault="0045550D">
      <w:pPr>
        <w:pStyle w:val="2"/>
        <w:rPr>
          <w:color w:val="000000"/>
        </w:rPr>
      </w:pPr>
      <w:bookmarkStart w:id="30" w:name="_Toc15786746"/>
      <w:bookmarkStart w:id="31" w:name="_Toc15898332"/>
      <w:bookmarkStart w:id="32" w:name="_Toc16478134"/>
      <w:bookmarkStart w:id="33" w:name="_Toc16478468"/>
      <w:bookmarkStart w:id="34" w:name="_Toc16478867"/>
      <w:bookmarkStart w:id="35" w:name="_Toc16479045"/>
      <w:r>
        <w:rPr>
          <w:rFonts w:hint="eastAsia"/>
          <w:color w:val="000000"/>
        </w:rPr>
        <w:t xml:space="preserve">0.5 </w:t>
      </w:r>
      <w:r>
        <w:rPr>
          <w:rFonts w:hint="eastAsia"/>
          <w:color w:val="000000"/>
        </w:rPr>
        <w:t>术语与缩写解释</w:t>
      </w:r>
      <w:bookmarkEnd w:id="30"/>
      <w:bookmarkEnd w:id="31"/>
      <w:bookmarkEnd w:id="32"/>
      <w:bookmarkEnd w:id="33"/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2"/>
        <w:gridCol w:w="6182"/>
      </w:tblGrid>
      <w:tr w:rsidR="00907613">
        <w:trPr>
          <w:cantSplit/>
        </w:trPr>
        <w:tc>
          <w:tcPr>
            <w:tcW w:w="2368" w:type="dxa"/>
            <w:shd w:val="clear" w:color="auto" w:fill="D9D9D9"/>
          </w:tcPr>
          <w:p w:rsidR="00907613" w:rsidRDefault="0045550D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907613" w:rsidRDefault="0045550D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907613">
        <w:trPr>
          <w:cantSplit/>
        </w:trPr>
        <w:tc>
          <w:tcPr>
            <w:tcW w:w="2368" w:type="dxa"/>
          </w:tcPr>
          <w:p w:rsidR="00907613" w:rsidRDefault="0045550D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SPP</w:t>
            </w:r>
          </w:p>
        </w:tc>
        <w:tc>
          <w:tcPr>
            <w:tcW w:w="6352" w:type="dxa"/>
          </w:tcPr>
          <w:p w:rsidR="00907613" w:rsidRDefault="0045550D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精简并行过程，</w:t>
            </w:r>
            <w:r>
              <w:rPr>
                <w:rFonts w:hint="eastAsia"/>
                <w:color w:val="000000"/>
                <w:sz w:val="18"/>
              </w:rPr>
              <w:t>Simplified Parallel Process</w:t>
            </w:r>
          </w:p>
        </w:tc>
      </w:tr>
      <w:tr w:rsidR="00907613">
        <w:trPr>
          <w:cantSplit/>
        </w:trPr>
        <w:tc>
          <w:tcPr>
            <w:tcW w:w="2368" w:type="dxa"/>
          </w:tcPr>
          <w:p w:rsidR="00907613" w:rsidRDefault="0045550D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SD</w:t>
            </w:r>
          </w:p>
        </w:tc>
        <w:tc>
          <w:tcPr>
            <w:tcW w:w="6352" w:type="dxa"/>
          </w:tcPr>
          <w:p w:rsidR="00907613" w:rsidRDefault="0045550D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系统设计，</w:t>
            </w:r>
            <w:r>
              <w:rPr>
                <w:rFonts w:hint="eastAsia"/>
                <w:color w:val="000000"/>
                <w:sz w:val="18"/>
              </w:rPr>
              <w:t>System Design</w:t>
            </w:r>
          </w:p>
        </w:tc>
      </w:tr>
      <w:tr w:rsidR="00907613">
        <w:trPr>
          <w:cantSplit/>
        </w:trPr>
        <w:tc>
          <w:tcPr>
            <w:tcW w:w="2368" w:type="dxa"/>
          </w:tcPr>
          <w:p w:rsidR="00907613" w:rsidRDefault="00907613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907613" w:rsidRDefault="00907613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907613">
        <w:trPr>
          <w:cantSplit/>
        </w:trPr>
        <w:tc>
          <w:tcPr>
            <w:tcW w:w="2368" w:type="dxa"/>
          </w:tcPr>
          <w:p w:rsidR="00907613" w:rsidRDefault="00907613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907613" w:rsidRDefault="00907613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907613">
        <w:trPr>
          <w:cantSplit/>
        </w:trPr>
        <w:tc>
          <w:tcPr>
            <w:tcW w:w="2368" w:type="dxa"/>
          </w:tcPr>
          <w:p w:rsidR="00907613" w:rsidRDefault="0045550D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907613" w:rsidRDefault="00907613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</w:tbl>
    <w:p w:rsidR="00907613" w:rsidRDefault="00907613">
      <w:pPr>
        <w:rPr>
          <w:color w:val="000000"/>
        </w:rPr>
      </w:pPr>
    </w:p>
    <w:p w:rsidR="00907613" w:rsidRDefault="0045550D">
      <w:pPr>
        <w:pStyle w:val="1"/>
        <w:pageBreakBefore/>
        <w:spacing w:before="175" w:after="175"/>
        <w:rPr>
          <w:color w:val="000000"/>
        </w:rPr>
      </w:pPr>
      <w:bookmarkStart w:id="36" w:name="_Toc16479046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模块命名规则</w:t>
      </w:r>
      <w:bookmarkEnd w:id="36"/>
    </w:p>
    <w:p w:rsidR="00907613" w:rsidRDefault="0045550D">
      <w:pPr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模块设计人员确定本软件的模块命名规则（例如类、函数、变量等），确保模块设计文档的风格与代码的风格保持一致。可以从机构的编程规范中摘取或引用（如果存在的话）。</w:t>
      </w:r>
    </w:p>
    <w:p w:rsidR="00907613" w:rsidRDefault="00907613">
      <w:pPr>
        <w:rPr>
          <w:i/>
          <w:iCs/>
          <w:color w:val="000000"/>
        </w:rPr>
      </w:pPr>
    </w:p>
    <w:p w:rsidR="00907613" w:rsidRDefault="00907613">
      <w:pPr>
        <w:rPr>
          <w:i/>
          <w:iCs/>
          <w:color w:val="000000"/>
        </w:rPr>
      </w:pPr>
    </w:p>
    <w:p w:rsidR="00907613" w:rsidRDefault="0045550D">
      <w:pPr>
        <w:pStyle w:val="1"/>
        <w:spacing w:before="175" w:after="175"/>
        <w:rPr>
          <w:color w:val="000000"/>
        </w:rPr>
      </w:pPr>
      <w:bookmarkStart w:id="37" w:name="_Toc16479047"/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模块汇总</w:t>
      </w:r>
      <w:bookmarkEnd w:id="37"/>
    </w:p>
    <w:p w:rsidR="00907613" w:rsidRDefault="0045550D">
      <w:pPr>
        <w:pStyle w:val="2"/>
        <w:rPr>
          <w:color w:val="000000"/>
        </w:rPr>
      </w:pPr>
      <w:bookmarkStart w:id="38" w:name="_Toc16479048"/>
      <w:r>
        <w:rPr>
          <w:rFonts w:hint="eastAsia"/>
          <w:color w:val="000000"/>
        </w:rPr>
        <w:t xml:space="preserve">2.1 </w:t>
      </w:r>
      <w:r>
        <w:rPr>
          <w:rFonts w:hint="eastAsia"/>
          <w:color w:val="000000"/>
        </w:rPr>
        <w:t>模块汇总表</w:t>
      </w:r>
      <w:bookmarkEnd w:id="38"/>
    </w:p>
    <w:p w:rsidR="00907613" w:rsidRDefault="0045550D">
      <w:pPr>
        <w:rPr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这里模块是指相对独立的软件设计单元，例如对象类、函数包等等。</w:t>
      </w:r>
    </w:p>
    <w:p w:rsidR="00907613" w:rsidRDefault="0090761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5"/>
        <w:gridCol w:w="6419"/>
      </w:tblGrid>
      <w:tr w:rsidR="00907613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907613" w:rsidRDefault="0045550D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子系统</w:t>
            </w:r>
            <w:r>
              <w:rPr>
                <w:b/>
                <w:bCs/>
                <w:color w:val="000000"/>
                <w:sz w:val="18"/>
              </w:rPr>
              <w:t>A</w:t>
            </w:r>
          </w:p>
        </w:tc>
      </w:tr>
      <w:tr w:rsidR="00907613">
        <w:tc>
          <w:tcPr>
            <w:tcW w:w="2124" w:type="dxa"/>
            <w:shd w:val="clear" w:color="auto" w:fill="D9D9D9"/>
          </w:tcPr>
          <w:p w:rsidR="00907613" w:rsidRDefault="0045550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907613" w:rsidRDefault="0045550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 w:rsidR="00907613">
        <w:tc>
          <w:tcPr>
            <w:tcW w:w="2124" w:type="dxa"/>
          </w:tcPr>
          <w:p w:rsidR="00907613" w:rsidRDefault="00907613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907613" w:rsidRDefault="00907613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907613">
        <w:tc>
          <w:tcPr>
            <w:tcW w:w="2124" w:type="dxa"/>
          </w:tcPr>
          <w:p w:rsidR="00907613" w:rsidRDefault="00907613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907613" w:rsidRDefault="00907613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907613">
        <w:tc>
          <w:tcPr>
            <w:tcW w:w="2124" w:type="dxa"/>
          </w:tcPr>
          <w:p w:rsidR="00907613" w:rsidRDefault="0045550D">
            <w:pPr>
              <w:rPr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6596" w:type="dxa"/>
          </w:tcPr>
          <w:p w:rsidR="00907613" w:rsidRDefault="00907613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907613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907613" w:rsidRDefault="0045550D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子系统</w:t>
            </w:r>
            <w:r>
              <w:rPr>
                <w:b/>
                <w:bCs/>
                <w:color w:val="000000"/>
                <w:sz w:val="18"/>
              </w:rPr>
              <w:t>B</w:t>
            </w:r>
          </w:p>
        </w:tc>
      </w:tr>
      <w:tr w:rsidR="00907613">
        <w:tc>
          <w:tcPr>
            <w:tcW w:w="2124" w:type="dxa"/>
            <w:shd w:val="clear" w:color="auto" w:fill="D9D9D9"/>
          </w:tcPr>
          <w:p w:rsidR="00907613" w:rsidRDefault="0045550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907613" w:rsidRDefault="0045550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 w:rsidR="00907613">
        <w:tc>
          <w:tcPr>
            <w:tcW w:w="2124" w:type="dxa"/>
          </w:tcPr>
          <w:p w:rsidR="00907613" w:rsidRDefault="00907613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907613" w:rsidRDefault="00907613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907613">
        <w:tc>
          <w:tcPr>
            <w:tcW w:w="2124" w:type="dxa"/>
          </w:tcPr>
          <w:p w:rsidR="00907613" w:rsidRDefault="00907613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907613" w:rsidRDefault="00907613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907613">
        <w:tc>
          <w:tcPr>
            <w:tcW w:w="2124" w:type="dxa"/>
          </w:tcPr>
          <w:p w:rsidR="00907613" w:rsidRDefault="0045550D">
            <w:pPr>
              <w:rPr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6596" w:type="dxa"/>
          </w:tcPr>
          <w:p w:rsidR="00907613" w:rsidRDefault="00907613">
            <w:pPr>
              <w:rPr>
                <w:i/>
                <w:iCs/>
                <w:color w:val="000000"/>
                <w:sz w:val="18"/>
              </w:rPr>
            </w:pPr>
          </w:p>
        </w:tc>
      </w:tr>
    </w:tbl>
    <w:p w:rsidR="00907613" w:rsidRDefault="00907613">
      <w:pPr>
        <w:rPr>
          <w:color w:val="000000"/>
        </w:rPr>
      </w:pPr>
    </w:p>
    <w:p w:rsidR="00907613" w:rsidRDefault="0045550D">
      <w:pPr>
        <w:pStyle w:val="2"/>
        <w:rPr>
          <w:color w:val="000000"/>
        </w:rPr>
      </w:pPr>
      <w:bookmarkStart w:id="39" w:name="_Toc16479049"/>
      <w:r>
        <w:rPr>
          <w:rFonts w:hint="eastAsia"/>
          <w:color w:val="000000"/>
        </w:rPr>
        <w:t xml:space="preserve">2.2 </w:t>
      </w:r>
      <w:r>
        <w:rPr>
          <w:rFonts w:hint="eastAsia"/>
          <w:color w:val="000000"/>
        </w:rPr>
        <w:t>模块关系图</w:t>
      </w:r>
      <w:bookmarkEnd w:id="39"/>
    </w:p>
    <w:p w:rsidR="00907613" w:rsidRDefault="0045550D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参考体系结构设计文档</w:t>
      </w:r>
    </w:p>
    <w:p w:rsidR="00907613" w:rsidRDefault="00907613">
      <w:pPr>
        <w:rPr>
          <w:i/>
          <w:iCs/>
          <w:color w:val="000000"/>
        </w:rPr>
      </w:pPr>
    </w:p>
    <w:p w:rsidR="00907613" w:rsidRDefault="00907613">
      <w:pPr>
        <w:rPr>
          <w:i/>
          <w:iCs/>
          <w:color w:val="000000"/>
        </w:rPr>
      </w:pPr>
    </w:p>
    <w:p w:rsidR="00907613" w:rsidRDefault="00907613">
      <w:pPr>
        <w:rPr>
          <w:i/>
          <w:iCs/>
          <w:color w:val="000000"/>
        </w:rPr>
      </w:pPr>
    </w:p>
    <w:p w:rsidR="00907613" w:rsidRDefault="00907613">
      <w:pPr>
        <w:rPr>
          <w:i/>
          <w:iCs/>
          <w:color w:val="000000"/>
        </w:rPr>
      </w:pPr>
    </w:p>
    <w:p w:rsidR="00907613" w:rsidRDefault="00907613">
      <w:pPr>
        <w:rPr>
          <w:i/>
          <w:iCs/>
          <w:color w:val="000000"/>
        </w:rPr>
      </w:pPr>
    </w:p>
    <w:p w:rsidR="00907613" w:rsidRDefault="00907613">
      <w:pPr>
        <w:rPr>
          <w:i/>
          <w:iCs/>
          <w:color w:val="000000"/>
        </w:rPr>
      </w:pPr>
    </w:p>
    <w:p w:rsidR="00907613" w:rsidRDefault="00907613">
      <w:pPr>
        <w:rPr>
          <w:i/>
          <w:iCs/>
          <w:color w:val="000000"/>
        </w:rPr>
      </w:pPr>
    </w:p>
    <w:p w:rsidR="00907613" w:rsidRDefault="00907613">
      <w:pPr>
        <w:rPr>
          <w:i/>
          <w:iCs/>
          <w:color w:val="000000"/>
        </w:rPr>
      </w:pPr>
    </w:p>
    <w:p w:rsidR="00907613" w:rsidRDefault="0045550D">
      <w:pPr>
        <w:pStyle w:val="1"/>
        <w:spacing w:before="175" w:after="175"/>
        <w:rPr>
          <w:color w:val="000000"/>
        </w:rPr>
      </w:pPr>
      <w:bookmarkStart w:id="40" w:name="_Toc16479050"/>
      <w:r>
        <w:rPr>
          <w:rFonts w:hint="eastAsia"/>
          <w:color w:val="000000"/>
        </w:rPr>
        <w:lastRenderedPageBreak/>
        <w:t xml:space="preserve">3. </w:t>
      </w:r>
      <w:r>
        <w:rPr>
          <w:rFonts w:hint="eastAsia"/>
          <w:color w:val="000000"/>
        </w:rPr>
        <w:t>子系统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的模块设计</w:t>
      </w:r>
      <w:bookmarkEnd w:id="40"/>
    </w:p>
    <w:p w:rsidR="00907613" w:rsidRDefault="0045550D">
      <w:pPr>
        <w:pStyle w:val="2"/>
        <w:rPr>
          <w:color w:val="000000"/>
        </w:rPr>
      </w:pPr>
      <w:bookmarkStart w:id="41" w:name="_Toc16479051"/>
      <w:r>
        <w:rPr>
          <w:rFonts w:hint="eastAsia"/>
          <w:color w:val="000000"/>
        </w:rPr>
        <w:t xml:space="preserve">3.n </w:t>
      </w:r>
      <w:r>
        <w:rPr>
          <w:rFonts w:hint="eastAsia"/>
          <w:color w:val="000000"/>
        </w:rPr>
        <w:t>模块</w:t>
      </w:r>
      <w:r>
        <w:rPr>
          <w:rFonts w:hint="eastAsia"/>
          <w:color w:val="000000"/>
        </w:rPr>
        <w:t>A-n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6855"/>
      </w:tblGrid>
      <w:tr w:rsidR="00907613">
        <w:tc>
          <w:tcPr>
            <w:tcW w:w="1676" w:type="dxa"/>
            <w:shd w:val="clear" w:color="auto" w:fill="D9D9D9"/>
          </w:tcPr>
          <w:p w:rsidR="00907613" w:rsidRDefault="0045550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7044" w:type="dxa"/>
          </w:tcPr>
          <w:p w:rsidR="00907613" w:rsidRDefault="00907613">
            <w:pPr>
              <w:rPr>
                <w:i/>
                <w:iCs/>
                <w:color w:val="000000"/>
              </w:rPr>
            </w:pPr>
          </w:p>
        </w:tc>
      </w:tr>
      <w:tr w:rsidR="00907613">
        <w:tc>
          <w:tcPr>
            <w:tcW w:w="1676" w:type="dxa"/>
            <w:shd w:val="clear" w:color="auto" w:fill="D9D9D9"/>
          </w:tcPr>
          <w:p w:rsidR="00907613" w:rsidRDefault="0045550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7044" w:type="dxa"/>
          </w:tcPr>
          <w:p w:rsidR="00907613" w:rsidRDefault="00907613">
            <w:pPr>
              <w:rPr>
                <w:i/>
                <w:iCs/>
                <w:color w:val="000000"/>
              </w:rPr>
            </w:pPr>
          </w:p>
        </w:tc>
      </w:tr>
      <w:tr w:rsidR="00907613">
        <w:tc>
          <w:tcPr>
            <w:tcW w:w="1676" w:type="dxa"/>
            <w:shd w:val="clear" w:color="auto" w:fill="D9D9D9"/>
          </w:tcPr>
          <w:p w:rsidR="00907613" w:rsidRDefault="00907613">
            <w:pPr>
              <w:jc w:val="center"/>
              <w:rPr>
                <w:color w:val="000000"/>
                <w:sz w:val="18"/>
              </w:rPr>
            </w:pPr>
          </w:p>
          <w:p w:rsidR="00907613" w:rsidRDefault="0045550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907613" w:rsidRDefault="0045550D">
            <w:pPr>
              <w:pStyle w:val="aa"/>
              <w:rPr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提示：</w:t>
            </w:r>
            <w:r>
              <w:rPr>
                <w:rFonts w:hint="eastAsia"/>
                <w:color w:val="000000"/>
              </w:rPr>
              <w:t>用专业的设计（开发）工具来设计本模块的接口与属性，说明函数功能、输入参数、输出参数、返回值等。此处粘贴即可。</w:t>
            </w:r>
          </w:p>
          <w:p w:rsidR="00907613" w:rsidRDefault="00907613">
            <w:pPr>
              <w:rPr>
                <w:b/>
                <w:bCs/>
                <w:color w:val="000000"/>
                <w:sz w:val="18"/>
              </w:rPr>
            </w:pPr>
          </w:p>
        </w:tc>
      </w:tr>
      <w:tr w:rsidR="00907613">
        <w:tc>
          <w:tcPr>
            <w:tcW w:w="1676" w:type="dxa"/>
            <w:shd w:val="clear" w:color="auto" w:fill="D9D9D9"/>
          </w:tcPr>
          <w:p w:rsidR="00907613" w:rsidRDefault="0045550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907613" w:rsidRDefault="0045550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7044" w:type="dxa"/>
          </w:tcPr>
          <w:p w:rsidR="00907613" w:rsidRDefault="0045550D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907613" w:rsidRDefault="00907613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907613">
        <w:tc>
          <w:tcPr>
            <w:tcW w:w="1676" w:type="dxa"/>
            <w:shd w:val="clear" w:color="auto" w:fill="D9D9D9"/>
          </w:tcPr>
          <w:p w:rsidR="00907613" w:rsidRDefault="0045550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7044" w:type="dxa"/>
          </w:tcPr>
          <w:p w:rsidR="00907613" w:rsidRDefault="00907613">
            <w:pPr>
              <w:rPr>
                <w:i/>
                <w:iCs/>
                <w:color w:val="000000"/>
              </w:rPr>
            </w:pPr>
          </w:p>
        </w:tc>
      </w:tr>
    </w:tbl>
    <w:p w:rsidR="00907613" w:rsidRDefault="00907613">
      <w:pPr>
        <w:rPr>
          <w:i/>
          <w:iCs/>
          <w:color w:val="000000"/>
        </w:rPr>
      </w:pPr>
    </w:p>
    <w:p w:rsidR="00907613" w:rsidRDefault="0045550D">
      <w:pPr>
        <w:pStyle w:val="1"/>
        <w:spacing w:before="175" w:after="175"/>
        <w:rPr>
          <w:color w:val="000000"/>
        </w:rPr>
      </w:pPr>
      <w:bookmarkStart w:id="42" w:name="_Toc16479052"/>
      <w:r>
        <w:rPr>
          <w:rFonts w:hint="eastAsia"/>
          <w:color w:val="000000"/>
        </w:rPr>
        <w:t xml:space="preserve">4. </w:t>
      </w:r>
      <w:r>
        <w:rPr>
          <w:rFonts w:hint="eastAsia"/>
          <w:color w:val="000000"/>
        </w:rPr>
        <w:t>子系统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的模块设计</w:t>
      </w:r>
      <w:bookmarkEnd w:id="42"/>
    </w:p>
    <w:p w:rsidR="00907613" w:rsidRDefault="0045550D">
      <w:pPr>
        <w:pStyle w:val="2"/>
        <w:rPr>
          <w:color w:val="000000"/>
        </w:rPr>
      </w:pPr>
      <w:bookmarkStart w:id="43" w:name="_Toc16479053"/>
      <w:r>
        <w:rPr>
          <w:rFonts w:hint="eastAsia"/>
          <w:color w:val="000000"/>
        </w:rPr>
        <w:t xml:space="preserve">4.n </w:t>
      </w:r>
      <w:r>
        <w:rPr>
          <w:rFonts w:hint="eastAsia"/>
          <w:color w:val="000000"/>
        </w:rPr>
        <w:t>模块</w:t>
      </w:r>
      <w:r>
        <w:rPr>
          <w:rFonts w:hint="eastAsia"/>
          <w:color w:val="000000"/>
        </w:rPr>
        <w:t>B-n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6855"/>
      </w:tblGrid>
      <w:tr w:rsidR="00907613">
        <w:tc>
          <w:tcPr>
            <w:tcW w:w="1676" w:type="dxa"/>
            <w:shd w:val="clear" w:color="auto" w:fill="D9D9D9"/>
          </w:tcPr>
          <w:p w:rsidR="00907613" w:rsidRDefault="0045550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7044" w:type="dxa"/>
          </w:tcPr>
          <w:p w:rsidR="00907613" w:rsidRDefault="00907613">
            <w:pPr>
              <w:rPr>
                <w:i/>
                <w:iCs/>
                <w:color w:val="000000"/>
              </w:rPr>
            </w:pPr>
          </w:p>
        </w:tc>
      </w:tr>
      <w:tr w:rsidR="00907613">
        <w:tc>
          <w:tcPr>
            <w:tcW w:w="1676" w:type="dxa"/>
            <w:shd w:val="clear" w:color="auto" w:fill="D9D9D9"/>
          </w:tcPr>
          <w:p w:rsidR="00907613" w:rsidRDefault="0045550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7044" w:type="dxa"/>
          </w:tcPr>
          <w:p w:rsidR="00907613" w:rsidRDefault="00907613">
            <w:pPr>
              <w:rPr>
                <w:i/>
                <w:iCs/>
                <w:color w:val="000000"/>
              </w:rPr>
            </w:pPr>
          </w:p>
        </w:tc>
      </w:tr>
      <w:tr w:rsidR="00907613">
        <w:tc>
          <w:tcPr>
            <w:tcW w:w="1676" w:type="dxa"/>
            <w:shd w:val="clear" w:color="auto" w:fill="D9D9D9"/>
          </w:tcPr>
          <w:p w:rsidR="00907613" w:rsidRDefault="00907613">
            <w:pPr>
              <w:jc w:val="center"/>
              <w:rPr>
                <w:color w:val="000000"/>
                <w:sz w:val="18"/>
              </w:rPr>
            </w:pPr>
          </w:p>
          <w:p w:rsidR="00907613" w:rsidRDefault="0045550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907613" w:rsidRDefault="0045550D">
            <w:pPr>
              <w:pStyle w:val="aa"/>
              <w:rPr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提示：</w:t>
            </w:r>
            <w:r>
              <w:rPr>
                <w:rFonts w:hint="eastAsia"/>
                <w:color w:val="000000"/>
              </w:rPr>
              <w:t>用专业的设计（开发）工具来设计本模块的接口与属性，说明函数功能、输入参数、输出参数、返回值等。此处粘贴即可。</w:t>
            </w:r>
          </w:p>
          <w:p w:rsidR="00907613" w:rsidRDefault="00907613">
            <w:pPr>
              <w:rPr>
                <w:b/>
                <w:bCs/>
                <w:color w:val="000000"/>
                <w:sz w:val="18"/>
              </w:rPr>
            </w:pPr>
          </w:p>
        </w:tc>
      </w:tr>
      <w:tr w:rsidR="00907613">
        <w:tc>
          <w:tcPr>
            <w:tcW w:w="1676" w:type="dxa"/>
            <w:shd w:val="clear" w:color="auto" w:fill="D9D9D9"/>
          </w:tcPr>
          <w:p w:rsidR="00907613" w:rsidRDefault="0045550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907613" w:rsidRDefault="0045550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7044" w:type="dxa"/>
          </w:tcPr>
          <w:p w:rsidR="00907613" w:rsidRDefault="0045550D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907613" w:rsidRDefault="00907613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907613">
        <w:tc>
          <w:tcPr>
            <w:tcW w:w="1676" w:type="dxa"/>
            <w:shd w:val="clear" w:color="auto" w:fill="D9D9D9"/>
          </w:tcPr>
          <w:p w:rsidR="00907613" w:rsidRDefault="0045550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7044" w:type="dxa"/>
          </w:tcPr>
          <w:p w:rsidR="00907613" w:rsidRDefault="00907613">
            <w:pPr>
              <w:rPr>
                <w:i/>
                <w:iCs/>
                <w:color w:val="000000"/>
              </w:rPr>
            </w:pPr>
          </w:p>
        </w:tc>
      </w:tr>
    </w:tbl>
    <w:p w:rsidR="00907613" w:rsidRDefault="00907613">
      <w:pPr>
        <w:rPr>
          <w:i/>
          <w:iCs/>
          <w:color w:val="000000"/>
        </w:rPr>
      </w:pPr>
    </w:p>
    <w:p w:rsidR="0045550D" w:rsidRDefault="0045550D">
      <w:pPr>
        <w:pStyle w:val="1"/>
        <w:numPr>
          <w:ins w:id="44" w:author="lixu" w:date="2002-05-24T13:28:00Z"/>
        </w:numPr>
        <w:spacing w:before="175" w:after="175"/>
        <w:rPr>
          <w:i/>
          <w:iCs/>
          <w:color w:val="000000"/>
        </w:rPr>
      </w:pPr>
      <w:bookmarkStart w:id="45" w:name="_Toc16479054"/>
      <w:r>
        <w:rPr>
          <w:rFonts w:hint="eastAsia"/>
          <w:color w:val="000000"/>
        </w:rPr>
        <w:t xml:space="preserve">5. </w:t>
      </w:r>
      <w:r>
        <w:rPr>
          <w:rFonts w:hint="eastAsia"/>
          <w:color w:val="000000"/>
        </w:rPr>
        <w:t>其他</w:t>
      </w:r>
      <w:bookmarkEnd w:id="45"/>
    </w:p>
    <w:sectPr w:rsidR="0045550D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531" w:rsidRDefault="00D33531">
      <w:r>
        <w:separator/>
      </w:r>
    </w:p>
  </w:endnote>
  <w:endnote w:type="continuationSeparator" w:id="0">
    <w:p w:rsidR="00D33531" w:rsidRDefault="00D3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907613">
      <w:tc>
        <w:tcPr>
          <w:tcW w:w="4643" w:type="dxa"/>
        </w:tcPr>
        <w:p w:rsidR="00907613" w:rsidRDefault="0045550D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907613" w:rsidRDefault="0045550D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1E0274">
            <w:rPr>
              <w:rStyle w:val="a6"/>
              <w:noProof/>
            </w:rPr>
            <w:t>3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1E0274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</w:p>
      </w:tc>
    </w:tr>
  </w:tbl>
  <w:p w:rsidR="00907613" w:rsidRDefault="009076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531" w:rsidRDefault="00D33531">
      <w:r>
        <w:separator/>
      </w:r>
    </w:p>
  </w:footnote>
  <w:footnote w:type="continuationSeparator" w:id="0">
    <w:p w:rsidR="00D33531" w:rsidRDefault="00D33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613" w:rsidRDefault="001E0274">
    <w:pPr>
      <w:pStyle w:val="a3"/>
      <w:jc w:val="both"/>
    </w:pPr>
    <w:r>
      <w:rPr>
        <w:rFonts w:hint="eastAsia"/>
      </w:rPr>
      <w:t>套牌稽核系统</w:t>
    </w:r>
    <w:r>
      <w:rPr>
        <w:rFonts w:hint="eastAsia"/>
      </w:rPr>
      <w:t xml:space="preserve"> -</w:t>
    </w:r>
    <w:r>
      <w:t xml:space="preserve"> </w:t>
    </w:r>
    <w:r>
      <w:rPr>
        <w:rFonts w:hint="eastAsia"/>
      </w:rPr>
      <w:t>模块设计报告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A92D87"/>
    <w:multiLevelType w:val="hybridMultilevel"/>
    <w:tmpl w:val="8492657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1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16"/>
  </w:num>
  <w:num w:numId="6">
    <w:abstractNumId w:val="12"/>
  </w:num>
  <w:num w:numId="7">
    <w:abstractNumId w:val="5"/>
  </w:num>
  <w:num w:numId="8">
    <w:abstractNumId w:val="8"/>
  </w:num>
  <w:num w:numId="9">
    <w:abstractNumId w:val="19"/>
  </w:num>
  <w:num w:numId="10">
    <w:abstractNumId w:val="13"/>
  </w:num>
  <w:num w:numId="11">
    <w:abstractNumId w:val="14"/>
  </w:num>
  <w:num w:numId="12">
    <w:abstractNumId w:val="3"/>
  </w:num>
  <w:num w:numId="13">
    <w:abstractNumId w:val="2"/>
  </w:num>
  <w:num w:numId="14">
    <w:abstractNumId w:val="18"/>
  </w:num>
  <w:num w:numId="15">
    <w:abstractNumId w:val="7"/>
  </w:num>
  <w:num w:numId="16">
    <w:abstractNumId w:val="11"/>
  </w:num>
  <w:num w:numId="17">
    <w:abstractNumId w:val="4"/>
  </w:num>
  <w:num w:numId="18">
    <w:abstractNumId w:val="0"/>
  </w:num>
  <w:num w:numId="19">
    <w:abstractNumId w:val="6"/>
  </w:num>
  <w:num w:numId="20">
    <w:abstractNumId w:val="17"/>
  </w:num>
  <w:num w:numId="21">
    <w:abstractNumId w:val="20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DA"/>
    <w:rsid w:val="001E0274"/>
    <w:rsid w:val="0045550D"/>
    <w:rsid w:val="00907613"/>
    <w:rsid w:val="00A44FDA"/>
    <w:rsid w:val="00D3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982BC9"/>
  <w15:chartTrackingRefBased/>
  <w15:docId w15:val="{27A446B2-7615-4050-B15B-59D08FE3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2203</CharactersWithSpaces>
  <SharedDoc>false</SharedDoc>
  <HLinks>
    <vt:vector size="90" baseType="variant"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_Toc16479054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_Toc16479053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_Toc16479052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_Toc16479051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_Toc16479050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_Toc16479049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_Toc16479048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_Toc16479047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_Toc16479046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_Toc16479045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_Toc16479044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_Toc16479043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_Toc16479042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_Toc16479041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_Toc16479040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3</cp:revision>
  <cp:lastPrinted>2001-08-09T04:38:00Z</cp:lastPrinted>
  <dcterms:created xsi:type="dcterms:W3CDTF">2016-11-16T14:42:00Z</dcterms:created>
  <dcterms:modified xsi:type="dcterms:W3CDTF">2016-11-18T18:03:00Z</dcterms:modified>
</cp:coreProperties>
</file>