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C7" w:rsidRDefault="00FD1CC7" w:rsidP="00FD1C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双向数据功能</w:t>
      </w:r>
    </w:p>
    <w:p w:rsidR="00FD1CC7" w:rsidRPr="00FD1CC7" w:rsidRDefault="00FD1CC7" w:rsidP="00FD1CC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CC7">
        <w:rPr>
          <w:noProof/>
        </w:rPr>
        <w:drawing>
          <wp:inline distT="0" distB="0" distL="0" distR="0">
            <wp:extent cx="5222036" cy="1790163"/>
            <wp:effectExtent l="0" t="0" r="0" b="635"/>
            <wp:docPr id="1" name="图片 1" descr="C:\Users\asus\AppData\Roaming\Tencent\Users\275946758\QQ\WinTemp\RichOle\F)G8J}U}Q0J}{U)Z~}NQK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275946758\QQ\WinTemp\RichOle\F)G8J}U}Q0J}{U)Z~}NQK%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20"/>
                    <a:stretch/>
                  </pic:blipFill>
                  <pic:spPr bwMode="auto">
                    <a:xfrm>
                      <a:off x="0" y="0"/>
                      <a:ext cx="5227762" cy="179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CC7" w:rsidRDefault="00FD1CC7" w:rsidP="00FD1CC7">
      <w:pPr>
        <w:pStyle w:val="a5"/>
        <w:ind w:left="360" w:firstLineChars="0" w:firstLine="0"/>
      </w:pPr>
      <w:r>
        <w:rPr>
          <w:rFonts w:hint="eastAsia"/>
        </w:rPr>
        <w:t>数据存放在控制器中，</w:t>
      </w:r>
      <w:r>
        <w:rPr>
          <w:rFonts w:hint="eastAsia"/>
        </w:rPr>
        <w:t>index</w:t>
      </w:r>
      <w:r>
        <w:rPr>
          <w:rFonts w:hint="eastAsia"/>
        </w:rPr>
        <w:t>页面获取相应的数据</w:t>
      </w:r>
    </w:p>
    <w:p w:rsidR="00FD1CC7" w:rsidRDefault="00FD1CC7" w:rsidP="00FD1C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导航条</w:t>
      </w:r>
    </w:p>
    <w:p w:rsidR="00FD1CC7" w:rsidRPr="00FD1CC7" w:rsidRDefault="00FD1CC7" w:rsidP="00FD1CC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CC7">
        <w:rPr>
          <w:noProof/>
        </w:rPr>
        <w:drawing>
          <wp:inline distT="0" distB="0" distL="0" distR="0">
            <wp:extent cx="4063285" cy="2168146"/>
            <wp:effectExtent l="0" t="0" r="0" b="3810"/>
            <wp:docPr id="2" name="图片 2" descr="C:\Users\asus\AppData\Roaming\Tencent\Users\275946758\QQ\WinTemp\RichOle\L~27ZPHB8UPAQUA`~P%O2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275946758\QQ\WinTemp\RichOle\L~27ZPHB8UPAQUA`~P%O2S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059" cy="217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C7" w:rsidRDefault="00FD1CC7" w:rsidP="00FD1CC7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里有对应的函数</w:t>
      </w:r>
      <w:r>
        <w:rPr>
          <w:rFonts w:hint="eastAsia"/>
        </w:rPr>
        <w:t>show1</w:t>
      </w:r>
      <w:r>
        <w:rPr>
          <w:rFonts w:hint="eastAsia"/>
        </w:rPr>
        <w:t>、</w:t>
      </w:r>
      <w:r>
        <w:rPr>
          <w:rFonts w:hint="eastAsia"/>
        </w:rPr>
        <w:t>show2</w:t>
      </w:r>
    </w:p>
    <w:p w:rsidR="00A36015" w:rsidRDefault="00A36015" w:rsidP="00FD1CC7">
      <w:pPr>
        <w:pStyle w:val="a5"/>
        <w:ind w:left="360" w:firstLineChars="0" w:firstLine="0"/>
      </w:pPr>
      <w:r w:rsidRPr="00FD1C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802074" wp14:editId="6C69E259">
            <wp:extent cx="3219450" cy="1558290"/>
            <wp:effectExtent l="0" t="0" r="0" b="3810"/>
            <wp:docPr id="3" name="图片 3" descr="C:\Users\asus\AppData\Roaming\Tencent\Users\275946758\QQ\WinTemp\RichOle\UDW{SIZK2AWL`)O9V_T)T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Roaming\Tencent\Users\275946758\QQ\WinTemp\RichOle\UDW{SIZK2AWL`)O9V_T)T0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C7" w:rsidRPr="00A36015" w:rsidRDefault="00A36015" w:rsidP="00A36015">
      <w:pPr>
        <w:pStyle w:val="a5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kern w:val="0"/>
          <w:sz w:val="24"/>
          <w:szCs w:val="24"/>
        </w:rPr>
        <w:t>排序功能</w:t>
      </w:r>
    </w:p>
    <w:p w:rsidR="00A36015" w:rsidRDefault="00A36015" w:rsidP="00A36015">
      <w:pPr>
        <w:pStyle w:val="a5"/>
        <w:ind w:left="360" w:firstLineChars="0" w:firstLine="0"/>
      </w:pPr>
      <w:r w:rsidRPr="00A36015">
        <w:rPr>
          <w:noProof/>
        </w:rPr>
        <w:drawing>
          <wp:inline distT="0" distB="0" distL="0" distR="0" wp14:anchorId="18D88B45" wp14:editId="46639648">
            <wp:extent cx="5017453" cy="1764245"/>
            <wp:effectExtent l="0" t="0" r="0" b="7620"/>
            <wp:docPr id="4" name="图片 4" descr="C:\Users\asus\AppData\Roaming\Tencent\Users\275946758\QQ\WinTemp\RichOle\Z{FISMF2EVXR36]PE@}OA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Roaming\Tencent\Users\275946758\QQ\WinTemp\RichOle\Z{FISMF2EVXR36]PE@}OAX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27" cy="17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15" w:rsidRDefault="00A36015" w:rsidP="00A36015">
      <w:pPr>
        <w:pStyle w:val="a5"/>
        <w:ind w:left="360" w:firstLineChars="0" w:firstLine="0"/>
      </w:pPr>
      <w:r>
        <w:t>粉丝按照亲密度倒序排序</w:t>
      </w:r>
    </w:p>
    <w:p w:rsidR="00A36015" w:rsidRPr="00A36015" w:rsidRDefault="00A36015" w:rsidP="00A36015">
      <w:pPr>
        <w:pStyle w:val="a5"/>
        <w:ind w:left="360" w:firstLineChars="0" w:firstLine="0"/>
        <w:rPr>
          <w:rFonts w:hint="eastAsia"/>
        </w:rPr>
      </w:pPr>
      <w:r w:rsidRPr="00A3601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87742D8" wp14:editId="324C23EC">
            <wp:extent cx="5274310" cy="3260063"/>
            <wp:effectExtent l="0" t="0" r="2540" b="0"/>
            <wp:docPr id="5" name="图片 5" descr="C:\Users\asus\AppData\Roaming\Tencent\Users\275946758\QQ\WinTemp\RichOle\AE5]_S_7NP(ZLT$6$77F~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Roaming\Tencent\Users\275946758\QQ\WinTemp\RichOle\AE5]_S_7NP(ZLT$6$77F~K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15" w:rsidRDefault="00A36015" w:rsidP="00A36015">
      <w:pPr>
        <w:pStyle w:val="a5"/>
        <w:ind w:left="360" w:firstLineChars="0" w:firstLine="0"/>
      </w:pPr>
      <w:r>
        <w:rPr>
          <w:rFonts w:hint="eastAsia"/>
        </w:rPr>
        <w:t>评论按照时间正序排序</w:t>
      </w:r>
    </w:p>
    <w:p w:rsidR="00A36015" w:rsidRDefault="00221B11" w:rsidP="00A360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</w:p>
    <w:p w:rsidR="00221B11" w:rsidRPr="00221B11" w:rsidRDefault="00221B11" w:rsidP="00221B11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B11">
        <w:rPr>
          <w:noProof/>
        </w:rPr>
        <w:drawing>
          <wp:inline distT="0" distB="0" distL="0" distR="0">
            <wp:extent cx="5201041" cy="900046"/>
            <wp:effectExtent l="0" t="0" r="0" b="0"/>
            <wp:docPr id="7" name="图片 7" descr="C:\Users\asus\AppData\Roaming\Tencent\Users\275946758\QQ\WinTemp\RichOle\59LGD[2}~WHDFB4_L7)1A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Roaming\Tencent\Users\275946758\QQ\WinTemp\RichOle\59LGD[2}~WHDFB4_L7)1A)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213" cy="91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11" w:rsidRPr="00A36015" w:rsidRDefault="00221B11" w:rsidP="00221B1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对应的页面放在</w:t>
      </w:r>
      <w:r>
        <w:rPr>
          <w:rFonts w:hint="eastAsia"/>
        </w:rPr>
        <w:t>view</w:t>
      </w:r>
      <w:r>
        <w:rPr>
          <w:rFonts w:hint="eastAsia"/>
        </w:rPr>
        <w:t>中</w:t>
      </w:r>
      <w:bookmarkStart w:id="0" w:name="_GoBack"/>
      <w:bookmarkEnd w:id="0"/>
    </w:p>
    <w:sectPr w:rsidR="00221B11" w:rsidRPr="00A3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674" w:rsidRDefault="000A5674" w:rsidP="00FD1CC7">
      <w:r>
        <w:separator/>
      </w:r>
    </w:p>
  </w:endnote>
  <w:endnote w:type="continuationSeparator" w:id="0">
    <w:p w:rsidR="000A5674" w:rsidRDefault="000A5674" w:rsidP="00FD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674" w:rsidRDefault="000A5674" w:rsidP="00FD1CC7">
      <w:r>
        <w:separator/>
      </w:r>
    </w:p>
  </w:footnote>
  <w:footnote w:type="continuationSeparator" w:id="0">
    <w:p w:rsidR="000A5674" w:rsidRDefault="000A5674" w:rsidP="00FD1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730A6"/>
    <w:multiLevelType w:val="hybridMultilevel"/>
    <w:tmpl w:val="AE441714"/>
    <w:lvl w:ilvl="0" w:tplc="CD887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97"/>
    <w:rsid w:val="000523F9"/>
    <w:rsid w:val="000A5674"/>
    <w:rsid w:val="00221B11"/>
    <w:rsid w:val="00692D97"/>
    <w:rsid w:val="008F758B"/>
    <w:rsid w:val="00A36015"/>
    <w:rsid w:val="00FD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BB1A98-EAA6-4394-91B5-6DEDC9D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CC7"/>
    <w:rPr>
      <w:sz w:val="18"/>
      <w:szCs w:val="18"/>
    </w:rPr>
  </w:style>
  <w:style w:type="paragraph" w:styleId="a5">
    <w:name w:val="List Paragraph"/>
    <w:basedOn w:val="a"/>
    <w:uiPriority w:val="34"/>
    <w:qFormat/>
    <w:rsid w:val="00FD1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2017-04-17T07:50:00Z</dcterms:created>
  <dcterms:modified xsi:type="dcterms:W3CDTF">2017-04-17T08:15:00Z</dcterms:modified>
</cp:coreProperties>
</file>