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草莓病害分割系统源码＆数据集分享</w:t>
        <w:br/>
        <w:t xml:space="preserve"> [yolov8-seg-LAWDS＆yolov8-seg-bifpn等50+全套改进创新点发刊_一键训练教程_Web前端展示]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草莓作为一种广受欢迎的水果，因其独特的风味和丰富的营养价值而备受青睐。然而，草莓的种植面临着多种病害的威胁，这些病害不仅影响了草莓的产量和品质，还对农民的经济收入造成了显著影响。根据相关研究，草莓病害的发生率逐年上升，给农业生产带来了严峻的挑战。因此，及时、准确地识别和处理草莓病害显得尤为重要。传统的病害识别方法依赖于人工观察，受限于人类的主观判断和经验，往往难以做到高效和准确。为此，基于计算机视觉和深度学习技术的自动化病害检测系统应运而生，成为解决这一问题的有效手段。</w:t>
        <w:br/>
        <w:br/>
        <w:t>在众多深度学习模型中，YOLO（You Only Look Once）系列因其高效的实时目标检测能力而备受关注。YOLOv8作为该系列的最新版本，具备了更强的特征提取能力和更快的处理速度，能够在复杂的环境中实现高精度的目标检测和分割。针对草莓病害的实例分割任务，YOLOv8的改进版本将为病害的精准识别提供有力支持。通过对草莓病害进行实例分割，不仅可以识别出病害的种类，还能精确定位病害在植物上的分布情况，从而为后续的防治措施提供科学依据。</w:t>
        <w:br/>
        <w:br/>
        <w:t>本研究基于一个包含1900张图像的草莓病害数据集，涵盖了11个不同的类别，包括Angular Leafspot、Anthracnose Fruit Rot、Blossom Blight、Gray Mold等。这些类别的多样性使得模型在训练过程中能够学习到不同病害的特征，从而提高模型的泛化能力和识别准确率。数据集中还包括健康草莓和非可食用草莓的样本，为模型提供了更全面的背景信息，增强了模型对各种情况的适应能力。</w:t>
        <w:br/>
        <w:br/>
        <w:t>通过改进YOLOv8模型，本研究旨在构建一个高效的草莓病害分割系统，以实现对草莓病害的自动检测和分类。这一系统的成功实现，将为农业生产提供重要的技术支持，帮助农民及时发现和处理病害，降低经济损失。同时，该系统的应用还将推动智能农业的发展，提高农业生产的自动化和智能化水平。</w:t>
        <w:br/>
        <w:br/>
        <w:t>总之，基于改进YOLOv8的草莓病害分割系统的研究，不仅具有重要的理论意义，也具有广泛的实际应用价值。通过这一研究，我们期望能够为草莓种植提供一种高效、准确的病害识别工具，助力农业可持续发展，推动智能农业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在现代农业中，草莓作为一种重要的经济作物，其健康状况直接影响到产量和品质。因此，针对草莓病害的及时检测与处理显得尤为重要。为此，我们构建了一个名为“Strawberry Disease”的数据集，旨在为改进YOLOv8-seg的草莓病害分割系统提供强有力的支持。该数据集包含11个类别，涵盖了草莓常见的病害类型及健康状态，能够为深度学习模型的训练提供丰富的样本。</w:t>
        <w:br/>
        <w:br/>
        <w:t>在数据集中，首先，"Angular Leafspot"（角斑病）是一种常见的草莓叶片病害，主要表现为叶片上出现不规则的角状斑点，严重时会导致叶片枯萎，影响光合作用。其次，"Anthracnose Fruit Rot"（炭疽果腐病）是草莓果实的一种致命病害，导致果实腐烂，严重影响市场价值。接下来是"Blossom Blight"（花腐病），该病害主要影响草莓的花朵，导致花朵凋谢，进而影响果实的形成。</w:t>
        <w:br/>
        <w:br/>
        <w:t>此外，"Gray Mold"（灰霉病）是草莓种植中最为常见的病害之一，尤其在潮湿环境下更为严重，导致果实和叶片表面出现灰色霉层，影响草莓的外观和食用安全。与之相对的是"Healthy-Leaf -Strawberry"（健康叶片草莓）和"Healthy-Strawberry"（健康草莓），这两个类别为数据集提供了健康状态的对照样本，有助于模型在识别病害时更准确地判断健康与否。</w:t>
        <w:br/>
        <w:br/>
        <w:t>数据集中还包括"Leaf Spot"（叶斑病），该病害表现为叶片上出现小斑点，影响光合作用和植物生长。值得注意的是，"Mulch"（覆盖物）类别的加入，旨在帮助模型区分病害与覆盖物之间的关系，提升分割的准确性。此外，"Powdery Mildew Fruit"（果粉病）和"Powdery Mildew Leaf"（叶粉病）分别针对草莓果实和叶片的白色粉状病害进行分类，反映了草莓在不同生长阶段可能遭遇的病害。</w:t>
        <w:br/>
        <w:br/>
        <w:t>最后，"non-edible-Strawberry"（非食用草莓）类别则为数据集提供了一个额外的维度，帮助模型识别那些由于病害或其他原因不适合食用的草莓。这一类别的存在，不仅丰富了数据集的多样性，也为后续的病害检测和分类提供了更为全面的视角。</w:t>
        <w:br/>
        <w:br/>
        <w:t>通过“Strawberry Disease”数据集的构建，我们希望能够为草莓病害的自动检测与分割提供坚实的基础。该数据集的多样性和丰富性，将为YOLOv8-seg模型的训练提供充足的样本支持，提升其在实际应用中的表现。最终，借助这一数据集，期望能够实现草莓病害的高效识别与精准管理，为农业生产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YOLOv8-seg算法是YOLO系列中的最新版本，结合了目标检测与语义分割的优势，旨在实现高效且精确的图像理解。该算法的设计理念源于YOLO（You Only Look Once）系列的单阶段检测框架，强调实时性与高精度的平衡。YOLOv8-seg在YOLOv8的基础上进行了改进，特别是在特征提取、特征融合和输出模块的设计上，增强了对复杂场景的适应能力，尤其是在处理小目标和背景复杂的图像时。</w:t>
        <w:br/>
        <w:br/>
        <w:t>YOLOv8-seg的网络结构主要由四个部分组成：输入模块、Backbone骨干网络、Neck特征融合网络和Head检测模块。输入模块负责对输入图像进行预处理，包括图像的缩放、裁剪和增强等操作。通过Mosaic增强技术，YOLOv8-seg能够生成多样化的训练样本，提升模型的泛化能力。输入图像的自适应缩放和灰度填充确保了输入数据的一致性，为后续的特征提取打下了良好的基础。</w:t>
        <w:br/>
        <w:br/>
        <w:t>在Backbone部分，YOLOv8-seg采用了DarkNet结构，并引入了C2f模块以替代传统的C3模块。C2f模块通过优化通道数和特征流动，能够更有效地捕捉图像中的细节信息，尤其是在处理不同尺度的目标时，表现出更强的适应性。SPPF模块的引入进一步增强了特征图的表达能力，通过多种尺寸的池化操作合并特征图，确保了不同层次特征的丰富性。这种设计使得YOLOv8-seg在面对复杂背景时，能够更好地提取出目标的特征，提升了检测和分割的精度。</w:t>
        <w:br/>
        <w:br/>
        <w:t>Neck部分采用了双塔结构，结合了特征金字塔网络（FPN）和路径聚合网络（PAN），实现了高效的特征融合。特征金字塔网络通过多尺度特征的上采样和下采样，确保了不同层次特征的有效传递，而路径聚合网络则增强了语义信息与定位信息的结合。这种特征融合策略不仅提升了对小目标的检测能力，也增强了模型对复杂场景的理解能力，使得YOLOv8-seg在多种应用场景中都能保持高效的性能。</w:t>
        <w:br/>
        <w:br/>
        <w:t>在Head模块中，YOLOv8-seg采用了解耦头的结构，将分类和回归任务分开处理。通过这种解耦设计，模型能够更灵活地调整分类和定位的策略，从而加速收敛并提高精度。检测模块包含三个独立的检测器，分别负责不同类别的目标检测和分割任务。这种结构的优势在于可以针对不同任务进行专门的优化，提升了整体的检测效率和准确性。</w:t>
        <w:br/>
        <w:br/>
        <w:t>值得注意的是，YOLOv8-seg在处理小目标时表现出色，尤其是在复杂水面环境下，能够有效识别和分割小目标漂浮物。为了进一步提升小目标的检测能力，YOLOv8-seg引入了更小的检测头，增强了对小目标的感知力。此外，Neck端的GSConv和Slim-neck技术的应用，确保了在降低计算量的同时，保持了模型的精度。这些改进使得YOLOv8-seg在实际应用中能够更好地应对各种挑战，尤其是在目标检测和语义分割的结合上，展现出强大的潜力。</w:t>
        <w:br/>
        <w:br/>
        <w:t>在损失函数的设计上，YOLOv8-seg采用了多种损失计算策略，包括二元交叉熵损失（BCE）和分布焦点损失（DFL），结合了CIoU损失函数以提高模型的泛化能力和精准度。这种多样化的损失计算方式，使得模型在训练过程中能够更好地适应不同的任务需求，提升了整体的性能。</w:t>
        <w:br/>
        <w:br/>
        <w:t>总的来说，YOLOv8-seg算法通过优化网络结构、增强特征提取与融合能力、改进检测模块以及多样化损失函数设计，展现出在目标检测与语义分割领域的强大能力。其高效的推理速度和优越的检测精度，使其成为当前图像理解任务中的一种重要工具，尤其在复杂场景下的应用前景广阔。随着YOLOv8-seg的不断发展与完善，未来在更多实际应用中，其潜力将进一步被挖掘，推动计算机视觉领域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代码分析和注释：</w:t>
        <w:br/>
        <w:t>1. **导入模块**：</w:t>
        <w:br/>
        <w:t xml:space="preserve">   - `sys`：用于访问与 Python 解释器相关的变量和函数。</w:t>
        <w:br/>
        <w:t xml:space="preserve">   - `subprocess`：用于执行外部命令。</w:t>
        <w:br/>
        <w:t xml:space="preserve">   - `abs_path`：从 `QtFusion.path` 导入的函数，用于获取文件的绝对路径。</w:t>
        <w:br/>
        <w:br/>
        <w:t>2. **`run_script` 函数**：</w:t>
        <w:br/>
        <w:t xml:space="preserve">   - 该函数接受一个脚本路径作为参数，并使用当前 Python 环境来运行该脚本。</w:t>
        <w:br/>
        <w:t xml:space="preserve">   - `python_path = sys.executable`：获取当前 Python 解释器的路径，以确保使用正确的 Python 版本。</w:t>
        <w:br/>
        <w:t xml:space="preserve">   - `command`：构建要执行的命令字符串，使用 `streamlit` 运行指定的脚本。</w:t>
        <w:br/>
        <w:t xml:space="preserve">   - `subprocess.run(command, shell=True)`：执行构建的命令，并等待其完成。</w:t>
        <w:br/>
        <w:t xml:space="preserve">   - 检查命令的返回码，如果不为0，则输出错误信息。</w:t>
        <w:br/>
        <w:br/>
        <w:t>3. **主程序入口**：</w:t>
        <w:br/>
        <w:t xml:space="preserve">   - `if __name__ == "__main__":`：确保该代码块仅在直接运行脚本时执行，而不是作为模块导入时执行。</w:t>
        <w:br/>
        <w:t xml:space="preserve">   - `script_path = abs_path("web.py")`：获取 `web.py` 脚本的绝对路径。</w:t>
        <w:br/>
        <w:t xml:space="preserve">   - `run_script(script_path)`：调用 `run_script` 函数来运行指定的脚本。```</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应用。文件中首先导入了必要的模块，包括 `sys`、`os` 和 `subprocess`，这些模块提供了与系统交互的功能。</w:t>
        <w:br/>
        <w:br/>
        <w:t>在 `run_script` 函数中，首先获取当前 Python 解释器的路径，这样可以确保在正确的环境中运行脚本。接着，构建一个命令字符串，该命令使用当前的 Python 解释器和 Streamlit 模块来运行指定的脚本。命令的格式是 `python -m streamlit run script_path`，其中 `script_path` 是要运行的脚本的路径。</w:t>
        <w:br/>
        <w:br/>
        <w:t>使用 `subprocess.run` 方法来执行这个命令，并通过 `shell=True` 参数在 shell 中运行命令。执行后，函数会检查返回的状态码，如果返回码不为零，表示脚本运行过程中出现了错误，程序会打印出“脚本运行出错”的提示。</w:t>
        <w:br/>
        <w:br/>
        <w:t>在文件的最后部分，使用 `if __name__ == "__main__":` 语句来确保当该文件作为主程序运行时才会执行以下代码。这里指定了要运行的脚本路径，调用 `abs_path` 函数获取 `web.py` 的绝对路径，然后调用 `run_script` 函数来启动这个脚本。</w:t>
        <w:br/>
        <w:br/>
        <w:t>总的来说，这个 `ui.py` 文件的作用是提供一个简单的接口来运行一个名为 `web.py` 的 Streamlit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指定可以被外部访问的类</w:t>
        <w:br/>
        <w:t>```</w:t>
        <w:br/>
        <w:br/>
        <w:t>### 代码详细注释：</w:t>
        <w:br/>
        <w:br/>
        <w:t>1. **导入模块**：</w:t>
        <w:br/>
        <w:t xml:space="preserve">   - `from .predict import PosePredictor`：从当前包的 `predict` 模块中导入 `PosePredictor` 类，该类负责姿态的预测功能。</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 'PoseTrainer', 'PoseValidator', 'PosePredictor'`：这是一个特殊的变量，用于定义当使用 `from module import *` 语句时，哪些类或函数是可以被导入的。在这里，只有 `PoseTrainer`、`PoseValidator` 和 `PosePredictor` 这三个类会被导入，其他未列出的类或函数将不会被导入。这样可以控制模块的公开接口，避免不必要的名称冲突。```</w:t>
      </w:r>
    </w:p>
    <w:p>
      <w:pPr>
        <w:spacing w:line="240" w:lineRule="auto"/>
        <w:jc w:val="left"/>
      </w:pPr>
      <w:r>
        <w:rPr>
          <w:rFonts w:ascii="Times New Roman" w:hAnsi="Times New Roman" w:eastAsia="宋体"/>
          <w:color w:val="000000"/>
          <w:sz w:val="24"/>
        </w:rPr>
        <w:t>这个程序文件是一个Python模块的初始化文件，位于Ultralytics YOLO项目的pose子模块中。文件的第一行是一个注释，表明该项目使用的是AGPL-3.0许可证，并且是Ultralytics YOLO的一个部分。</w:t>
        <w:br/>
        <w:br/>
        <w:t>接下来的几行代码导入了三个类：`PosePredictor`、`PoseTrainer`和`PoseValidator`。这些类分别负责姿态预测、姿态训练和姿态验证的功能。通过这种方式，用户可以在其他地方直接使用这些类，而不需要关心它们的具体实现细节。</w:t>
        <w:br/>
        <w:br/>
        <w:t>最后，`__all__`变量定义了模块的公共接口，列出了可以被外部导入的名称。在这个文件中，`__all__`包含了三个类的名称，意味着当使用`from ultralytics.models.yolo.pose import *`这样的语句时，只会导入这三个类。</w:t>
        <w:br/>
        <w:br/>
        <w:t>总的来说，这个文件的主要作用是组织和管理pose模块中的核心功能，使得其他模块或用户能够方便地使用这些功能。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is_colab</w:t>
        <w:br/>
        <w:br/>
        <w:t>AGENT_NAME = f'python-{__version__}-colab' if is_colab() else f'python-{__version__}-local'</w:t>
        <w:br/>
        <w:br/>
        <w:t>class HUBTrainingSession:</w:t>
        <w:br/>
        <w:t xml:space="preserve">    """</w:t>
        <w:br/>
        <w:t xml:space="preserve">    HUBTrainingSession类用于管理Ultralytics HUB YOLO模型的训练会话，包括模型初始化、心跳检测和检查点上传等功能。</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如果连接全局API密钥不被支持。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ValueError(f"模型='{url}'未找到。请检查格式是否正确，例如 "</w:t>
        <w:br/>
        <w:t xml:space="preserve">                             f"模型='{HUB_WEB_ROOT}/models/MODEL_ID'，然后重试。")</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存储模型的指标</w:t>
        <w:br/>
        <w:t xml:space="preserve">        self.model = self._get_model()  # 获取模型数据</w:t>
        <w:br/>
        <w:t xml:space="preserve">        self.alive = True  # 表示心跳循环是否处于活动状态</w:t>
        <w:br/>
        <w:t xml:space="preserve">        self._start_heartbeat()  # 启动心跳检测</w:t>
        <w:br/>
        <w:t xml:space="preserve">        self._register_signal_handlers()  # 注册信号处理器</w:t>
        <w:br/>
        <w:t xml:space="preserve">        LOGGER.info(f'查看模型在 {self.model_url} 🚀')</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 thread=False)</w:t>
        <w:br/>
        <w:t xml:space="preserve">            data = response.json().get('data', None)</w:t>
        <w:br/>
        <w:br/>
        <w:t xml:space="preserve">            if data.get('status', None) == 'trained':</w:t>
        <w:br/>
        <w:t xml:space="preserve">                raise ValueError('模型已经训练并上传到 HUB。')</w:t>
        <w:br/>
        <w:br/>
        <w:t xml:space="preserve">            if not data.get('data', None):</w:t>
        <w:br/>
        <w:t xml:space="preserve">                raise ValueError('数据集可能仍在处理。请稍等片刻再试。')</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ConnectionRefusedError('错误: HUB服务器未在线。请稍后再试。') from e</w:t>
        <w:br/>
        <w:br/>
        <w:t xml:space="preserve">    @threaded</w:t>
        <w:br/>
        <w:t xml:space="preserve">    def _start_heartbeat(self):</w:t>
        <w:br/>
        <w:t xml:space="preserve">        """开始一个线程的心跳循环，向Ultralytics HUB报告代理的状态。"""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代码说明：</w:t>
        <w:br/>
        <w:t>1. **导入必要的库**：导入了处理信号、路径、时间、HTTP请求等所需的库。</w:t>
        <w:br/>
        <w:t>2. **AGENT_NAME**：根据运行环境（Colab或本地）设置代理名称。</w:t>
        <w:br/>
        <w:t>3. **HUBTrainingSession类**：主要用于管理Ultralytics HUB的训练会话。</w:t>
        <w:br/>
        <w:t xml:space="preserve">   - **初始化方法**：解析模型标识符，进行授权，获取模型数据，启动心跳检测。</w:t>
        <w:br/>
        <w:t xml:space="preserve">   - **_get_model方法**：从HUB获取模型数据，并根据模型状态设置训练参数。</w:t>
        <w:br/>
        <w:t xml:space="preserve">   - **_start_heartbeat方法**：在一个独立线程中定期向HUB发送心跳信号，报告代理的状态。```</w:t>
      </w:r>
    </w:p>
    <w:p>
      <w:pPr>
        <w:spacing w:line="240" w:lineRule="auto"/>
        <w:jc w:val="left"/>
      </w:pPr>
      <w:r>
        <w:rPr>
          <w:rFonts w:ascii="Times New Roman" w:hAnsi="Times New Roman" w:eastAsia="宋体"/>
          <w:color w:val="000000"/>
          <w:sz w:val="24"/>
        </w:rPr>
        <w:t>这个程序文件是一个用于管理Ultralytics HUB中YOLO模型训练会话的Python类，名为`HUBTrainingSession`。它的主要功能包括模型初始化、心跳信号的发送以及模型检查点的上传。</w:t>
        <w:br/>
        <w:br/>
        <w:t>在初始化时，构造函数接收一个模型标识符`url`，并解析该标识符以获取模型的密钥和ID。如果提供的标识符格式不正确，程序会抛出一个自定义的异常`HUBModelError`。接着，程序会通过`Auth`类进行身份验证，并构建与Ultralytics HUB的API交互所需的各种URL和请求头。</w:t>
        <w:br/>
        <w:br/>
        <w:t>该类的属性包括与模型相关的信息，如`model_id`、`model_url`、`api_url`等，以及用于管理API调用速率的限制和计时器。初始化完成后，程序会启动一个心跳机制，定期向Ultralytics HUB发送状态更新，以保持与服务器的连接。</w:t>
        <w:br/>
        <w:br/>
        <w:t>在程序中，`_register_signal_handlers`方法用于注册信号处理器，以便在接收到终止信号时能够优雅地关闭心跳机制并退出程序。`_handle_signal`方法处理这些信号，确保在Colab环境中终止后不会继续发送心跳信号。</w:t>
        <w:br/>
        <w:br/>
        <w:t>`upload_metrics`方法用于将模型的性能指标上传到Ultralytics HUB，`_get_model`方法则从HUB获取模型数据，检查模型的状态并返回相关信息。`upload_model`方法用于上传模型的检查点，包括当前训练的epoch、权重文件以及是否是最佳模型等信息。</w:t>
        <w:br/>
        <w:br/>
        <w:t>最后，`_start_heartbeat`方法在一个单独的线程中运行，定期向HUB发送心跳请求，报告代理的状态。这一机制确保了训练会话的持续性和稳定性。</w:t>
        <w:br/>
        <w:br/>
        <w:t>整体而言，这个类为YOLO模型的训练过程提供了一个完整的管理框架，使得用户能够方便地与Ultralytics HUB进行交互。</w:t>
      </w:r>
    </w:p>
    <w:p>
      <w:pPr>
        <w:spacing w:line="240" w:lineRule="auto"/>
        <w:jc w:val="left"/>
      </w:pPr>
      <w:r>
        <w:rPr>
          <w:rFonts w:ascii="Times New Roman" w:hAnsi="Times New Roman" w:eastAsia="宋体"/>
          <w:color w:val="000000"/>
          <w:sz w:val="24"/>
        </w:rPr>
        <w:t>```以下是经过简化和注释的核心代码部分，主要关注于YOLO模型的预测过程。</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select_device, smart_inference_mode</w:t>
        <w:br/>
        <w:br/>
        <w:t>class BasePredictor:</w:t>
        <w:br/>
        <w:t xml:space="preserve">    """</w:t>
        <w:br/>
        <w:t xml:space="preserve">    BasePredictor类用于创建YOLO模型的预测器。</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self.model = None  # 模型初始化为None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对输入图像进行预处理。</w:t>
        <w:br/>
        <w:br/>
        <w:t xml:space="preserve">        Args:</w:t>
        <w:br/>
        <w:t xml:space="preserve">            im (torch.Tensor | List(np.ndarray)): 输入图像，支持张量或列表格式。</w:t>
        <w:br/>
        <w:t xml:space="preserve">        """</w:t>
        <w:br/>
        <w:t xml:space="preserve">        if not isinstance(im, torch.Tensor):</w:t>
        <w:br/>
        <w:t xml:space="preserve">            im = np.stack(im)  # 将输入转换为张量</w:t>
        <w:br/>
        <w:t xml:space="preserve">            im = im[..., ::-1].transpose((0, 3, 1, 2))  # 转换颜色通道</w:t>
        <w:br/>
        <w:t xml:space="preserve">            im = torch.from_numpy(im).to(self.device)  # 转换为张量并移动到设备上</w:t>
        <w:br/>
        <w:t xml:space="preserve">        return im.half() if self.model.fp16 else im.float()  # 转换数据类型</w:t>
        <w:br/>
        <w:br/>
        <w:t xml:space="preserve">    def inference(self, im):</w:t>
        <w:br/>
        <w:t xml:space="preserve">        """使用模型对图像进行推理。"""</w:t>
        <w:br/>
        <w:t xml:space="preserve">        return self.model(im)  # 返回模型的推理结果</w:t>
        <w:br/>
        <w:br/>
        <w:t xml:space="preserve">    def stream_inference(self, source=None, model=None):</w:t>
        <w:br/>
        <w:t xml:space="preserve">        """实时流推理，处理摄像头输入并保存结果。"""</w:t>
        <w:br/>
        <w:t xml:space="preserve">        self.setup_model(model)  # 设置模型</w:t>
        <w:br/>
        <w:t xml:space="preserve">        self.setup_source(source)  # 设置数据源</w:t>
        <w:br/>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 处理推理结果...</w:t>
        <w:br/>
        <w:t xml:space="preserve">            yield preds  # 返回推理结果</w:t>
        <w:br/>
        <w:br/>
        <w:t xml:space="preserve">    def setup_model(self, model):</w:t>
        <w:br/>
        <w:t xml:space="preserve">        """初始化YOLO模型并设置为评估模式。"""</w:t>
        <w:br/>
        <w:t xml:space="preserve">        self.model = AutoBackend(model)  # 创建模型实例</w:t>
        <w:br/>
        <w:t xml:space="preserve">        self.model.eval()  # 设置模型为评估模式</w:t>
        <w:br/>
        <w:br/>
        <w:t xml:space="preserve">    def setup_source(self, source):</w:t>
        <w:br/>
        <w:t xml:space="preserve">        """设置数据源，加载数据集。"""</w:t>
        <w:br/>
        <w:t xml:space="preserve">        self.dataset = load_inference_source(source)  # 加载数据集</w:t>
        <w:br/>
        <w:br/>
        <w:t># 使用示例</w:t>
        <w:br/>
        <w:t>predictor = BasePredictor(cfg='path/to/config.yaml')</w:t>
        <w:br/>
        <w:t>for result in predictor.stream_inference(source='video.mp4'):</w:t>
        <w:br/>
        <w:t xml:space="preserve">    # 处理每一帧的结果</w:t>
        <w:br/>
        <w:t xml:space="preserve">    pass</w:t>
        <w:br/>
        <w:t>```</w:t>
        <w:br/>
        <w:br/>
        <w:t>### 代码说明：</w:t>
        <w:br/>
        <w:t>1. **BasePredictor类**：这是一个基础类，用于实现YOLO模型的预测功能。</w:t>
        <w:br/>
        <w:t>2. **__init__方法**：初始化类的属性，包括配置、保存目录、模型和数据集等。</w:t>
        <w:br/>
        <w:t>3. **preprocess方法**：对输入图像进行预处理，包括颜色通道转换和数据类型转换。</w:t>
        <w:br/>
        <w:t>4. **inference方法**：使用YOLO模型对预处理后的图像进行推理。</w:t>
        <w:br/>
        <w:t>5. **stream_inference方法**：实现实时流推理，处理来自摄像头或视频文件的输入。</w:t>
        <w:br/>
        <w:t>6. **setup_model和setup_source方法**：分别用于初始化模型和设置数据源。</w:t>
        <w:br/>
        <w:br/>
        <w:t>以上代码展示了YOLO模型的基本预测流程，涵盖了模型的初始化、数据预处理、推理和结果处理等核心功能。```</w:t>
      </w:r>
    </w:p>
    <w:p>
      <w:pPr>
        <w:spacing w:line="240" w:lineRule="auto"/>
        <w:jc w:val="left"/>
      </w:pPr>
      <w:r>
        <w:rPr>
          <w:rFonts w:ascii="Times New Roman" w:hAnsi="Times New Roman" w:eastAsia="宋体"/>
          <w:color w:val="000000"/>
          <w:sz w:val="24"/>
        </w:rPr>
        <w:t>这个程序文件是Ultralytics YOLO（You Only Look Once）目标检测框架中的一个预测器类，主要用于对图像、视频、流媒体等进行推理（预测）。文件中包含了多个方法和属性，用于处理输入数据、执行推理、后处理结果、保存输出等。</w:t>
        <w:br/>
        <w:br/>
        <w:t>首先，文件开头部分提供了使用说明，包括支持的输入源（如摄像头、图像文件、视频文件、目录、YouTube链接等）和模型格式（如PyTorch、ONNX、TensorRT等）。这些信息为用户提供了如何使用该预测器的基本指导。</w:t>
        <w:br/>
        <w:br/>
        <w:t>`BasePredictor`类是该文件的核心，包含了多个属性和方法。属性包括配置参数、模型、设备、数据集、视频路径、视频写入器等。初始化方法`__init__`中，通过`get_cfg`函数获取配置，并设置保存结果的目录、置信度阈值等。</w:t>
        <w:br/>
        <w:br/>
        <w:t>`preprocess`方法用于在推理前对输入图像进行预处理，包括调整图像格式、归一化等。`inference`方法则是实际执行推理的地方，调用模型进行预测。`postprocess`方法用于对模型输出的结果进行后处理。</w:t>
        <w:br/>
        <w:br/>
        <w:t>`__call__`方法使得该类的实例可以像函数一样被调用，执行推理。`predict_cli`方法则用于命令行界面的预测，确保输出为生成器。</w:t>
        <w:br/>
        <w:br/>
        <w:t>`setup_source`方法负责设置输入源和推理模式，`stream_inference`方法用于实时流媒体推理，并在每一帧上执行预处理、推理和后处理，最后将结果可视化或保存。</w:t>
        <w:br/>
        <w:br/>
        <w:t>在推理过程中，程序会记录每一步的时间，并在完成后输出速度信息。`write_results`方法负责将推理结果写入文件或目录，包括保存检测框、分割掩码等。</w:t>
        <w:br/>
        <w:br/>
        <w:t>此外，程序还提供了`show`和`save_preds`方法，分别用于在窗口中显示图像和保存视频预测结果。`run_callbacks`和`add_callback`方法用于管理和执行回调函数，以便在特定事件发生时执行用户自定义的操作。</w:t>
        <w:br/>
        <w:br/>
        <w:t>总的来说，这个文件实现了YOLO模型的推理流程，涵盖了从输入处理到结果输出的各个环节，适用于各种数据源和输出需求。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输入和输出的通道数</w:t>
        <w:br/>
        <w:t xml:space="preserve">        :param kernel_size: 卷积核的大小</w:t>
        <w:br/>
        <w:t xml:space="preserve">        :param stride: 卷积的步幅</w:t>
        <w:br/>
        <w:t xml:space="preserve">        :param pad: 卷积的填充</w:t>
        <w:br/>
        <w:t xml:space="preserve">        :param dilation: 卷积的扩张</w:t>
        <w:br/>
        <w:t xml:space="preserve">        :param group: 分组卷积的组数</w:t>
        <w:br/>
        <w:t xml:space="preserve">        :param offset_scale: 偏移量的缩放因子</w:t>
        <w:br/>
        <w:t xml:space="preserve">        :param center_feature_scale: 是否使用中心特征缩放</w:t>
        <w:br/>
        <w:t xml:space="preserve">        :param remove_center: 是否移除中心点</w:t>
        <w:br/>
        <w:t xml:space="preserve">        """</w:t>
        <w:br/>
        <w:t xml:space="preserve">        super().__init__()</w:t>
        <w:br/>
        <w:t xml:space="preserve">        # 检查通道数是否能被组数整除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定义卷积层、偏移量和掩码的线性层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初始化参数</w:t>
        <w:br/>
        <w:br/>
        <w:t xml:space="preserve">    def _reset_parameters(self):</w:t>
        <w:br/>
        <w:t xml:space="preserve">        """重置模型参数"""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输入投影</w:t>
        <w:br/>
        <w:t xml:space="preserve">        x_proj = x  # 保存输入投影的副本</w:t>
        <w:br/>
        <w:br/>
        <w:t xml:space="preserve">        x1 = input.permute(0, 3, 1, 2)  # 转换输入的维度顺序</w:t>
        <w:br/>
        <w:t xml:space="preserve">        x1 = self.dw_conv(x1)  # 深度卷积</w:t>
        <w:br/>
        <w:t xml:space="preserve">        offset = self.offset(x1)  # 计算偏移量</w:t>
        <w:br/>
        <w:t xml:space="preserve">        mask = self.mask(x1).reshape(N, H, W, self.group, -1)  # 计算掩码</w:t>
        <w:br/>
        <w:t xml:space="preserve">        mask = F.softmax(mask, -1).reshape(N, H, W, -1)  # 应用softmax归一化掩码</w:t>
        <w:br/>
        <w:br/>
        <w:t xml:space="preserve">        # 应用DCN操作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x = self.output_proj(x)  # 输出投影</w:t>
        <w:br/>
        <w:t xml:space="preserve">        return x  # 返回输出</w:t>
        <w:br/>
        <w:t>```</w:t>
        <w:br/>
        <w:br/>
        <w:t>### 代码说明：</w:t>
        <w:br/>
        <w:t>1. **DCNv3类**：实现了一个深度可分离卷积模块，支持可变的卷积参数（如通道数、卷积核大小等）。</w:t>
        <w:br/>
        <w:t>2. **初始化函数**：设置卷积参数并初始化线性层，用于计算偏移量和掩码。</w:t>
        <w:br/>
        <w:t>3. **前向传播函数**：实现了输入数据的处理，包括深度卷积、偏移量和掩码的计算，以及最终的输出投影。</w:t>
        <w:br/>
        <w:t>4. **参数重置**：使用特定的初始化方法来重置模型的参数，以确保模型在训练开始时处于良好的状态。```</w:t>
      </w:r>
    </w:p>
    <w:p>
      <w:pPr>
        <w:spacing w:line="240" w:lineRule="auto"/>
        <w:jc w:val="left"/>
      </w:pPr>
      <w:r>
        <w:rPr>
          <w:rFonts w:ascii="Times New Roman" w:hAnsi="Times New Roman" w:eastAsia="宋体"/>
          <w:color w:val="000000"/>
          <w:sz w:val="24"/>
        </w:rPr>
        <w:t>这个程序文件实现了一个名为 DCNv3 的深度学习模块，主要用于计算机视觉任务中的卷积操作。它是基于 PyTorch 框架构建的，包含了多个类和函数，下面对其进行详细说明。</w:t>
        <w:br/>
        <w:br/>
        <w:t>首先，文件中导入了一些必要的库，包括 PyTorch 的核心模块和一些功能函数。接着定义了两个类 `to_channels_first` 和 `to_channels_last`，这两个类用于在输入数据的通道格式（channels first 和 channels last）之间进行转换。`to_channels_first` 将输入的形状从 (N, H, W, C) 转换为 (N, C, H, W)，而 `to_channels_last` 则相反。</w:t>
        <w:br/>
        <w:br/>
        <w:t>接下来，定义了 `build_norm_layer` 和 `build_act_layer` 函数，用于构建归一化层和激活层。`build_norm_layer` 根据输入的格式和所需的归一化类型（如批归一化 BN 或层归一化 LN）构建相应的层，并在必要时进行通道格式的转换。`build_act_layer` 则根据输入的激活函数类型（如 ReLU、SiLU 或 GELU）返回相应的激活层。</w:t>
        <w:br/>
        <w:br/>
        <w:t>然后，定义了一个辅助函数 `_is_power_of_2`，用于检查一个数是否为 2 的幂。这在设置 DCNv3 模块的参数时非常重要，因为某些情况下，通道数最好是 2 的幂，以提高计算效率。</w:t>
        <w:br/>
        <w:br/>
        <w:t>接下来是 `CenterFeatureScaleModule` 类，它用于计算中心特征缩放，主要通过线性变换和 Sigmoid 激活函数实现。</w:t>
        <w:br/>
        <w:br/>
        <w:t>`DCNv3_pytorch` 类是 DCNv3 模块的核心实现。构造函数中接收多个参数，如通道数、卷积核大小、步幅、填充、扩张、分组数等，并进行参数的初始化。该类实现了前向传播方法 `forward`，该方法首先对输入进行线性变换，然后通过深度可分离卷积（depthwise convolution）处理输入，接着计算偏移量和掩码，并最终调用 `dcnv3_core_pytorch` 函数执行 DCNv3 的核心操作。如果启用了中心特征缩放，则在输出中融合中心特征缩放的结果。</w:t>
        <w:br/>
        <w:br/>
        <w:t>`DCNv3` 类是 DCNv3 模块的另一种实现，使用了一个名为 `Conv` 的自定义卷积层。它的结构与 `DCNv3_pytorch` 类似，但在卷积操作上有所不同。</w:t>
        <w:br/>
        <w:br/>
        <w:t>最后，`DCNv3_DyHead` 类是 DCNv3 模块的动态头实现，主要用于处理输入的偏移量和掩码。它的前向传播方法直接调用 `DCNv3Function` 来执行卷积操作，并返回处理后的结果。</w:t>
        <w:br/>
        <w:br/>
        <w:t>整体来看，这个文件实现了一个灵活且高效的卷积模块，适用于多种计算机视觉任务，特别是在需要动态卷积操作的场景中。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指定使用的工作进程数量</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**导入必要的库**：引入`os`、`torch`、`yaml`和`YOLO`模型的相关库。</w:t>
        <w:br/>
        <w:t>2. **主程序入口**：使用`if __name__ == '__main__':`确保代码仅在直接运行时执行。</w:t>
        <w:br/>
        <w:t>3. **设置训练参数**：</w:t>
        <w:br/>
        <w:t xml:space="preserve">   - `workers`：指定数据加载的工作进程数量。</w:t>
        <w:br/>
        <w:t xml:space="preserve">   - `batch`：设置每个批次的样本数量。</w:t>
        <w:br/>
        <w:t xml:space="preserve">   - `device`：判断是否使用GPU进行训练。</w:t>
        <w:br/>
        <w:t>4. **获取数据集路径**：使用`abs_path`函数获取数据集配置文件的绝对路径。</w:t>
        <w:br/>
        <w:t>5. **读取和修改YAML文件**：读取YAML文件内容并更新训练、验证和测试集的路径为绝对路径。</w:t>
        <w:br/>
        <w:t>6. **加载YOLO模型**：指定模型的配置文件和预训练权重文件。</w:t>
        <w:br/>
        <w:t>7. **开始训练模型**：调用`model.train`方法进行模型训练，传入数据路径、设备、工作进程数量、图像大小、训练轮数和批次大小等参数。```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这个程序文件`train.py`的主要功能是用于训练YOLO（You Only Look Once）模型，具体是YOLOv8版本的模型。程序首先导入了必要的库，包括操作系统库`os`、深度学习框架`torch`、YAML处理库`yaml`以及YOLO模型的相关模块`ultralytics`。同时，它还导入了一个路径处理模块`QtFusion.path`，并设置了Matplotlib的后端为'TkAgg'，以便于可视化。</w:t>
        <w:br/>
        <w:br/>
        <w:t>在`__main__`模块中，程序首先定义了一些训练参数。`workers`设置为1，表示使用一个工作进程来加载数据；`batch`设置为8，表示每个批次的样本数量；`device`根据是否有可用的GPU自动选择设备，如果有GPU则使用GPU（标记为"0"），否则使用CPU。</w:t>
        <w:br/>
        <w:br/>
        <w:t>接下来，程序通过`abs_path`函数获取数据集配置文件`data.yaml`的绝对路径，并将路径中的分隔符统一为Unix风格。然后，程序提取出该路径的目录部分，以便后续使用。</w:t>
        <w:br/>
        <w:br/>
        <w:t>程序打开并读取YAML文件的内容，使用`yaml.load`方法保持原有的顺序。接着，程序检查YAML文件中是否包含'train'、'val'和'test'三个字段，如果存在，则将这些字段的路径修改为当前目录下的相应子目录，并将修改后的数据写回到YAML文件中。</w:t>
        <w:br/>
        <w:br/>
        <w:t>在模型加载部分，程序指定了YOLOv8模型的配置文件路径，并加载了预训练的权重文件。程序中提到不同模型的大小和设备要求可能不同，如果出现错误，可以尝试使用其他模型配置文件。</w:t>
        <w:br/>
        <w:br/>
        <w:t>最后，程序调用`model.train`方法开始训练模型，传入训练数据的配置文件路径、设备、工作进程数量、输入图像大小（640x640）、训练的epoch数量（100）以及批次大小（8）等参数。</w:t>
        <w:br/>
        <w:br/>
        <w:t>总体来说，这个程序是一个用于训练YOLOv8模型的脚本，涵盖了数据路径处理、模型加载和训练参数设置等多个步骤。</w:t>
      </w:r>
    </w:p>
    <w:p>
      <w:pPr>
        <w:spacing w:line="240" w:lineRule="auto"/>
        <w:jc w:val="left"/>
      </w:pPr>
      <w:r>
        <w:rPr>
          <w:rFonts w:ascii="Times New Roman" w:hAnsi="Times New Roman" w:eastAsia="宋体"/>
          <w:color w:val="000000"/>
          <w:sz w:val="24"/>
        </w:rPr>
        <w:t>### 整体功能和构架概括</w:t>
        <w:br/>
        <w:br/>
        <w:t>该项目是一个基于Ultralytics YOLO（You Only Look Once）目标检测框架的实现，主要用于训练和推理计算机视觉模型。项目的整体结构包括多个模块和功能文件，每个文件负责特定的功能，形成一个完整的训练和推理流程。以下是项目的主要功能模块：</w:t>
        <w:br/>
        <w:br/>
        <w:t>1. **用户界面（UI）**：提供一个简单的接口来启动Streamlit应用，便于用户进行模型的可视化和交互。</w:t>
        <w:br/>
        <w:t>2. **模型定义和初始化**：定义YOLO模型的不同部分，包括姿态估计、目标检测等。</w:t>
        <w:br/>
        <w:t>3. **训练会话管理**：管理与Ultralytics HUB的交互，处理模型的训练过程、状态更新和结果上传。</w:t>
        <w:br/>
        <w:t>4. **推理模块**：实现对图像、视频等的推理，处理输入数据并输出检测结果。</w:t>
        <w:br/>
        <w:t>5. **自定义卷积模块**：实现深度可分离卷积和动态卷积的功能，提升模型的性能。</w:t>
        <w:br/>
        <w:t>6. **训练脚本**：负责模型的训练过程，包括数据处理、模型加载和训练参数设置。</w:t>
        <w:br/>
        <w:br/>
        <w:t>### 文件功能整理表</w:t>
        <w:br/>
        <w:br/>
        <w:t>| 文件路径                                                        | 功能描述                                                                                   |</w:t>
        <w:br/>
        <w:t>|-------------------------------------------------------------|----------------------------------------------------------------------------------------|</w:t>
        <w:br/>
        <w:t>| `ui.py`                                                     | 提供一个Streamlit应用的接口，用于启动YOLO模型的可视化和交互。                                    |</w:t>
        <w:br/>
        <w:t>| `ultralytics/models/yolo/pose/__init__.py`                | 初始化姿态估计模块，导入核心类（PosePredictor、PoseTrainer、PoseValidator）。                |</w:t>
        <w:br/>
        <w:t>| `ultralytics/hub/session.py`                              | 管理与Ultralytics HUB的训练会话，包括模型上传、状态更新和心跳机制。                           |</w:t>
        <w:br/>
        <w:t>| `ultralytics/engine/predictor.py`                         | 实现YOLO模型的推理流程，处理输入数据、执行推理、后处理结果和保存输出。                       |</w:t>
        <w:br/>
        <w:t>| `ultralytics/nn/extra_modules/ops_dcnv3/modules/dcnv3.py` | 实现DCNv3深度学习模块，提供自定义卷积操作，支持动态卷积和特征缩放。                          |</w:t>
        <w:br/>
        <w:t>| `train.py`                                                | 负责YOLO模型的训练过程，包括数据路径处理、模型加载和训练参数设置。                          |</w:t>
        <w:br/>
        <w:t>| `ultralytics/models/yolo/detect/predict.py`               | 实现YOLO模型的检测功能，处理输入并输出检测结果。                                           |</w:t>
        <w:br/>
        <w:t>| `ultralytics/models/nas/__init__.py`                      | 初始化神经架构搜索（NAS）模块，提供相关功能的接口。                                          |</w:t>
        <w:br/>
        <w:t>| `ultralytics/utils/patches.py`                            | 提供一些工具函数和补丁，可能用于模型的增强和兼容性处理。                                     |</w:t>
        <w:br/>
        <w:t>| `ultralytics/trackers/utils/gmc.py`                       | 实现与跟踪相关的功能，可能包括目标跟踪算法的实现。                                          |</w:t>
        <w:br/>
        <w:t>| `ultralytics/models/fastsam/__init__.py`                  | 初始化FastSAM模块，提供快速分割和检测的功能。                                              |</w:t>
        <w:br/>
        <w:t>| `ultralytics/utils/__init__.py`                           | 初始化工具模块，可能包含各种实用函数和类的集合。                                           |</w:t>
        <w:br/>
        <w:t>| `ultralytics/nn/extra_modules/ops_dcnv3/functions/__init__.py` | 初始化DCNv3模块的函数部分，提供与DCNv3相关的功能实现。                                      |</w:t>
        <w:br/>
        <w:br/>
        <w:t>以上表格总结了项目中各个文件的功能，展示了项目的整体架构和模块化设计。每个文件都承担了特定的职责，共同构成了一个完整的目标检测系统。</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