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C3" w:rsidRDefault="002E613F">
      <w:pPr>
        <w:pStyle w:val="ab"/>
        <w:jc w:val="right"/>
        <w:rPr>
          <w:lang w:eastAsia="zh-CN"/>
        </w:rPr>
      </w:pPr>
      <w:r>
        <w:t>XXXXX</w:t>
      </w:r>
    </w:p>
    <w:p w:rsidR="00F646C3" w:rsidRDefault="002E613F">
      <w:pPr>
        <w:pStyle w:val="ab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测试报告</w:t>
      </w:r>
    </w:p>
    <w:p w:rsidR="00F646C3" w:rsidRDefault="00F646C3">
      <w:pPr>
        <w:pStyle w:val="ab"/>
        <w:jc w:val="right"/>
        <w:rPr>
          <w:lang w:eastAsia="zh-CN"/>
        </w:rPr>
      </w:pPr>
    </w:p>
    <w:p w:rsidR="00F646C3" w:rsidRDefault="002021A3">
      <w:pPr>
        <w:pStyle w:val="ab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 w:rsidR="00E94667">
        <w:rPr>
          <w:rFonts w:hint="eastAsia"/>
          <w:sz w:val="28"/>
          <w:lang w:eastAsia="zh-CN"/>
        </w:rPr>
        <w:t>0</w:t>
      </w:r>
      <w:r>
        <w:rPr>
          <w:sz w:val="28"/>
          <w:lang w:eastAsia="zh-CN"/>
        </w:rPr>
        <w:t>&gt;</w:t>
      </w:r>
    </w:p>
    <w:p w:rsidR="00F646C3" w:rsidRDefault="00F646C3">
      <w:pPr>
        <w:pStyle w:val="ab"/>
        <w:rPr>
          <w:sz w:val="28"/>
          <w:lang w:eastAsia="zh-CN"/>
        </w:rPr>
      </w:pPr>
    </w:p>
    <w:p w:rsidR="00F646C3" w:rsidRDefault="00DB0F2C">
      <w:pPr>
        <w:pStyle w:val="InfoBlue"/>
        <w:sectPr w:rsidR="00F646C3"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 xml:space="preserve"> </w:t>
      </w:r>
    </w:p>
    <w:p w:rsidR="00F646C3" w:rsidRDefault="002021A3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F646C3" w:rsidRDefault="00F646C3">
      <w:pPr>
        <w:pStyle w:val="ab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46C3"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  <w:bookmarkStart w:id="0" w:name="_GoBack"/>
        <w:bookmarkEnd w:id="0"/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</w:pPr>
          </w:p>
        </w:tc>
      </w:tr>
    </w:tbl>
    <w:p w:rsidR="00F646C3" w:rsidRDefault="00F646C3"/>
    <w:p w:rsidR="00F646C3" w:rsidRDefault="002021A3">
      <w:pPr>
        <w:pStyle w:val="ab"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简介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_Toc18958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目的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_Toc3099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范围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_Toc25395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_Toc4896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1.4 </w:t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_Toc31979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1.5 </w:t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_Toc18243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注册登录功能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_Toc13248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端测试用例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_Toc9131 </w:instrText>
      </w:r>
      <w:r>
        <w:fldChar w:fldCharType="separate"/>
      </w:r>
      <w:r w:rsidR="00B11BAC">
        <w:rPr>
          <w:noProof/>
          <w:lang w:eastAsia="zh-CN"/>
        </w:rPr>
        <w:t>4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iOS</w:t>
      </w:r>
      <w:r>
        <w:rPr>
          <w:rFonts w:hint="eastAsia"/>
          <w:lang w:eastAsia="zh-CN"/>
        </w:rPr>
        <w:t>端测试用例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_Toc11257 </w:instrText>
      </w:r>
      <w:r>
        <w:fldChar w:fldCharType="separate"/>
      </w:r>
      <w:r w:rsidR="00B11BAC">
        <w:rPr>
          <w:noProof/>
          <w:lang w:eastAsia="zh-CN"/>
        </w:rPr>
        <w:t>5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端测试用例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_Toc25170 </w:instrText>
      </w:r>
      <w:r>
        <w:fldChar w:fldCharType="separate"/>
      </w:r>
      <w:r w:rsidR="00B11BAC">
        <w:rPr>
          <w:noProof/>
          <w:lang w:eastAsia="zh-CN"/>
        </w:rPr>
        <w:t>6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医生身份认证功能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_Toc2862 </w:instrText>
      </w:r>
      <w:r>
        <w:fldChar w:fldCharType="separate"/>
      </w:r>
      <w:r w:rsidR="00B11BAC">
        <w:rPr>
          <w:noProof/>
          <w:lang w:eastAsia="zh-CN"/>
        </w:rPr>
        <w:t>6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用户信息管理功能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_Toc16339 </w:instrText>
      </w:r>
      <w:r>
        <w:fldChar w:fldCharType="separate"/>
      </w:r>
      <w:r w:rsidR="00B11BAC">
        <w:rPr>
          <w:noProof/>
          <w:lang w:eastAsia="zh-CN"/>
        </w:rPr>
        <w:t>7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管理员查看心电数据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_Toc7018 </w:instrText>
      </w:r>
      <w:r>
        <w:fldChar w:fldCharType="separate"/>
      </w:r>
      <w:r w:rsidR="00B11BAC">
        <w:rPr>
          <w:noProof/>
          <w:lang w:eastAsia="zh-CN"/>
        </w:rPr>
        <w:t>7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蓝牙连接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_Toc18046 </w:instrText>
      </w:r>
      <w:r>
        <w:fldChar w:fldCharType="separate"/>
      </w:r>
      <w:r w:rsidR="00B11BAC">
        <w:rPr>
          <w:noProof/>
          <w:lang w:eastAsia="zh-CN"/>
        </w:rPr>
        <w:t>8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>6.1 android</w:t>
      </w:r>
      <w:r>
        <w:rPr>
          <w:rFonts w:hint="eastAsia"/>
          <w:lang w:eastAsia="zh-CN"/>
        </w:rPr>
        <w:t>端测试用例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_Toc19561 </w:instrText>
      </w:r>
      <w:r>
        <w:fldChar w:fldCharType="separate"/>
      </w:r>
      <w:r w:rsidR="00B11BAC">
        <w:rPr>
          <w:noProof/>
          <w:lang w:eastAsia="zh-CN"/>
        </w:rPr>
        <w:t>8</w:t>
      </w:r>
      <w:r>
        <w:fldChar w:fldCharType="end"/>
      </w:r>
    </w:p>
    <w:p w:rsidR="00F646C3" w:rsidRDefault="002021A3">
      <w:pPr>
        <w:pStyle w:val="10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7. </w:t>
      </w:r>
      <w:r>
        <w:rPr>
          <w:rFonts w:hint="eastAsia"/>
          <w:lang w:eastAsia="zh-CN"/>
        </w:rPr>
        <w:t>个人信息修改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_Toc8995 </w:instrText>
      </w:r>
      <w:r>
        <w:fldChar w:fldCharType="separate"/>
      </w:r>
      <w:r w:rsidR="00B11BAC">
        <w:rPr>
          <w:noProof/>
          <w:lang w:eastAsia="zh-CN"/>
        </w:rPr>
        <w:t>8</w:t>
      </w:r>
      <w:r>
        <w:fldChar w:fldCharType="end"/>
      </w:r>
    </w:p>
    <w:p w:rsidR="00F646C3" w:rsidRDefault="002021A3">
      <w:pPr>
        <w:pStyle w:val="20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>7.1 android</w:t>
      </w:r>
      <w:r>
        <w:rPr>
          <w:rFonts w:hint="eastAsia"/>
          <w:lang w:eastAsia="zh-CN"/>
        </w:rPr>
        <w:t>端测试用例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_Toc11187 </w:instrText>
      </w:r>
      <w:r>
        <w:fldChar w:fldCharType="separate"/>
      </w:r>
      <w:r w:rsidR="00B11BAC">
        <w:rPr>
          <w:noProof/>
          <w:lang w:eastAsia="zh-CN"/>
        </w:rPr>
        <w:t>8</w:t>
      </w:r>
      <w:r>
        <w:fldChar w:fldCharType="end"/>
      </w:r>
    </w:p>
    <w:p w:rsidR="00F646C3" w:rsidRDefault="002021A3">
      <w:pPr>
        <w:pStyle w:val="ab"/>
        <w:rPr>
          <w:lang w:eastAsia="zh-CN"/>
        </w:rPr>
      </w:pPr>
      <w:r>
        <w:fldChar w:fldCharType="end"/>
      </w:r>
      <w:r>
        <w:rPr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F646C3" w:rsidRDefault="002021A3">
      <w:pPr>
        <w:pStyle w:val="1"/>
      </w:pPr>
      <w:bookmarkStart w:id="1" w:name="_Toc498761760"/>
      <w:bookmarkStart w:id="2" w:name="_Toc18958"/>
      <w:bookmarkStart w:id="3" w:name="_Toc456598591"/>
      <w:bookmarkStart w:id="4" w:name="_Toc456600922"/>
      <w:proofErr w:type="spellStart"/>
      <w:r>
        <w:rPr>
          <w:rFonts w:hint="eastAsia"/>
        </w:rPr>
        <w:t>简介</w:t>
      </w:r>
      <w:bookmarkEnd w:id="1"/>
      <w:bookmarkEnd w:id="2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 </w:t>
      </w:r>
      <w:r>
        <w:rPr>
          <w:rFonts w:hint="eastAsia"/>
        </w:rPr>
        <w:t>本测试用例报告主要针对“心视界”项目第一次迭代完成以后</w:t>
      </w:r>
      <w:r>
        <w:t>，</w:t>
      </w:r>
      <w:r>
        <w:rPr>
          <w:rFonts w:hint="eastAsia"/>
        </w:rPr>
        <w:t>对该系统的注册登录以及用户信息管理，心电图展示等功能的测试用例设计。主要包括普通用户登录注册，管理员登录注册，医生身份认证和管理员查看心电数据，用户信息管理以及</w:t>
      </w:r>
      <w:proofErr w:type="gramStart"/>
      <w:r>
        <w:rPr>
          <w:rFonts w:hint="eastAsia"/>
        </w:rPr>
        <w:t>安卓端蓝牙</w:t>
      </w:r>
      <w:proofErr w:type="gramEnd"/>
      <w:r>
        <w:rPr>
          <w:rFonts w:hint="eastAsia"/>
        </w:rPr>
        <w:t>连接、修改个人信息功能。根据各个功能点，进行测试用例设计，编写测试用例报告。</w:t>
      </w:r>
    </w:p>
    <w:p w:rsidR="00F646C3" w:rsidRDefault="002021A3">
      <w:pPr>
        <w:pStyle w:val="2"/>
        <w:rPr>
          <w:lang w:eastAsia="zh-CN"/>
        </w:rPr>
      </w:pPr>
      <w:bookmarkStart w:id="5" w:name="_Toc498761761"/>
      <w:bookmarkStart w:id="6" w:name="_Toc3099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  </w:t>
      </w:r>
      <w:r>
        <w:rPr>
          <w:rFonts w:hint="eastAsia"/>
        </w:rPr>
        <w:t>编写测试用例报告，对各个功能进行用例设计，测试软件功能的实现是否符合设计要求，发现软件开发中存在的各种问题，便于改正。</w:t>
      </w:r>
    </w:p>
    <w:p w:rsidR="00F646C3" w:rsidRDefault="002021A3">
      <w:pPr>
        <w:pStyle w:val="2"/>
      </w:pPr>
      <w:bookmarkStart w:id="7" w:name="_Toc498761762"/>
      <w:bookmarkStart w:id="8" w:name="_Toc25395"/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 xml:space="preserve">        </w:t>
      </w:r>
      <w:r>
        <w:rPr>
          <w:rFonts w:hint="eastAsia"/>
        </w:rPr>
        <w:t>本文档适用于“心视界”项目迭代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开发的测试工作。</w:t>
      </w:r>
    </w:p>
    <w:p w:rsidR="00F646C3" w:rsidRDefault="002021A3">
      <w:pPr>
        <w:pStyle w:val="2"/>
        <w:rPr>
          <w:lang w:eastAsia="zh-CN"/>
        </w:rPr>
      </w:pPr>
      <w:bookmarkStart w:id="9" w:name="_Toc498761763"/>
      <w:bookmarkStart w:id="10" w:name="_Toc4896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F646C3" w:rsidRDefault="002021A3">
      <w:pPr>
        <w:rPr>
          <w:lang w:eastAsia="zh-CN"/>
        </w:rPr>
      </w:pPr>
      <w:bookmarkStart w:id="11" w:name="_Toc498761764"/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缩略语</w:t>
      </w:r>
      <w:r>
        <w:rPr>
          <w:lang w:eastAsia="zh-CN"/>
        </w:rPr>
        <w:t>：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ECGD</w:t>
      </w:r>
      <w:r>
        <w:rPr>
          <w:rFonts w:hint="eastAsia"/>
          <w:lang w:eastAsia="zh-CN"/>
        </w:rPr>
        <w:t>：心电检测数据。</w:t>
      </w:r>
      <w:r>
        <w:rPr>
          <w:rFonts w:hint="eastAsia"/>
          <w:lang w:eastAsia="zh-CN"/>
        </w:rPr>
        <w:t xml:space="preserve"> 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：若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特别指出，</w:t>
      </w:r>
      <w:r>
        <w:rPr>
          <w:rFonts w:hint="eastAsia"/>
          <w:lang w:eastAsia="zh-CN"/>
        </w:rPr>
        <w:t>应指普通患者用户或者医生用户</w:t>
      </w:r>
      <w:r>
        <w:rPr>
          <w:lang w:eastAsia="zh-CN"/>
        </w:rPr>
        <w:t>。</w:t>
      </w:r>
    </w:p>
    <w:p w:rsidR="00F646C3" w:rsidRDefault="002021A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31979"/>
      <w:r>
        <w:rPr>
          <w:rFonts w:hint="eastAsia"/>
          <w:lang w:eastAsia="zh-CN"/>
        </w:rPr>
        <w:t>参考资料</w:t>
      </w:r>
      <w:bookmarkEnd w:id="11"/>
      <w:bookmarkEnd w:id="12"/>
    </w:p>
    <w:p w:rsidR="00F646C3" w:rsidRDefault="002021A3">
      <w:pPr>
        <w:pStyle w:val="InfoBlue"/>
      </w:pPr>
      <w:r>
        <w:rPr>
          <w:rFonts w:hint="eastAsia"/>
        </w:rPr>
        <w:t>《软件需求规约</w:t>
      </w:r>
      <w:r>
        <w:rPr>
          <w:rFonts w:hint="eastAsia"/>
        </w:rPr>
        <w:t>1.1</w:t>
      </w:r>
      <w:r>
        <w:rPr>
          <w:rFonts w:hint="eastAsia"/>
        </w:rPr>
        <w:t>》、《立项建议书—第三组》、《软件开发计划—第三组》、《系统设计文档</w:t>
      </w:r>
      <w:r>
        <w:rPr>
          <w:rFonts w:hint="eastAsia"/>
        </w:rPr>
        <w:t>-</w:t>
      </w:r>
      <w:r>
        <w:rPr>
          <w:rFonts w:hint="eastAsia"/>
        </w:rPr>
        <w:t>第三组》</w:t>
      </w:r>
    </w:p>
    <w:p w:rsidR="00F646C3" w:rsidRDefault="002021A3">
      <w:pPr>
        <w:pStyle w:val="2"/>
      </w:pPr>
      <w:bookmarkStart w:id="13" w:name="_Toc498761765"/>
      <w:bookmarkStart w:id="14" w:name="_Toc18243"/>
      <w:bookmarkEnd w:id="3"/>
      <w:bookmarkEnd w:id="4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</w:t>
      </w:r>
      <w:r>
        <w:rPr>
          <w:rFonts w:hint="eastAsia"/>
        </w:rPr>
        <w:t>本文档主要包括对普通用户登录注册，管理员登录注册，医生身份认证和心电图展示，用户信息管理以及</w:t>
      </w:r>
      <w:proofErr w:type="gramStart"/>
      <w:r>
        <w:rPr>
          <w:rFonts w:hint="eastAsia"/>
        </w:rPr>
        <w:t>安卓端蓝牙</w:t>
      </w:r>
      <w:proofErr w:type="gramEnd"/>
      <w:r>
        <w:rPr>
          <w:rFonts w:hint="eastAsia"/>
        </w:rPr>
        <w:t>连接、修改个人信息功能进行测试用例设计，编写测试用例报告。</w:t>
      </w:r>
    </w:p>
    <w:p w:rsidR="00F646C3" w:rsidRDefault="002021A3">
      <w:pPr>
        <w:pStyle w:val="1"/>
        <w:rPr>
          <w:lang w:eastAsia="zh-CN"/>
        </w:rPr>
      </w:pPr>
      <w:bookmarkStart w:id="15" w:name="_Toc13248"/>
      <w:r>
        <w:rPr>
          <w:rFonts w:hint="eastAsia"/>
          <w:lang w:eastAsia="zh-CN"/>
        </w:rPr>
        <w:t>注册登录功能</w:t>
      </w:r>
      <w:bookmarkEnd w:id="15"/>
    </w:p>
    <w:p w:rsidR="00F646C3" w:rsidRDefault="002021A3">
      <w:pPr>
        <w:pStyle w:val="2"/>
        <w:rPr>
          <w:lang w:eastAsia="zh-CN"/>
        </w:rPr>
      </w:pPr>
      <w:bookmarkStart w:id="16" w:name="_Toc9131"/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端测试用例</w:t>
      </w:r>
      <w:bookmarkEnd w:id="16"/>
    </w:p>
    <w:tbl>
      <w:tblPr>
        <w:tblStyle w:val="af0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2021A3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登录注册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底部弹出消息：注册成功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A-RL-2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底部弹出消息：用户名已被使用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A-RL-3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底部弹出消息：密码输入不一致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A-RL-4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底部弹出消息：密码长度应大于等于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位小于等于</w:t>
            </w: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A-RL-5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底部弹出消息：登录成功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A-RL-6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底部弹出消息：用户名或密码错误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2021A3">
      <w:pPr>
        <w:pStyle w:val="2"/>
        <w:rPr>
          <w:lang w:eastAsia="zh-CN"/>
        </w:rPr>
      </w:pPr>
      <w:bookmarkStart w:id="17" w:name="_Toc11257"/>
      <w:r>
        <w:rPr>
          <w:rFonts w:hint="eastAsia"/>
          <w:lang w:eastAsia="zh-CN"/>
        </w:rPr>
        <w:t>iOS</w:t>
      </w:r>
      <w:r>
        <w:rPr>
          <w:rFonts w:hint="eastAsia"/>
          <w:lang w:eastAsia="zh-CN"/>
        </w:rPr>
        <w:t>端测试用例</w:t>
      </w:r>
      <w:bookmarkEnd w:id="17"/>
    </w:p>
    <w:tbl>
      <w:tblPr>
        <w:tblStyle w:val="af0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2021A3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登录注册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2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弹出消息：注册成功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I-RL-2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2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弹出消息：用户已存在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I-RL-3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3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弹出消息：两次密码输入不一致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proofErr w:type="spellStart"/>
            <w:r>
              <w:rPr>
                <w:rFonts w:hint="eastAsia"/>
                <w:lang w:eastAsia="zh-CN"/>
              </w:rPr>
              <w:t>luren</w:t>
            </w:r>
            <w:proofErr w:type="spellEnd"/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弹出消息：用户名或密码长度不符合规则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1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用户名或密码长度不符合规则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I-RL-6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2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I-RL-7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iOS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lurenjia</w:t>
            </w:r>
            <w:r>
              <w:rPr>
                <w:lang w:eastAsia="zh-CN"/>
              </w:rPr>
              <w:t>2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底部弹出消息：用户名或密码错误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</w:tbl>
    <w:p w:rsidR="00F646C3" w:rsidRDefault="002021A3">
      <w:pPr>
        <w:pStyle w:val="2"/>
        <w:rPr>
          <w:lang w:eastAsia="zh-CN"/>
        </w:rPr>
      </w:pPr>
      <w:bookmarkStart w:id="18" w:name="_Toc25170"/>
      <w:r>
        <w:rPr>
          <w:rFonts w:hint="eastAsia"/>
          <w:lang w:eastAsia="zh-CN"/>
        </w:rPr>
        <w:lastRenderedPageBreak/>
        <w:t>Web</w:t>
      </w:r>
      <w:r>
        <w:rPr>
          <w:rFonts w:hint="eastAsia"/>
          <w:lang w:eastAsia="zh-CN"/>
        </w:rPr>
        <w:t>端测试用例</w:t>
      </w:r>
      <w:bookmarkEnd w:id="18"/>
    </w:p>
    <w:tbl>
      <w:tblPr>
        <w:tblStyle w:val="af0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2021A3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登录注册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底部弹出消息：注册成功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W-RL-2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底部弹出消息：用户名已被使用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W-RL-3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:12345678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底部弹出消息：密码输入不一致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W-RL-4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端注册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密码确认</w:t>
            </w:r>
            <w:r>
              <w:rPr>
                <w:rFonts w:hint="eastAsia"/>
                <w:lang w:eastAsia="zh-CN"/>
              </w:rPr>
              <w:t>:1234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底部弹出消息：密码长度应大于等于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位小于等于</w:t>
            </w: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跳转到注册界面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W-RL-5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底部弹出消息：登录成功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W-RL-6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端登录页面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底部弹出消息：用户名或密码错误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跳转到登录界面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2021A3">
      <w:pPr>
        <w:pStyle w:val="1"/>
        <w:rPr>
          <w:lang w:eastAsia="zh-CN"/>
        </w:rPr>
      </w:pPr>
      <w:bookmarkStart w:id="19" w:name="_Toc2862"/>
      <w:r>
        <w:rPr>
          <w:rFonts w:hint="eastAsia"/>
          <w:lang w:eastAsia="zh-CN"/>
        </w:rPr>
        <w:t>医生身份认证功能</w:t>
      </w:r>
      <w:bookmarkEnd w:id="19"/>
    </w:p>
    <w:tbl>
      <w:tblPr>
        <w:tblStyle w:val="af0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A35FB4">
        <w:tc>
          <w:tcPr>
            <w:tcW w:w="1544" w:type="dxa"/>
            <w:vMerge w:val="restart"/>
            <w:vAlign w:val="center"/>
          </w:tcPr>
          <w:p w:rsidR="00A35FB4" w:rsidRDefault="00A35FB4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医生身份认证</w:t>
            </w: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DA-1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Chrome</w:t>
            </w:r>
            <w:r>
              <w:rPr>
                <w:rFonts w:hint="eastAsia"/>
                <w:lang w:eastAsia="zh-CN"/>
              </w:rPr>
              <w:t>浏览器打开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端主界面</w:t>
            </w:r>
            <w:proofErr w:type="gramEnd"/>
            <w:r>
              <w:rPr>
                <w:rFonts w:hint="eastAsia"/>
                <w:lang w:eastAsia="zh-CN"/>
              </w:rPr>
              <w:t>并且登录成功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点击“我的工作台”中的“身份认证”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跳转到医生身份认证界面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跳转到医生身份认证界面</w:t>
            </w:r>
          </w:p>
        </w:tc>
      </w:tr>
      <w:tr w:rsidR="00A35FB4">
        <w:tc>
          <w:tcPr>
            <w:tcW w:w="1544" w:type="dxa"/>
            <w:vMerge/>
          </w:tcPr>
          <w:p w:rsidR="00A35FB4" w:rsidRDefault="00A35FB4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DA-2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进入医生身份认证界面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真实姓名：李强</w:t>
            </w:r>
          </w:p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身份证号：</w:t>
            </w:r>
            <w:r>
              <w:rPr>
                <w:rFonts w:hint="eastAsia"/>
                <w:lang w:eastAsia="zh-CN"/>
              </w:rPr>
              <w:t>41150219950817051x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进入身份认证下一步骤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跳转到医生资格认证界面</w:t>
            </w:r>
          </w:p>
        </w:tc>
      </w:tr>
      <w:tr w:rsidR="00A35FB4">
        <w:tc>
          <w:tcPr>
            <w:tcW w:w="1544" w:type="dxa"/>
            <w:vMerge/>
          </w:tcPr>
          <w:p w:rsidR="00A35FB4" w:rsidRDefault="00A35FB4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DA-3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进入医生资格认证界面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医师资格证编号：</w:t>
            </w:r>
            <w:r>
              <w:rPr>
                <w:rFonts w:hint="eastAsia"/>
                <w:lang w:eastAsia="zh-CN"/>
              </w:rPr>
              <w:t>test</w:t>
            </w:r>
          </w:p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所属医院：（留空）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进入证书上传界面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跳转到证书上传界面</w:t>
            </w:r>
          </w:p>
        </w:tc>
      </w:tr>
      <w:tr w:rsidR="00A35FB4">
        <w:tc>
          <w:tcPr>
            <w:tcW w:w="1544" w:type="dxa"/>
            <w:vMerge/>
          </w:tcPr>
          <w:p w:rsidR="00A35FB4" w:rsidRDefault="00A35FB4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DA-4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进入证书上传界面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身份证正面：选择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  <w:r>
              <w:rPr>
                <w:rFonts w:hint="eastAsia"/>
                <w:lang w:eastAsia="zh-CN"/>
              </w:rPr>
              <w:t>张大于</w:t>
            </w:r>
            <w:r>
              <w:rPr>
                <w:rFonts w:hint="eastAsia"/>
                <w:lang w:eastAsia="zh-CN"/>
              </w:rPr>
              <w:t>6M</w:t>
            </w:r>
            <w:r>
              <w:rPr>
                <w:rFonts w:hint="eastAsia"/>
                <w:lang w:eastAsia="zh-CN"/>
              </w:rPr>
              <w:t>的图片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弹出消息：上传图像超过</w:t>
            </w:r>
            <w:r>
              <w:rPr>
                <w:rFonts w:hint="eastAsia"/>
                <w:lang w:eastAsia="zh-CN"/>
              </w:rPr>
              <w:t>6M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当前页面</w:t>
            </w:r>
          </w:p>
        </w:tc>
      </w:tr>
      <w:tr w:rsidR="00A35FB4">
        <w:tc>
          <w:tcPr>
            <w:tcW w:w="1544" w:type="dxa"/>
            <w:vMerge/>
          </w:tcPr>
          <w:p w:rsidR="00A35FB4" w:rsidRDefault="00A35FB4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DA-5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进入证书上传界面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身份证正面：选择一张小于</w:t>
            </w:r>
            <w:r>
              <w:rPr>
                <w:rFonts w:hint="eastAsia"/>
                <w:lang w:eastAsia="zh-CN"/>
              </w:rPr>
              <w:t>6M</w:t>
            </w:r>
            <w:r>
              <w:rPr>
                <w:rFonts w:hint="eastAsia"/>
                <w:lang w:eastAsia="zh-CN"/>
              </w:rPr>
              <w:t>的图片</w:t>
            </w:r>
          </w:p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身份证背面：选择一张小于</w:t>
            </w:r>
            <w:r>
              <w:rPr>
                <w:rFonts w:hint="eastAsia"/>
                <w:lang w:eastAsia="zh-CN"/>
              </w:rPr>
              <w:t>6M</w:t>
            </w:r>
            <w:r>
              <w:rPr>
                <w:rFonts w:hint="eastAsia"/>
                <w:lang w:eastAsia="zh-CN"/>
              </w:rPr>
              <w:t>的</w:t>
            </w:r>
            <w:proofErr w:type="gramStart"/>
            <w:r>
              <w:rPr>
                <w:rFonts w:hint="eastAsia"/>
                <w:lang w:eastAsia="zh-CN"/>
              </w:rPr>
              <w:t>非图片</w:t>
            </w:r>
            <w:proofErr w:type="gramEnd"/>
            <w:r>
              <w:rPr>
                <w:rFonts w:hint="eastAsia"/>
                <w:lang w:eastAsia="zh-CN"/>
              </w:rPr>
              <w:t>文件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上传图形格式不正确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当前页面</w:t>
            </w:r>
          </w:p>
        </w:tc>
      </w:tr>
      <w:tr w:rsidR="00A35FB4">
        <w:trPr>
          <w:trHeight w:val="1387"/>
        </w:trPr>
        <w:tc>
          <w:tcPr>
            <w:tcW w:w="1544" w:type="dxa"/>
            <w:vMerge/>
          </w:tcPr>
          <w:p w:rsidR="00A35FB4" w:rsidRDefault="00A35FB4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DA-6</w:t>
            </w:r>
          </w:p>
        </w:tc>
        <w:tc>
          <w:tcPr>
            <w:tcW w:w="13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进入证书上传界面</w:t>
            </w:r>
          </w:p>
        </w:tc>
        <w:tc>
          <w:tcPr>
            <w:tcW w:w="2185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身份证正面：选择一张小于</w:t>
            </w:r>
            <w:r>
              <w:rPr>
                <w:rFonts w:hint="eastAsia"/>
                <w:lang w:eastAsia="zh-CN"/>
              </w:rPr>
              <w:t>6M</w:t>
            </w:r>
            <w:r>
              <w:rPr>
                <w:rFonts w:hint="eastAsia"/>
                <w:lang w:eastAsia="zh-CN"/>
              </w:rPr>
              <w:t>的图片</w:t>
            </w:r>
          </w:p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身份证背面：选择一张小于</w:t>
            </w:r>
            <w:r>
              <w:rPr>
                <w:rFonts w:hint="eastAsia"/>
                <w:lang w:eastAsia="zh-CN"/>
              </w:rPr>
              <w:t>6M</w:t>
            </w:r>
            <w:r>
              <w:rPr>
                <w:rFonts w:hint="eastAsia"/>
                <w:lang w:eastAsia="zh-CN"/>
              </w:rPr>
              <w:t>的图片</w:t>
            </w:r>
          </w:p>
        </w:tc>
        <w:tc>
          <w:tcPr>
            <w:tcW w:w="1266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弹出消息：认证成功界面</w:t>
            </w:r>
          </w:p>
        </w:tc>
        <w:tc>
          <w:tcPr>
            <w:tcW w:w="1952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2021A3">
      <w:pPr>
        <w:pStyle w:val="1"/>
        <w:rPr>
          <w:lang w:eastAsia="zh-CN"/>
        </w:rPr>
      </w:pPr>
      <w:bookmarkStart w:id="20" w:name="_Toc16339"/>
      <w:r>
        <w:rPr>
          <w:rFonts w:hint="eastAsia"/>
          <w:lang w:eastAsia="zh-CN"/>
        </w:rPr>
        <w:t>用户信息管理功能</w:t>
      </w:r>
      <w:bookmarkEnd w:id="20"/>
    </w:p>
    <w:tbl>
      <w:tblPr>
        <w:tblStyle w:val="af0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F646C3" w:rsidTr="00A35FB4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 w:rsidTr="00A35FB4">
        <w:tc>
          <w:tcPr>
            <w:tcW w:w="1558" w:type="dxa"/>
            <w:vMerge w:val="restart"/>
            <w:vAlign w:val="center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用户信息管理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UM-1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端用户</w:t>
            </w:r>
            <w:proofErr w:type="gramEnd"/>
            <w:r>
              <w:rPr>
                <w:rFonts w:hint="eastAsia"/>
                <w:lang w:eastAsia="zh-CN"/>
              </w:rPr>
              <w:t>信息管理页面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查看用户信息列表第一个条目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eastAsia="zh-CN"/>
              </w:rPr>
              <w:t>yanjiasen4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性别：男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年龄：</w:t>
            </w:r>
            <w:r>
              <w:rPr>
                <w:rFonts w:hint="eastAsia"/>
                <w:lang w:eastAsia="zh-CN"/>
              </w:rPr>
              <w:t>21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其他：空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 w:rsidTr="00A35FB4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HH-W-UM-2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proofErr w:type="gramStart"/>
            <w:r>
              <w:rPr>
                <w:rFonts w:hint="eastAsia"/>
                <w:lang w:eastAsia="zh-CN"/>
              </w:rPr>
              <w:t>端用户</w:t>
            </w:r>
            <w:proofErr w:type="gramEnd"/>
            <w:r>
              <w:rPr>
                <w:rFonts w:hint="eastAsia"/>
                <w:lang w:eastAsia="zh-CN"/>
              </w:rPr>
              <w:t>信息管理页面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选择用户信息列表第二个条目，点击对应的删除按钮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页面刷新，第二个条目被删除。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2021A3">
      <w:pPr>
        <w:pStyle w:val="1"/>
        <w:rPr>
          <w:lang w:eastAsia="zh-CN"/>
        </w:rPr>
      </w:pPr>
      <w:bookmarkStart w:id="21" w:name="_Toc7018"/>
      <w:r>
        <w:rPr>
          <w:rFonts w:hint="eastAsia"/>
          <w:lang w:eastAsia="zh-CN"/>
        </w:rPr>
        <w:t>管理员查看心电数据</w:t>
      </w:r>
      <w:bookmarkEnd w:id="21"/>
    </w:p>
    <w:tbl>
      <w:tblPr>
        <w:tblStyle w:val="af0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F646C3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58" w:type="dxa"/>
            <w:vMerge w:val="restart"/>
            <w:vAlign w:val="center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心电数据可视化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EV-1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查看默认心电数据图像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图像标注坐标轴和图像本身的完整性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HH-W-EV-2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框选图像</w:t>
            </w:r>
            <w:proofErr w:type="gramEnd"/>
            <w:r>
              <w:rPr>
                <w:rFonts w:hint="eastAsia"/>
                <w:lang w:eastAsia="zh-CN"/>
              </w:rPr>
              <w:t>的一段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图像变为</w:t>
            </w:r>
            <w:proofErr w:type="gramStart"/>
            <w:r>
              <w:rPr>
                <w:rFonts w:hint="eastAsia"/>
                <w:lang w:eastAsia="zh-CN"/>
              </w:rPr>
              <w:t>显示框选的</w:t>
            </w:r>
            <w:proofErr w:type="gramEnd"/>
            <w:r>
              <w:rPr>
                <w:rFonts w:hint="eastAsia"/>
                <w:lang w:eastAsia="zh-CN"/>
              </w:rPr>
              <w:t>一段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HH-W-EV-3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拖动图像下方的进度条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图像显示范围按照进度条的移动方向移动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HH-W-EV-4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拉伸和缩小图像下方的进度条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图像的显示范围按照进度条的变化增大或缩小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HH-W-EV-5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点击图像左上方“</w:t>
            </w:r>
            <w:r>
              <w:rPr>
                <w:rFonts w:hint="eastAsia"/>
                <w:lang w:eastAsia="zh-CN"/>
              </w:rPr>
              <w:t>3s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图像的显示范围变为</w:t>
            </w:r>
            <w:r>
              <w:rPr>
                <w:rFonts w:hint="eastAsia"/>
                <w:lang w:eastAsia="zh-CN"/>
              </w:rPr>
              <w:t>3s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HH-W-EV-6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端心电数据可视化界面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点击图像左上方“</w:t>
            </w:r>
            <w:r>
              <w:rPr>
                <w:rFonts w:hint="eastAsia"/>
                <w:lang w:eastAsia="zh-CN"/>
              </w:rPr>
              <w:t>All</w:t>
            </w:r>
            <w:r>
              <w:rPr>
                <w:rFonts w:hint="eastAsia"/>
                <w:lang w:eastAsia="zh-CN"/>
              </w:rPr>
              <w:t>”按钮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图像变为显示整个</w:t>
            </w:r>
            <w:r>
              <w:rPr>
                <w:rFonts w:hint="eastAsia"/>
                <w:lang w:eastAsia="zh-CN"/>
              </w:rPr>
              <w:t>ECG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2021A3">
      <w:pPr>
        <w:pStyle w:val="1"/>
        <w:rPr>
          <w:lang w:eastAsia="zh-CN"/>
        </w:rPr>
      </w:pPr>
      <w:bookmarkStart w:id="22" w:name="_Toc18046"/>
      <w:proofErr w:type="gramStart"/>
      <w:r>
        <w:rPr>
          <w:rFonts w:hint="eastAsia"/>
          <w:lang w:eastAsia="zh-CN"/>
        </w:rPr>
        <w:t>蓝牙连接</w:t>
      </w:r>
      <w:bookmarkEnd w:id="22"/>
      <w:proofErr w:type="gramEnd"/>
    </w:p>
    <w:p w:rsidR="00F646C3" w:rsidRDefault="002021A3">
      <w:pPr>
        <w:pStyle w:val="2"/>
        <w:rPr>
          <w:lang w:eastAsia="zh-CN"/>
        </w:rPr>
      </w:pPr>
      <w:bookmarkStart w:id="23" w:name="_Toc19561"/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端测试用例</w:t>
      </w:r>
      <w:bookmarkEnd w:id="23"/>
    </w:p>
    <w:tbl>
      <w:tblPr>
        <w:tblStyle w:val="af0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F646C3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58" w:type="dxa"/>
            <w:vAlign w:val="center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蓝牙</w:t>
            </w:r>
            <w:proofErr w:type="gramEnd"/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HH-A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BT-1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端蓝牙</w:t>
            </w:r>
            <w:proofErr w:type="gramEnd"/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proofErr w:type="gramStart"/>
            <w:r>
              <w:rPr>
                <w:rFonts w:hint="eastAsia"/>
                <w:lang w:eastAsia="zh-CN"/>
              </w:rPr>
              <w:t>打开蓝牙按钮</w:t>
            </w:r>
            <w:proofErr w:type="gramEnd"/>
            <w:r>
              <w:rPr>
                <w:rFonts w:hint="eastAsia"/>
                <w:lang w:eastAsia="zh-CN"/>
              </w:rPr>
              <w:t>，再</w:t>
            </w:r>
            <w:proofErr w:type="gramStart"/>
            <w:r>
              <w:rPr>
                <w:rFonts w:hint="eastAsia"/>
                <w:lang w:eastAsia="zh-CN"/>
              </w:rPr>
              <w:t>点击蓝牙连接</w:t>
            </w:r>
            <w:proofErr w:type="gramEnd"/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</w:t>
            </w:r>
            <w:proofErr w:type="gramStart"/>
            <w:r>
              <w:rPr>
                <w:rFonts w:hint="eastAsia"/>
                <w:lang w:eastAsia="zh-CN"/>
              </w:rPr>
              <w:t>打开蓝牙成功</w:t>
            </w:r>
            <w:proofErr w:type="gramEnd"/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rFonts w:hint="eastAsia"/>
                <w:lang w:eastAsia="zh-CN"/>
              </w:rPr>
              <w:t>蓝牙连接</w:t>
            </w:r>
            <w:proofErr w:type="gramEnd"/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跳转到蓝牙界面</w:t>
            </w:r>
            <w:proofErr w:type="gramEnd"/>
          </w:p>
        </w:tc>
      </w:tr>
    </w:tbl>
    <w:p w:rsidR="00F646C3" w:rsidRDefault="002021A3">
      <w:pPr>
        <w:pStyle w:val="1"/>
        <w:rPr>
          <w:lang w:eastAsia="zh-CN"/>
        </w:rPr>
      </w:pPr>
      <w:bookmarkStart w:id="24" w:name="_Toc8995"/>
      <w:r>
        <w:rPr>
          <w:rFonts w:hint="eastAsia"/>
          <w:lang w:eastAsia="zh-CN"/>
        </w:rPr>
        <w:t>个人信息修改</w:t>
      </w:r>
      <w:bookmarkEnd w:id="24"/>
    </w:p>
    <w:p w:rsidR="00F646C3" w:rsidRDefault="002021A3">
      <w:pPr>
        <w:pStyle w:val="2"/>
        <w:rPr>
          <w:lang w:eastAsia="zh-CN"/>
        </w:rPr>
      </w:pPr>
      <w:bookmarkStart w:id="25" w:name="_Toc11187"/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端测试用例</w:t>
      </w:r>
      <w:bookmarkEnd w:id="25"/>
    </w:p>
    <w:tbl>
      <w:tblPr>
        <w:tblStyle w:val="af0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F646C3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58" w:type="dxa"/>
            <w:vMerge w:val="restart"/>
            <w:vAlign w:val="center"/>
          </w:tcPr>
          <w:p w:rsidR="00F646C3" w:rsidRDefault="002021A3">
            <w:pPr>
              <w:pStyle w:val="a5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个人信息修改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HH-A-UP-1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端个人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hyperlink r:id="rId11" w:history="1">
              <w:r>
                <w:rPr>
                  <w:rStyle w:val="ae"/>
                  <w:rFonts w:hint="eastAsia"/>
                  <w:lang w:eastAsia="zh-CN"/>
                </w:rPr>
                <w:t>123456@qq.com</w:t>
              </w:r>
            </w:hyperlink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  <w:r>
              <w:rPr>
                <w:rFonts w:hint="eastAsia"/>
                <w:lang w:eastAsia="zh-CN"/>
              </w:rPr>
              <w:t>100000000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底部弹出消息：修改成功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跳转到个人信息界面</w:t>
            </w:r>
          </w:p>
        </w:tc>
      </w:tr>
      <w:tr w:rsidR="00F646C3">
        <w:tc>
          <w:tcPr>
            <w:tcW w:w="1558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HH-A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UP-2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Android</w:t>
            </w:r>
            <w:proofErr w:type="gramStart"/>
            <w:r>
              <w:rPr>
                <w:rFonts w:hint="eastAsia"/>
                <w:lang w:eastAsia="zh-CN"/>
              </w:rPr>
              <w:t>端个人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r>
              <w:rPr>
                <w:rFonts w:hint="eastAsia"/>
                <w:lang w:eastAsia="zh-CN"/>
              </w:rPr>
              <w:t>123456789</w:t>
            </w:r>
          </w:p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  <w:r>
              <w:rPr>
                <w:rFonts w:hint="eastAsia"/>
                <w:lang w:eastAsia="zh-CN"/>
              </w:rPr>
              <w:t>100000000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底部弹出消息：邮箱格式不符合规范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跳转到个人信息界面</w:t>
            </w:r>
          </w:p>
        </w:tc>
      </w:tr>
    </w:tbl>
    <w:p w:rsidR="00F646C3" w:rsidRDefault="00F646C3">
      <w:pPr>
        <w:rPr>
          <w:lang w:eastAsia="zh-CN"/>
        </w:rPr>
      </w:pPr>
    </w:p>
    <w:sectPr w:rsidR="00F646C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B2E" w:rsidRDefault="00933B2E">
      <w:pPr>
        <w:spacing w:line="240" w:lineRule="auto"/>
      </w:pPr>
      <w:r>
        <w:separator/>
      </w:r>
    </w:p>
  </w:endnote>
  <w:endnote w:type="continuationSeparator" w:id="0">
    <w:p w:rsidR="00933B2E" w:rsidRDefault="00933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C3" w:rsidRDefault="002021A3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646C3" w:rsidRDefault="00F646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646C3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46C3" w:rsidRDefault="00F646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46C3" w:rsidRDefault="002021A3">
          <w:pPr>
            <w:jc w:val="center"/>
          </w:pPr>
          <w:r>
            <w:sym w:font="Symbol" w:char="F0D3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0F2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46C3" w:rsidRDefault="002021A3">
          <w:pPr>
            <w:jc w:val="right"/>
          </w:pPr>
          <w:r>
            <w:t xml:space="preserve">Page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PAGE </w:instrText>
          </w:r>
          <w:r>
            <w:rPr>
              <w:rStyle w:val="ac"/>
            </w:rPr>
            <w:fldChar w:fldCharType="separate"/>
          </w:r>
          <w:r w:rsidR="00AF102D">
            <w:rPr>
              <w:rStyle w:val="ac"/>
              <w:noProof/>
            </w:rPr>
            <w:t>8</w:t>
          </w:r>
          <w:r>
            <w:rPr>
              <w:rStyle w:val="ac"/>
            </w:rPr>
            <w:fldChar w:fldCharType="end"/>
          </w:r>
          <w:r>
            <w:rPr>
              <w:rStyle w:val="ac"/>
            </w:rPr>
            <w:t xml:space="preserve"> of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NUMPAGES  \* MERGEFORMAT </w:instrText>
          </w:r>
          <w:r>
            <w:rPr>
              <w:rStyle w:val="ac"/>
            </w:rPr>
            <w:fldChar w:fldCharType="separate"/>
          </w:r>
          <w:r w:rsidR="00AF102D">
            <w:rPr>
              <w:rStyle w:val="ac"/>
              <w:noProof/>
            </w:rPr>
            <w:t>8</w:t>
          </w:r>
          <w:r>
            <w:rPr>
              <w:rStyle w:val="ac"/>
            </w:rPr>
            <w:fldChar w:fldCharType="end"/>
          </w:r>
        </w:p>
      </w:tc>
    </w:tr>
  </w:tbl>
  <w:p w:rsidR="00F646C3" w:rsidRDefault="00F646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C3" w:rsidRDefault="00F646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B2E" w:rsidRDefault="00933B2E">
      <w:pPr>
        <w:spacing w:line="240" w:lineRule="auto"/>
      </w:pPr>
      <w:r>
        <w:separator/>
      </w:r>
    </w:p>
  </w:footnote>
  <w:footnote w:type="continuationSeparator" w:id="0">
    <w:p w:rsidR="00933B2E" w:rsidRDefault="00933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C3" w:rsidRDefault="00F646C3">
    <w:pPr>
      <w:rPr>
        <w:sz w:val="24"/>
      </w:rPr>
    </w:pPr>
  </w:p>
  <w:p w:rsidR="00F646C3" w:rsidRDefault="00F646C3">
    <w:pPr>
      <w:pBdr>
        <w:top w:val="single" w:sz="6" w:space="1" w:color="auto"/>
      </w:pBdr>
      <w:rPr>
        <w:sz w:val="24"/>
      </w:rPr>
    </w:pPr>
  </w:p>
  <w:p w:rsidR="00F646C3" w:rsidRDefault="002021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11BAC">
      <w:rPr>
        <w:rFonts w:ascii="Arial" w:hAnsi="Arial"/>
        <w:b/>
        <w:sz w:val="36"/>
      </w:rPr>
      <w:t>&lt;</w:t>
    </w:r>
    <w:r w:rsidR="008F6F25">
      <w:rPr>
        <w:rFonts w:ascii="Arial" w:hAnsi="Arial"/>
        <w:b/>
        <w:sz w:val="36"/>
        <w:lang w:eastAsia="zh-CN"/>
      </w:rPr>
      <w:t>SJTU</w:t>
    </w:r>
    <w:r w:rsidR="00B11BA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646C3" w:rsidRDefault="00F646C3">
    <w:pPr>
      <w:pBdr>
        <w:bottom w:val="single" w:sz="6" w:space="1" w:color="auto"/>
      </w:pBdr>
      <w:jc w:val="right"/>
      <w:rPr>
        <w:sz w:val="24"/>
      </w:rPr>
    </w:pPr>
  </w:p>
  <w:p w:rsidR="00F646C3" w:rsidRDefault="00F646C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646C3">
      <w:tc>
        <w:tcPr>
          <w:tcW w:w="6379" w:type="dxa"/>
        </w:tcPr>
        <w:p w:rsidR="00F646C3" w:rsidRDefault="002E613F">
          <w:r>
            <w:rPr>
              <w:rFonts w:hint="eastAsia"/>
              <w:lang w:eastAsia="zh-CN"/>
            </w:rPr>
            <w:t>测试软件</w:t>
          </w:r>
        </w:p>
      </w:tc>
      <w:tc>
        <w:tcPr>
          <w:tcW w:w="3179" w:type="dxa"/>
        </w:tcPr>
        <w:p w:rsidR="00F646C3" w:rsidRDefault="002021A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1.</w:t>
          </w:r>
          <w:r w:rsidR="002E613F">
            <w:rPr>
              <w:rFonts w:hint="eastAsia"/>
              <w:lang w:eastAsia="zh-CN"/>
            </w:rPr>
            <w:t>0</w:t>
          </w:r>
        </w:p>
      </w:tc>
    </w:tr>
    <w:tr w:rsidR="00F646C3">
      <w:tc>
        <w:tcPr>
          <w:tcW w:w="6379" w:type="dxa"/>
        </w:tcPr>
        <w:p w:rsidR="00F646C3" w:rsidRDefault="00933B2E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B11BAC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F646C3" w:rsidRDefault="002021A3">
          <w:r>
            <w:t xml:space="preserve">  Date:  </w:t>
          </w:r>
          <w:proofErr w:type="spellStart"/>
          <w:r w:rsidR="002E613F">
            <w:rPr>
              <w:lang w:eastAsia="zh-CN"/>
            </w:rPr>
            <w:t>dd</w:t>
          </w:r>
          <w:proofErr w:type="spellEnd"/>
          <w:r>
            <w:t>/</w:t>
          </w:r>
          <w:r w:rsidR="002E613F">
            <w:rPr>
              <w:rFonts w:hint="eastAsia"/>
            </w:rPr>
            <w:t>mm</w:t>
          </w:r>
          <w:r>
            <w:t>/</w:t>
          </w:r>
          <w:proofErr w:type="spellStart"/>
          <w:r w:rsidR="002E613F">
            <w:rPr>
              <w:rFonts w:hint="eastAsia"/>
            </w:rPr>
            <w:t>yyyy</w:t>
          </w:r>
          <w:proofErr w:type="spellEnd"/>
        </w:p>
      </w:tc>
    </w:tr>
    <w:tr w:rsidR="00F646C3">
      <w:tc>
        <w:tcPr>
          <w:tcW w:w="9558" w:type="dxa"/>
          <w:gridSpan w:val="2"/>
        </w:tcPr>
        <w:p w:rsidR="00F646C3" w:rsidRDefault="002021A3">
          <w:r>
            <w:rPr>
              <w:rFonts w:hint="eastAsia"/>
            </w:rPr>
            <w:t>DOC</w:t>
          </w:r>
          <w:r>
            <w:t>_TEST_USECASE1.</w:t>
          </w:r>
          <w:r w:rsidR="002E613F">
            <w:rPr>
              <w:rFonts w:hint="eastAsia"/>
              <w:lang w:eastAsia="zh-CN"/>
            </w:rPr>
            <w:t>0</w:t>
          </w:r>
        </w:p>
      </w:tc>
    </w:tr>
  </w:tbl>
  <w:p w:rsidR="00F646C3" w:rsidRDefault="00F646C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C3" w:rsidRDefault="00F646C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7B0C44"/>
    <w:multiLevelType w:val="multilevel"/>
    <w:tmpl w:val="7E7B0C4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16"/>
    <w:rsid w:val="0000090D"/>
    <w:rsid w:val="00071716"/>
    <w:rsid w:val="000C2ABA"/>
    <w:rsid w:val="00101132"/>
    <w:rsid w:val="00103B92"/>
    <w:rsid w:val="00124CC2"/>
    <w:rsid w:val="00135A1E"/>
    <w:rsid w:val="001B0401"/>
    <w:rsid w:val="002021A3"/>
    <w:rsid w:val="00211940"/>
    <w:rsid w:val="002E613F"/>
    <w:rsid w:val="002F4AF8"/>
    <w:rsid w:val="0032567A"/>
    <w:rsid w:val="0033551A"/>
    <w:rsid w:val="00342E2E"/>
    <w:rsid w:val="00382609"/>
    <w:rsid w:val="003C2163"/>
    <w:rsid w:val="003E5A3F"/>
    <w:rsid w:val="003F6E81"/>
    <w:rsid w:val="00412070"/>
    <w:rsid w:val="00436F1E"/>
    <w:rsid w:val="004F3649"/>
    <w:rsid w:val="00506BEB"/>
    <w:rsid w:val="00521A49"/>
    <w:rsid w:val="00586BE1"/>
    <w:rsid w:val="0059232E"/>
    <w:rsid w:val="007A37BB"/>
    <w:rsid w:val="007A45B6"/>
    <w:rsid w:val="00833661"/>
    <w:rsid w:val="00850C93"/>
    <w:rsid w:val="0085162C"/>
    <w:rsid w:val="00852118"/>
    <w:rsid w:val="008B0C70"/>
    <w:rsid w:val="008F2AF1"/>
    <w:rsid w:val="008F6F25"/>
    <w:rsid w:val="009164D0"/>
    <w:rsid w:val="0093129E"/>
    <w:rsid w:val="00933B2E"/>
    <w:rsid w:val="00947D88"/>
    <w:rsid w:val="00A35FB4"/>
    <w:rsid w:val="00A641A3"/>
    <w:rsid w:val="00AF102D"/>
    <w:rsid w:val="00B11BAC"/>
    <w:rsid w:val="00B26434"/>
    <w:rsid w:val="00B55FA5"/>
    <w:rsid w:val="00B6238A"/>
    <w:rsid w:val="00C2122A"/>
    <w:rsid w:val="00CA0CE8"/>
    <w:rsid w:val="00CD614F"/>
    <w:rsid w:val="00DB0F2C"/>
    <w:rsid w:val="00E24D08"/>
    <w:rsid w:val="00E94667"/>
    <w:rsid w:val="00F12C7C"/>
    <w:rsid w:val="00F449B6"/>
    <w:rsid w:val="00F646C3"/>
    <w:rsid w:val="00FA3AC0"/>
    <w:rsid w:val="019B195C"/>
    <w:rsid w:val="119D3CE0"/>
    <w:rsid w:val="18FB3E6A"/>
    <w:rsid w:val="358B6DBD"/>
    <w:rsid w:val="39847978"/>
    <w:rsid w:val="39934131"/>
    <w:rsid w:val="65737B05"/>
    <w:rsid w:val="6DB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DD958F6C-FC71-4909-866F-024BE05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page number"/>
    <w:basedOn w:val="a0"/>
  </w:style>
  <w:style w:type="character" w:styleId="ad">
    <w:name w:val="FollowedHyperlink"/>
    <w:basedOn w:val="a0"/>
    <w:rPr>
      <w:color w:val="800080"/>
      <w:u w:val="single"/>
    </w:rPr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color w:val="000000" w:themeColor="text1"/>
      <w:lang w:eastAsia="zh-CN"/>
    </w:rPr>
  </w:style>
  <w:style w:type="character" w:customStyle="1" w:styleId="InfoBlueChar">
    <w:name w:val="InfoBlue Char"/>
    <w:basedOn w:val="a0"/>
    <w:link w:val="InfoBlue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23456@qq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yma\Downloads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84E6DC-A64E-4A5D-8EF7-592846E9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8</Pages>
  <Words>660</Words>
  <Characters>3763</Characters>
  <Application>Microsoft Office Word</Application>
  <DocSecurity>0</DocSecurity>
  <Lines>31</Lines>
  <Paragraphs>8</Paragraphs>
  <ScaleCrop>false</ScaleCrop>
  <Company>&lt;Company Name&gt;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Microsoft Office 用户</dc:creator>
  <cp:lastModifiedBy>Windows 用户</cp:lastModifiedBy>
  <cp:revision>2</cp:revision>
  <cp:lastPrinted>2017-12-07T11:38:00Z</cp:lastPrinted>
  <dcterms:created xsi:type="dcterms:W3CDTF">2018-03-27T04:35:00Z</dcterms:created>
  <dcterms:modified xsi:type="dcterms:W3CDTF">2018-03-27T04:35:00Z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