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Arial" w:cs="Arial" w:eastAsia="Arial" w:hAnsi="Arial"/>
          <w:b/>
          <w:bCs/>
          <w:color w:val="2E74B5"/>
          <w:sz w:val="48"/>
          <w:szCs w:val="48"/>
        </w:rPr>
        <w:t xml:space="preserve">Documentation Technique</w:t>
      </w:r>
    </w:p>
    <w:p>
      <w:pPr>
        <w:spacing w:before="200"/>
        <w:jc w:val="center"/>
      </w:pPr>
      <w:r>
        <w:rPr>
          <w:rFonts w:ascii="Arial" w:cs="Arial" w:eastAsia="Arial" w:hAnsi="Arial"/>
          <w:color w:val="404040"/>
          <w:sz w:val="32"/>
          <w:szCs w:val="32"/>
        </w:rPr>
        <w:t xml:space="preserve">Mise en place d'un accès distant sécurisé</w:t>
      </w:r>
    </w:p>
    <w:p>
      <w:pPr>
        <w:spacing w:before="120"/>
        <w:jc w:val="center"/>
      </w:pPr>
      <w:r>
        <w:rPr>
          <w:rFonts w:ascii="Arial" w:cs="Arial" w:eastAsia="Arial" w:hAnsi="Arial"/>
          <w:b/>
          <w:bCs/>
          <w:color w:val="1F3864"/>
          <w:sz w:val="28"/>
          <w:szCs w:val="28"/>
        </w:rPr>
        <w:t xml:space="preserve">OpenVPN + Proxy Squid — Infrastructure NetSecure</w:t>
      </w:r>
    </w:p>
    <w:p>
      <w:pPr>
        <w:spacing w:before="300"/>
      </w:pPr>
    </w:p>
    <w:p>
      <w:pPr>
        <w:jc w:val="center"/>
      </w:pPr>
      <w:r>
        <w:rPr>
          <w:rFonts w:ascii="Arial" w:cs="Arial" w:eastAsia="Arial" w:hAnsi="Arial"/>
          <w:color w:val="666666"/>
          <w:sz w:val="22"/>
          <w:szCs w:val="22"/>
        </w:rPr>
        <w:t xml:space="preserve">HEYNEGEN Dinha — BTS SIO option SISR — INGETIS Paris — 2025-2026</w:t>
      </w:r>
    </w:p>
    <w:p>
      <w:pPr>
        <w:pBdr>
          <w:bottom w:val="single" w:color="2E74B5" w:sz="6" w:space="1"/>
        </w:pBdr>
        <w:spacing w:after="160" w:before="160"/>
      </w:pPr>
    </w:p>
    <w:p>
      <w:pPr>
        <w:pStyle w:val="Heading1"/>
      </w:pPr>
      <w:r>
        <w:rPr>
          <w:rFonts w:ascii="Arial" w:cs="Arial" w:eastAsia="Arial" w:hAnsi="Arial"/>
          <w:b/>
          <w:bCs/>
          <w:sz w:val="32"/>
          <w:szCs w:val="32"/>
        </w:rPr>
        <w:t xml:space="preserve">1. Présentation du projet</w:t>
      </w:r>
    </w:p>
    <w:p>
      <w:pPr>
        <w:spacing w:after="80" w:before="80"/>
      </w:pPr>
      <w:r>
        <w:rPr>
          <w:rFonts w:ascii="Arial" w:cs="Arial" w:eastAsia="Arial" w:hAnsi="Arial"/>
          <w:sz w:val="24"/>
          <w:szCs w:val="24"/>
        </w:rPr>
        <w:t xml:space="preserve">Ce document retrace la mise en place d'un accès distant sécurisé via OpenVPN et d'un proxy Squid transparent dans le cadre du projet NetSecure. L'objectif est de permettre aux utilisateurs nomades de se connecter au réseau interne de façon sécurisée, tout en filtrant leur trafic web via un proxy. Le serveur Ubuntu héberge à la fois OpenVPN et Squid. Les clients sont Windows 10 et Debian 12, placés en LAN segment pour simuler le réseau de l'entreprise. Le routage est assuré par pfSense.</w:t>
      </w:r>
    </w:p>
    <w:p>
      <w:pPr>
        <w:pBdr>
          <w:bottom w:val="single" w:color="2E74B5" w:sz="6" w:space="1"/>
        </w:pBdr>
        <w:spacing w:after="160" w:before="160"/>
      </w:pPr>
    </w:p>
    <w:p>
      <w:pPr>
        <w:pStyle w:val="Heading1"/>
      </w:pPr>
      <w:r>
        <w:rPr>
          <w:rFonts w:ascii="Arial" w:cs="Arial" w:eastAsia="Arial" w:hAnsi="Arial"/>
          <w:b/>
          <w:bCs/>
          <w:sz w:val="32"/>
          <w:szCs w:val="32"/>
        </w:rPr>
        <w:t xml:space="preserve">2. Configuration réseau — IP statique</w:t>
      </w:r>
    </w:p>
    <w:p>
      <w:pPr>
        <w:spacing w:after="120" w:before="120"/>
        <w:ind w:left="360"/>
      </w:pPr>
      <w:r>
        <w:rPr>
          <w:rFonts w:ascii="Arial" w:cs="Arial" w:eastAsia="Arial" w:hAnsi="Arial"/>
          <w:b/>
          <w:bCs/>
          <w:color w:val="C00000"/>
          <w:sz w:val="24"/>
          <w:szCs w:val="24"/>
        </w:rPr>
        <w:t xml:space="preserve">⚠️  TOUJOURS fixer les IP des serveurs avant toute chose — en DHCP, les adresses peuvent changer et tout casser !</w:t>
      </w:r>
    </w:p>
    <w:p>
      <w:pPr>
        <w:spacing w:after="80" w:before="80"/>
      </w:pPr>
      <w:r>
        <w:rPr>
          <w:rFonts w:ascii="Arial" w:cs="Arial" w:eastAsia="Arial" w:hAnsi="Arial"/>
          <w:sz w:val="24"/>
          <w:szCs w:val="24"/>
        </w:rPr>
        <w:t xml:space="preserve">On fixe l'IP statique du serveur Ubuntu en éditant le fichier netplan :</w:t>
      </w:r>
    </w:p>
    <w:p>
      <w:pPr>
        <w:spacing w:after="40" w:before="40"/>
        <w:ind w:left="720"/>
      </w:pPr>
      <w:r>
        <w:rPr>
          <w:rFonts w:ascii="Courier New" w:cs="Courier New" w:eastAsia="Courier New" w:hAnsi="Courier New"/>
          <w:color w:val="1F3864"/>
          <w:sz w:val="20"/>
          <w:szCs w:val="20"/>
        </w:rPr>
        <w:t xml:space="preserve">nano /etc/netplan/50-cloud-init.yaml</w:t>
      </w:r>
    </w:p>
    <w:p>
      <w:pPr>
        <w:spacing w:after="40" w:before="160"/>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956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Configuration IP statique — fichier netplan 50-cloud-init.yaml</w:t>
      </w:r>
    </w:p>
    <w:p>
      <w:pPr>
        <w:spacing w:after="80" w:before="80"/>
      </w:pPr>
      <w:r>
        <w:rPr>
          <w:rFonts w:ascii="Arial" w:cs="Arial" w:eastAsia="Arial" w:hAnsi="Arial"/>
          <w:sz w:val="24"/>
          <w:szCs w:val="24"/>
        </w:rPr>
        <w:t xml:space="preserve">On vérifie les interfaces réseau — ens18 en 192.168.2.211, tun0 (interface VPN) en 10.8.0.1 :</w:t>
      </w:r>
    </w:p>
    <w:p>
      <w:pPr>
        <w:spacing w:after="40" w:before="160"/>
      </w:pPr>
      <w:r>
        <w:drawing>
          <wp:inline distT="0" distB="0" distL="0" distR="0">
            <wp:extent cx="5524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4574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Vérification IP — ip a — interface ens18 en 192.168.2.211, interface tun0 VPN en 10.8.0.1</w:t>
      </w:r>
    </w:p>
    <w:p>
      <w:pPr>
        <w:pBdr>
          <w:bottom w:val="single" w:color="2E74B5" w:sz="6" w:space="1"/>
        </w:pBdr>
        <w:spacing w:after="160" w:before="160"/>
      </w:pPr>
    </w:p>
    <w:p>
      <w:pPr>
        <w:pStyle w:val="Heading1"/>
      </w:pPr>
      <w:r>
        <w:rPr>
          <w:rFonts w:ascii="Arial" w:cs="Arial" w:eastAsia="Arial" w:hAnsi="Arial"/>
          <w:b/>
          <w:bCs/>
          <w:sz w:val="32"/>
          <w:szCs w:val="32"/>
        </w:rPr>
        <w:t xml:space="preserve">3. Installation et configuration de Squid</w:t>
      </w:r>
    </w:p>
    <w:p>
      <w:pPr>
        <w:spacing w:after="40" w:before="40"/>
        <w:ind w:left="720"/>
      </w:pPr>
      <w:r>
        <w:rPr>
          <w:rFonts w:ascii="Courier New" w:cs="Courier New" w:eastAsia="Courier New" w:hAnsi="Courier New"/>
          <w:color w:val="1F3864"/>
          <w:sz w:val="20"/>
          <w:szCs w:val="20"/>
        </w:rPr>
        <w:t xml:space="preserve">apt install squid -y</w:t>
      </w:r>
    </w:p>
    <w:p>
      <w:pPr>
        <w:spacing w:after="40" w:before="160"/>
      </w:pPr>
      <w:r>
        <w:drawing>
          <wp:inline distT="0" distB="0" distL="0" distR="0">
            <wp:extent cx="5524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337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Installation et vérification de Squid — apt install squid -y — statut active (running)</w:t>
      </w:r>
    </w:p>
    <w:p>
      <w:pPr>
        <w:spacing w:after="80" w:before="80"/>
      </w:pPr>
      <w:r>
        <w:rPr>
          <w:rFonts w:ascii="Arial" w:cs="Arial" w:eastAsia="Arial" w:hAnsi="Arial"/>
          <w:sz w:val="24"/>
          <w:szCs w:val="24"/>
        </w:rPr>
        <w:t xml:space="preserve">On crée une sauvegarde du fichier de configuration avant toute modification :</w:t>
      </w:r>
    </w:p>
    <w:p>
      <w:pPr>
        <w:spacing w:after="40" w:before="40"/>
        <w:ind w:left="720"/>
      </w:pPr>
      <w:r>
        <w:rPr>
          <w:rFonts w:ascii="Courier New" w:cs="Courier New" w:eastAsia="Courier New" w:hAnsi="Courier New"/>
          <w:color w:val="1F3864"/>
          <w:sz w:val="20"/>
          <w:szCs w:val="20"/>
        </w:rPr>
        <w:t xml:space="preserve">cp /etc/squid/squid.conf /etc/squid/squid.conf.bak</w:t>
      </w:r>
    </w:p>
    <w:p>
      <w:pPr>
        <w:spacing w:after="40" w:before="160"/>
      </w:pPr>
      <w:r>
        <w:drawing>
          <wp:inline distT="0" distB="0" distL="0" distR="0">
            <wp:extent cx="55245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524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Sauvegarde du fichier de configuration — cp squid.conf squid.conf.bak</w:t>
      </w:r>
    </w:p>
    <w:p>
      <w:pPr>
        <w:spacing w:after="80" w:before="80"/>
      </w:pPr>
      <w:r>
        <w:rPr>
          <w:rFonts w:ascii="Arial" w:cs="Arial" w:eastAsia="Arial" w:hAnsi="Arial"/>
          <w:sz w:val="24"/>
          <w:szCs w:val="24"/>
        </w:rPr>
        <w:t xml:space="preserve">On configure Squid via tee — port 3128, ACL réseau local, sites bloqués Facebook et YouTube, refus du reste :</w:t>
      </w:r>
    </w:p>
    <w:p>
      <w:pPr>
        <w:spacing w:after="40" w:before="160"/>
      </w:pPr>
      <w:r>
        <w:drawing>
          <wp:inline distT="0" distB="0" distL="0" distR="0">
            <wp:extent cx="5524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241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Configuration Squid via tee — port 3128, ACL réseau local, sites bloqués (Facebook, YouTube)</w:t>
      </w:r>
    </w:p>
    <w:p>
      <w:pPr>
        <w:spacing w:after="80" w:before="80"/>
      </w:pPr>
      <w:r>
        <w:rPr>
          <w:rFonts w:ascii="Arial" w:cs="Arial" w:eastAsia="Arial" w:hAnsi="Arial"/>
          <w:sz w:val="24"/>
          <w:szCs w:val="24"/>
        </w:rPr>
        <w:t xml:space="preserve">On démarre Squid et on vérifie qu'il tourne bien :</w:t>
      </w:r>
    </w:p>
    <w:p>
      <w:pPr>
        <w:spacing w:after="40" w:before="40"/>
        <w:ind w:left="720"/>
      </w:pPr>
      <w:r>
        <w:rPr>
          <w:rFonts w:ascii="Courier New" w:cs="Courier New" w:eastAsia="Courier New" w:hAnsi="Courier New"/>
          <w:color w:val="1F3864"/>
          <w:sz w:val="20"/>
          <w:szCs w:val="20"/>
        </w:rPr>
        <w:t xml:space="preserve">systemctl start squid &amp;&amp; systemctl enable squid</w:t>
      </w:r>
    </w:p>
    <w:p>
      <w:pPr>
        <w:spacing w:after="40" w:before="160"/>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528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Démarrage et vérification de Squid — systemctl start squid — statut active</w:t>
      </w:r>
    </w:p>
    <w:p>
      <w:pPr>
        <w:pBdr>
          <w:bottom w:val="single" w:color="2E74B5" w:sz="6" w:space="1"/>
        </w:pBdr>
        <w:spacing w:after="160" w:before="160"/>
      </w:pPr>
    </w:p>
    <w:p>
      <w:pPr>
        <w:pStyle w:val="Heading1"/>
      </w:pPr>
      <w:r>
        <w:rPr>
          <w:rFonts w:ascii="Arial" w:cs="Arial" w:eastAsia="Arial" w:hAnsi="Arial"/>
          <w:b/>
          <w:bCs/>
          <w:sz w:val="32"/>
          <w:szCs w:val="32"/>
        </w:rPr>
        <w:t xml:space="preserve">4. Installation et configuration d'OpenVPN</w:t>
      </w:r>
    </w:p>
    <w:p>
      <w:pPr>
        <w:pStyle w:val="Heading2"/>
      </w:pPr>
      <w:r>
        <w:rPr>
          <w:rFonts w:ascii="Arial" w:cs="Arial" w:eastAsia="Arial" w:hAnsi="Arial"/>
          <w:b/>
          <w:bCs/>
          <w:sz w:val="28"/>
          <w:szCs w:val="28"/>
        </w:rPr>
        <w:t xml:space="preserve">4.1 Installation</w:t>
      </w:r>
    </w:p>
    <w:p>
      <w:pPr>
        <w:spacing w:after="40" w:before="40"/>
        <w:ind w:left="720"/>
      </w:pPr>
      <w:r>
        <w:rPr>
          <w:rFonts w:ascii="Courier New" w:cs="Courier New" w:eastAsia="Courier New" w:hAnsi="Courier New"/>
          <w:color w:val="1F3864"/>
          <w:sz w:val="20"/>
          <w:szCs w:val="20"/>
        </w:rPr>
        <w:t xml:space="preserve">apt install openvpn easy-rsa -y</w:t>
      </w:r>
    </w:p>
    <w:p>
      <w:pPr>
        <w:spacing w:after="40" w:before="160"/>
      </w:pPr>
      <w:r>
        <w:drawing>
          <wp:inline distT="0" distB="0" distL="0" distR="0">
            <wp:extent cx="5524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1239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Installation OpenVPN et easy-rsa — apt install openvpn easy-rsa -y</w:t>
      </w:r>
    </w:p>
    <w:p>
      <w:pPr>
        <w:spacing w:after="80" w:before="80"/>
      </w:pPr>
      <w:r>
        <w:rPr>
          <w:rFonts w:ascii="Arial" w:cs="Arial" w:eastAsia="Arial" w:hAnsi="Arial"/>
          <w:sz w:val="24"/>
          <w:szCs w:val="24"/>
        </w:rPr>
        <w:t xml:space="preserve">On vérifie le statut — inactive (dead), le service ne tourne pas encore :</w:t>
      </w:r>
    </w:p>
    <w:p>
      <w:pPr>
        <w:spacing w:after="40" w:before="160"/>
      </w:pPr>
      <w:r>
        <w:drawing>
          <wp:inline distT="0" distB="0" distL="0" distR="0">
            <wp:extent cx="55245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8096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Vérification du statut OpenVPN — inactive (dead) — le service ne tourne pas encore</w:t>
      </w:r>
    </w:p>
    <w:p>
      <w:pPr>
        <w:spacing w:after="80" w:before="80"/>
      </w:pPr>
      <w:r>
        <w:rPr>
          <w:rFonts w:ascii="Arial" w:cs="Arial" w:eastAsia="Arial" w:hAnsi="Arial"/>
          <w:sz w:val="24"/>
          <w:szCs w:val="24"/>
        </w:rPr>
        <w:t xml:space="preserve">On vérifie que les fichiers de configuration serveur sont bien présents :</w:t>
      </w:r>
    </w:p>
    <w:p>
      <w:pPr>
        <w:spacing w:after="40" w:before="160"/>
      </w:pPr>
      <w:r>
        <w:drawing>
          <wp:inline distT="0" distB="0" distL="0" distR="0">
            <wp:extent cx="47434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43450" cy="3619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Vérification des fichiers de config serveur dans /etc/openvpn/server/</w:t>
      </w:r>
    </w:p>
    <w:p>
      <w:pPr>
        <w:pStyle w:val="Heading2"/>
      </w:pPr>
      <w:r>
        <w:rPr>
          <w:rFonts w:ascii="Arial" w:cs="Arial" w:eastAsia="Arial" w:hAnsi="Arial"/>
          <w:b/>
          <w:bCs/>
          <w:sz w:val="28"/>
          <w:szCs w:val="28"/>
        </w:rPr>
        <w:t xml:space="preserve">4.2 Problème : mauvais chemin du fichier server.conf</w:t>
      </w:r>
    </w:p>
    <w:p>
      <w:pPr>
        <w:spacing w:after="80" w:before="80"/>
      </w:pPr>
      <w:r>
        <w:rPr>
          <w:rFonts w:ascii="Arial" w:cs="Arial" w:eastAsia="Arial" w:hAnsi="Arial"/>
          <w:sz w:val="24"/>
          <w:szCs w:val="24"/>
        </w:rPr>
        <w:t xml:space="preserve">Tentative de démarrage — erreur : control process exited with error code :</w:t>
      </w:r>
    </w:p>
    <w:p>
      <w:pPr>
        <w:spacing w:after="40" w:before="160"/>
      </w:pPr>
      <w:r>
        <w:drawing>
          <wp:inline distT="0" distB="0" distL="0" distR="0">
            <wp:extent cx="5524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29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Tentative de démarrage — erreur : control process exited with error code</w:t>
      </w:r>
    </w:p>
    <w:p>
      <w:pPr>
        <w:spacing w:after="80" w:before="80"/>
      </w:pPr>
      <w:r>
        <w:rPr>
          <w:rFonts w:ascii="Arial" w:cs="Arial" w:eastAsia="Arial" w:hAnsi="Arial"/>
          <w:sz w:val="24"/>
          <w:szCs w:val="24"/>
        </w:rPr>
        <w:t xml:space="preserve">On consulte le journal systemd — l'erreur indique qu'OpenVPN cherche /etc/openvpn/server.conf :</w:t>
      </w:r>
    </w:p>
    <w:p>
      <w:pPr>
        <w:spacing w:after="40" w:before="160"/>
      </w:pPr>
      <w:r>
        <w:drawing>
          <wp:inline distT="0" distB="0" distL="0" distR="0">
            <wp:extent cx="55245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7719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Journal systemd — erreur : Error opening configuration file /etc/openvpn/server.conf</w:t>
      </w:r>
    </w:p>
    <w:p>
      <w:pPr>
        <w:spacing w:after="40" w:before="160"/>
      </w:pPr>
      <w:r>
        <w:drawing>
          <wp:inline distT="0" distB="0" distL="0" distR="0">
            <wp:extent cx="55245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428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Erreur précise : Options error — fichier introuvable au chemin attendu</w:t>
      </w:r>
    </w:p>
    <w:p>
      <w:pPr>
        <w:spacing w:after="80" w:before="80"/>
      </w:pPr>
      <w:r>
        <w:rPr>
          <w:rFonts w:ascii="Arial" w:cs="Arial" w:eastAsia="Arial" w:hAnsi="Arial"/>
          <w:sz w:val="24"/>
          <w:szCs w:val="24"/>
        </w:rPr>
        <w:t xml:space="preserve">On liste /etc/openvpn/ — le dossier server/ est là mais pas de server.conf à la racine :</w:t>
      </w:r>
    </w:p>
    <w:p>
      <w:pPr>
        <w:spacing w:after="40" w:before="160"/>
      </w:pPr>
      <w:r>
        <w:drawing>
          <wp:inline distT="0" distB="0" distL="0" distR="0">
            <wp:extent cx="30670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67050" cy="2762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ls /etc/openvpn/ — le dossier server/ est présent mais server.conf absent à la racine</w:t>
      </w:r>
    </w:p>
    <w:p>
      <w:pPr>
        <w:spacing w:after="80" w:before="80"/>
      </w:pPr>
      <w:r>
        <w:rPr>
          <w:rFonts w:ascii="Arial" w:cs="Arial" w:eastAsia="Arial" w:hAnsi="Arial"/>
          <w:sz w:val="24"/>
          <w:szCs w:val="24"/>
        </w:rPr>
        <w:t xml:space="preserve">On liste /etc/openvpn/server/ — le fichier server.conf est bien dans le sous-dossier :</w:t>
      </w:r>
    </w:p>
    <w:p>
      <w:pPr>
        <w:spacing w:after="40" w:before="160"/>
      </w:pPr>
      <w:r>
        <w:drawing>
          <wp:inline distT="0" distB="0" distL="0" distR="0">
            <wp:extent cx="42672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67200" cy="3048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ls /etc/openvpn/server/ — le fichier server.conf est bien là, dans le sous-dossier</w:t>
      </w:r>
    </w:p>
    <w:p>
      <w:pPr>
        <w:spacing w:after="80" w:before="80"/>
      </w:pPr>
      <w:r>
        <w:rPr>
          <w:rFonts w:ascii="Arial" w:cs="Arial" w:eastAsia="Arial" w:hAnsi="Arial"/>
          <w:sz w:val="24"/>
          <w:szCs w:val="24"/>
        </w:rPr>
        <w:t xml:space="preserve">On copie le fichier au bon endroit et on retente — erreur persistante. On fait un cat du fichier :</w:t>
      </w:r>
    </w:p>
    <w:p>
      <w:pPr>
        <w:spacing w:after="40" w:before="160"/>
      </w:pPr>
      <w:r>
        <w:drawing>
          <wp:inline distT="0" distB="0" distL="0" distR="0">
            <wp:extent cx="55245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16287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Copie du fichier au bon endroit et nouvelle tentative — erreur persistante</w:t>
      </w:r>
    </w:p>
    <w:p>
      <w:pPr>
        <w:spacing w:after="40" w:before="160"/>
      </w:pPr>
      <w:r>
        <w:drawing>
          <wp:inline distT="0" distB="0" distL="0" distR="0">
            <wp:extent cx="38195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9525" cy="35433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cat server.conf — chemins relatifs détectés (sans / devant ca, cert, key, dh, tls-auth)</w:t>
      </w:r>
    </w:p>
    <w:p>
      <w:pPr>
        <w:spacing w:after="80" w:before="80"/>
      </w:pPr>
      <w:r>
        <w:rPr>
          <w:rFonts w:ascii="Arial" w:cs="Arial" w:eastAsia="Arial" w:hAnsi="Arial"/>
          <w:sz w:val="24"/>
          <w:szCs w:val="24"/>
        </w:rPr>
        <w:t xml:space="preserve">Les chemins sont relatifs (sans / devant ca, cert, key, dh, tls-auth) — OpenVPN cherche donc dans /etc/openvpn/ au lieu de /etc/openvpn/server/. On corrige avec des chemins absolus :</w:t>
      </w:r>
    </w:p>
    <w:p>
      <w:pPr>
        <w:spacing w:after="40" w:before="160"/>
      </w:pPr>
      <w:r>
        <w:drawing>
          <wp:inline distT="0" distB="0" distL="0" distR="0">
            <wp:extent cx="169545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95450" cy="9906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Chemins relatifs dans server.conf — à corriger en chemins absolus</w:t>
      </w:r>
    </w:p>
    <w:p>
      <w:pPr>
        <w:spacing w:after="40" w:before="160"/>
      </w:pPr>
      <w:r>
        <w:drawing>
          <wp:inline distT="0" distB="0" distL="0" distR="0">
            <wp:extent cx="475297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35909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Correction via tee — réécriture du server.conf avec chemins absolus vers /etc/openvpn/server/</w:t>
      </w:r>
    </w:p>
    <w:p>
      <w:pPr>
        <w:spacing w:after="80" w:before="80"/>
      </w:pPr>
      <w:r>
        <w:rPr>
          <w:rFonts w:ascii="Arial" w:cs="Arial" w:eastAsia="Arial" w:hAnsi="Arial"/>
          <w:sz w:val="24"/>
          <w:szCs w:val="24"/>
        </w:rPr>
        <w:t xml:space="preserve">Nouveau statut après correction — Pre-connection initialization successful :</w:t>
      </w:r>
    </w:p>
    <w:p>
      <w:pPr>
        <w:spacing w:after="40" w:before="160"/>
      </w:pPr>
      <w:r>
        <w:drawing>
          <wp:inline distT="0" distB="0" distL="0" distR="0">
            <wp:extent cx="5524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13620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Nouveau statut après correction — activating (auto-restart) — Pre-connection initialization successful</w:t>
      </w:r>
    </w:p>
    <w:p>
      <w:pPr>
        <w:pStyle w:val="Heading2"/>
      </w:pPr>
      <w:r>
        <w:rPr>
          <w:rFonts w:ascii="Arial" w:cs="Arial" w:eastAsia="Arial" w:hAnsi="Arial"/>
          <w:b/>
          <w:bCs/>
          <w:sz w:val="28"/>
          <w:szCs w:val="28"/>
        </w:rPr>
        <w:t xml:space="preserve">4.3 Problème : cipher incompatible</w:t>
      </w:r>
    </w:p>
    <w:p>
      <w:pPr>
        <w:spacing w:after="80" w:before="80"/>
      </w:pPr>
      <w:r>
        <w:rPr>
          <w:rFonts w:ascii="Arial" w:cs="Arial" w:eastAsia="Arial" w:hAnsi="Arial"/>
          <w:sz w:val="24"/>
          <w:szCs w:val="24"/>
        </w:rPr>
        <w:t xml:space="preserve">Une erreur de cipher subsiste. On vérifie la version installée — 2.5.11, version ancienne dans les dépôts Ubuntu :</w:t>
      </w:r>
    </w:p>
    <w:p>
      <w:pPr>
        <w:spacing w:after="40" w:before="160"/>
      </w:pPr>
      <w:r>
        <w:drawing>
          <wp:inline distT="0" distB="0" distL="0" distR="0">
            <wp:extent cx="5524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14382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Vérification de la version OpenVPN — 2.5.11 — version ancienne dans les dépôts Ubuntu</w:t>
      </w:r>
    </w:p>
    <w:p>
      <w:pPr>
        <w:spacing w:after="80" w:before="80"/>
      </w:pPr>
      <w:r>
        <w:rPr>
          <w:rFonts w:ascii="Arial" w:cs="Arial" w:eastAsia="Arial" w:hAnsi="Arial"/>
          <w:sz w:val="24"/>
          <w:szCs w:val="24"/>
        </w:rPr>
        <w:t xml:space="preserve">On remplace cipher AES-256-CBC par data-ciphers AES-256-CBC:AES-128GCM:AES-256-CBC dans server.conf :</w:t>
      </w:r>
    </w:p>
    <w:p>
      <w:pPr>
        <w:spacing w:after="40" w:before="160"/>
      </w:pPr>
      <w:r>
        <w:drawing>
          <wp:inline distT="0" distB="0" distL="0" distR="0">
            <wp:extent cx="49339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33950" cy="12954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Correction du cipher — remplacement de AES-256-CBC par data-ciphers AES-256-CBC:AES-128GCM:AES-256-CBC</w:t>
      </w:r>
    </w:p>
    <w:p>
      <w:pPr>
        <w:pStyle w:val="Heading2"/>
      </w:pPr>
      <w:r>
        <w:rPr>
          <w:rFonts w:ascii="Arial" w:cs="Arial" w:eastAsia="Arial" w:hAnsi="Arial"/>
          <w:b/>
          <w:bCs/>
          <w:sz w:val="28"/>
          <w:szCs w:val="28"/>
        </w:rPr>
        <w:t xml:space="preserve">4.4 Problème : distribution des fichiers clients via SCP</w:t>
      </w:r>
    </w:p>
    <w:p>
      <w:pPr>
        <w:spacing w:after="80" w:before="80"/>
      </w:pPr>
      <w:r>
        <w:rPr>
          <w:rFonts w:ascii="Arial" w:cs="Arial" w:eastAsia="Arial" w:hAnsi="Arial"/>
          <w:sz w:val="24"/>
          <w:szCs w:val="24"/>
        </w:rPr>
        <w:t xml:space="preserve">Pour transférer les fichiers .ovpn aux clients, on tente d'installer OpenSSH Server sur Windows via PowerShell — bug connu, le service sshd est introuvable :</w:t>
      </w:r>
    </w:p>
    <w:p>
      <w:pPr>
        <w:spacing w:after="40" w:before="160"/>
      </w:pPr>
      <w:r>
        <w:drawing>
          <wp:inline distT="0" distB="0" distL="0" distR="0">
            <wp:extent cx="5524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46577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Tentative installation OpenSSH Server via PowerShell — bug connu Windows : service sshd introuvable</w:t>
      </w:r>
    </w:p>
    <w:p>
      <w:pPr>
        <w:spacing w:after="80" w:before="80"/>
      </w:pPr>
      <w:r>
        <w:rPr>
          <w:rFonts w:ascii="Arial" w:cs="Arial" w:eastAsia="Arial" w:hAnsi="Arial"/>
          <w:sz w:val="24"/>
          <w:szCs w:val="24"/>
        </w:rPr>
        <w:t xml:space="preserve">On passe par les Fonctionnalités facultatives Windows pour installer OpenSSH Server manuellement :</w:t>
      </w:r>
    </w:p>
    <w:p>
      <w:pPr>
        <w:spacing w:after="40" w:before="160"/>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29337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Fonctionnalités facultatives Windows — installation OpenSSH Server en cours</w:t>
      </w:r>
    </w:p>
    <w:p>
      <w:pPr>
        <w:spacing w:after="40" w:before="160"/>
      </w:pPr>
      <w:r>
        <w:drawing>
          <wp:inline distT="0" distB="0" distL="0" distR="0">
            <wp:extent cx="5524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43148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Fonctionnalités facultatives — OpenSSH Server trouvé</w:t>
      </w:r>
    </w:p>
    <w:p>
      <w:pPr>
        <w:spacing w:after="80" w:before="80"/>
      </w:pPr>
      <w:r>
        <w:rPr>
          <w:rFonts w:ascii="Arial" w:cs="Arial" w:eastAsia="Arial" w:hAnsi="Arial"/>
          <w:sz w:val="24"/>
          <w:szCs w:val="24"/>
        </w:rPr>
        <w:t xml:space="preserve">OpenSSH Server installé, démarrage du service :</w:t>
      </w:r>
    </w:p>
    <w:p>
      <w:pPr>
        <w:spacing w:after="40" w:before="160"/>
      </w:pPr>
      <w:r>
        <w:drawing>
          <wp:inline distT="0" distB="0" distL="0" distR="0">
            <wp:extent cx="55245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46767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PowerShell — OpenSSH Server désormais installé, démarrage du service sshd</w:t>
      </w:r>
    </w:p>
    <w:p>
      <w:pPr>
        <w:spacing w:after="40" w:before="160"/>
      </w:pPr>
      <w:r>
        <w:drawing>
          <wp:inline distT="0" distB="0" distL="0" distR="0">
            <wp:extent cx="31718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71825" cy="8572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Vérification — Get-Service sshd — Running</w:t>
      </w:r>
    </w:p>
    <w:p>
      <w:pPr>
        <w:spacing w:after="80" w:before="80"/>
      </w:pPr>
      <w:r>
        <w:rPr>
          <w:rFonts w:ascii="Arial" w:cs="Arial" w:eastAsia="Arial" w:hAnsi="Arial"/>
          <w:sz w:val="24"/>
          <w:szCs w:val="24"/>
        </w:rPr>
        <w:t xml:space="preserve">Tentative SCP depuis Ubuntu vers Windows — Permission denied :</w:t>
      </w:r>
    </w:p>
    <w:p>
      <w:pPr>
        <w:spacing w:after="40" w:before="160"/>
      </w:pPr>
      <w:r>
        <w:drawing>
          <wp:inline distT="0" distB="0" distL="0" distR="0">
            <wp:extent cx="5524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24500" cy="9715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Tentative SCP depuis Ubuntu vers Windows — Permission denied</w:t>
      </w:r>
    </w:p>
    <w:p>
      <w:pPr>
        <w:spacing w:after="80" w:before="80"/>
      </w:pPr>
      <w:r>
        <w:rPr>
          <w:rFonts w:ascii="Arial" w:cs="Arial" w:eastAsia="Arial" w:hAnsi="Arial"/>
          <w:sz w:val="24"/>
          <w:szCs w:val="24"/>
        </w:rPr>
        <w:t xml:space="preserve">Modification sshd_config Windows, ajout AuthorizedKeysFile et restart :</w:t>
      </w:r>
    </w:p>
    <w:p>
      <w:pPr>
        <w:spacing w:after="40" w:before="160"/>
      </w:pPr>
      <w:r>
        <w:drawing>
          <wp:inline distT="0" distB="0" distL="0" distR="0">
            <wp:extent cx="55245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24500" cy="3238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Modification sshd_config Windows — ajout AuthorizedKeysFile et Restart-Service sshd</w:t>
      </w:r>
    </w:p>
    <w:p>
      <w:pPr>
        <w:spacing w:after="80" w:before="80"/>
      </w:pPr>
      <w:r>
        <w:rPr>
          <w:rFonts w:ascii="Arial" w:cs="Arial" w:eastAsia="Arial" w:hAnsi="Arial"/>
          <w:sz w:val="24"/>
          <w:szCs w:val="24"/>
        </w:rPr>
        <w:t xml:space="preserve">Nouvelle tentative — toujours Permission denied :</w:t>
      </w:r>
    </w:p>
    <w:p>
      <w:pPr>
        <w:spacing w:after="40" w:before="160"/>
      </w:pPr>
      <w:r>
        <w:drawing>
          <wp:inline distT="0" distB="0" distL="0" distR="0">
            <wp:extent cx="5524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24500" cy="10001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Nouvelle tentative SCP — toujours Permission denied</w:t>
      </w:r>
    </w:p>
    <w:p>
      <w:pPr>
        <w:spacing w:after="80" w:before="80"/>
      </w:pPr>
      <w:r>
        <w:rPr>
          <w:rFonts w:ascii="Arial" w:cs="Arial" w:eastAsia="Arial" w:hAnsi="Arial"/>
          <w:sz w:val="24"/>
          <w:szCs w:val="24"/>
        </w:rPr>
        <w:t xml:space="preserve">Tentative SCP depuis Windows vers Ubuntu — Permission denied (publickey, password) :</w:t>
      </w:r>
    </w:p>
    <w:p>
      <w:pPr>
        <w:spacing w:after="40" w:before="160"/>
      </w:pPr>
      <w:r>
        <w:drawing>
          <wp:inline distT="0" distB="0" distL="0" distR="0">
            <wp:extent cx="55245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11620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Tentative SCP depuis Windows vers Ubuntu — Permission denied (publickey, password)</w:t>
      </w:r>
    </w:p>
    <w:p>
      <w:pPr>
        <w:spacing w:after="80" w:before="80"/>
      </w:pPr>
      <w:r>
        <w:rPr>
          <w:rFonts w:ascii="Arial" w:cs="Arial" w:eastAsia="Arial" w:hAnsi="Arial"/>
          <w:sz w:val="24"/>
          <w:szCs w:val="24"/>
        </w:rPr>
        <w:t xml:space="preserve">On vérifie PasswordAuthentication dans sshd_config Ubuntu — ligne commentée :</w:t>
      </w:r>
    </w:p>
    <w:p>
      <w:pPr>
        <w:spacing w:after="40" w:before="160"/>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24500" cy="7239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Vérification PasswordAuthentication dans sshd_config Ubuntu — ligne commentée</w:t>
      </w:r>
    </w:p>
    <w:p>
      <w:pPr>
        <w:spacing w:after="80" w:before="80"/>
      </w:pPr>
      <w:r>
        <w:rPr>
          <w:rFonts w:ascii="Arial" w:cs="Arial" w:eastAsia="Arial" w:hAnsi="Arial"/>
          <w:sz w:val="24"/>
          <w:szCs w:val="24"/>
        </w:rPr>
        <w:t xml:space="preserve">On décommente PasswordAuthentication yes et on restart sshd :</w:t>
      </w:r>
    </w:p>
    <w:p>
      <w:pPr>
        <w:spacing w:after="40" w:before="160"/>
      </w:pPr>
      <w:r>
        <w:drawing>
          <wp:inline distT="0" distB="0" distL="0" distR="0">
            <wp:extent cx="5524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24500" cy="41624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Décommentage de PasswordAuthentication yes dans /etc/ssh/sshd_config Ubuntu</w:t>
      </w:r>
    </w:p>
    <w:p>
      <w:pPr>
        <w:spacing w:after="40" w:before="160"/>
      </w:pPr>
      <w:r>
        <w:drawing>
          <wp:inline distT="0" distB="0" distL="0" distR="0">
            <wp:extent cx="36957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95700" cy="3238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Restart sshd Ubuntu</w:t>
      </w:r>
    </w:p>
    <w:p>
      <w:pPr>
        <w:spacing w:after="80" w:before="80"/>
      </w:pPr>
      <w:r>
        <w:rPr>
          <w:rFonts w:ascii="Arial" w:cs="Arial" w:eastAsia="Arial" w:hAnsi="Arial"/>
          <w:sz w:val="24"/>
          <w:szCs w:val="24"/>
        </w:rPr>
        <w:t xml:space="preserve">Nouvelle tentative SCP — No such file or directory, chemin incorrect :</w:t>
      </w:r>
    </w:p>
    <w:p>
      <w:pPr>
        <w:spacing w:after="40" w:before="160"/>
      </w:pPr>
      <w:r>
        <w:drawing>
          <wp:inline distT="0" distB="0" distL="0" distR="0">
            <wp:extent cx="5524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524500" cy="4953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Nouvelle tentative SCP — No such file or directory — chemin incorrect</w:t>
      </w:r>
    </w:p>
    <w:p>
      <w:pPr>
        <w:spacing w:after="40" w:before="160"/>
      </w:pPr>
      <w:r>
        <w:drawing>
          <wp:inline distT="0" distB="0" distL="0" distR="0">
            <wp:extent cx="479107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91075" cy="8382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ls /home/user/ — No such file or directory — utilisateur inexistant</w:t>
      </w:r>
    </w:p>
    <w:p>
      <w:pPr>
        <w:spacing w:after="80" w:before="80"/>
      </w:pPr>
      <w:r>
        <w:rPr>
          <w:rFonts w:ascii="Arial" w:cs="Arial" w:eastAsia="Arial" w:hAnsi="Arial"/>
          <w:sz w:val="24"/>
          <w:szCs w:val="24"/>
        </w:rPr>
        <w:t xml:space="preserve">Tentative avec le bon chemin — connexion ok mais dossier introuvable côté Windows :</w:t>
      </w:r>
    </w:p>
    <w:p>
      <w:pPr>
        <w:spacing w:after="40" w:before="160"/>
      </w:pPr>
      <w:r>
        <w:drawing>
          <wp:inline distT="0" distB="0" distL="0" distR="0">
            <wp:extent cx="55245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24500" cy="12096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Tentative SCP avec le bon chemin — connexion ok mais dossier introuvable côté Windows</w:t>
      </w:r>
    </w:p>
    <w:p>
      <w:pPr>
        <w:spacing w:after="80" w:before="80"/>
      </w:pPr>
      <w:r>
        <w:rPr>
          <w:rFonts w:ascii="Arial" w:cs="Arial" w:eastAsia="Arial" w:hAnsi="Arial"/>
          <w:sz w:val="24"/>
          <w:szCs w:val="24"/>
        </w:rPr>
        <w:t xml:space="preserve">On ouvre sshd_config Windows via notepad :</w:t>
      </w:r>
    </w:p>
    <w:p>
      <w:pPr>
        <w:spacing w:after="40" w:before="160"/>
      </w:pPr>
      <w:r>
        <w:drawing>
          <wp:inline distT="0" distB="0" distL="0" distR="0">
            <wp:extent cx="43243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24350" cy="5524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Ouverture sshd_config Windows via notepad</w:t>
      </w:r>
    </w:p>
    <w:p>
      <w:pPr>
        <w:spacing w:after="80" w:before="80"/>
      </w:pPr>
      <w:r>
        <w:rPr>
          <w:rFonts w:ascii="Arial" w:cs="Arial" w:eastAsia="Arial" w:hAnsi="Arial"/>
          <w:sz w:val="24"/>
          <w:szCs w:val="24"/>
        </w:rPr>
        <w:t xml:space="preserve">PasswordAuthentication commentée dans sshd_config Windows — on décommente :</w:t>
      </w:r>
    </w:p>
    <w:p>
      <w:pPr>
        <w:spacing w:after="40" w:before="160"/>
      </w:pPr>
      <w:r>
        <w:drawing>
          <wp:inline distT="0" distB="0" distL="0" distR="0">
            <wp:extent cx="5524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24500" cy="27051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sshd_config Windows — PasswordAuthentication commentée</w:t>
      </w:r>
    </w:p>
    <w:p>
      <w:pPr>
        <w:spacing w:after="40" w:before="160"/>
      </w:pPr>
      <w:r>
        <w:drawing>
          <wp:inline distT="0" distB="0" distL="0" distR="0">
            <wp:extent cx="536257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62575" cy="14668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Décommentage PasswordAuthentication yes dans sshd_config Windows</w:t>
      </w:r>
    </w:p>
    <w:p>
      <w:pPr>
        <w:spacing w:after="80" w:before="80"/>
      </w:pPr>
      <w:r>
        <w:rPr>
          <w:rFonts w:ascii="Arial" w:cs="Arial" w:eastAsia="Arial" w:hAnsi="Arial"/>
          <w:sz w:val="24"/>
          <w:szCs w:val="24"/>
        </w:rPr>
        <w:t xml:space="preserve">Lignes Match Group administrators commentées — on les commente pour désactiver la restriction :</w:t>
      </w:r>
    </w:p>
    <w:p>
      <w:pPr>
        <w:spacing w:after="40" w:before="160"/>
      </w:pPr>
      <w:r>
        <w:drawing>
          <wp:inline distT="0" distB="0" distL="0" distR="0">
            <wp:extent cx="55245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524500" cy="13049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Lignes Match Group administrators commentées dans sshd_config Windows</w:t>
      </w:r>
    </w:p>
    <w:p>
      <w:pPr>
        <w:spacing w:after="80" w:before="80"/>
      </w:pPr>
      <w:r>
        <w:rPr>
          <w:rFonts w:ascii="Arial" w:cs="Arial" w:eastAsia="Arial" w:hAnsi="Arial"/>
          <w:sz w:val="24"/>
          <w:szCs w:val="24"/>
        </w:rPr>
        <w:t xml:space="preserve">Restart-Service sshd Windows :</w:t>
      </w:r>
    </w:p>
    <w:p>
      <w:pPr>
        <w:spacing w:after="40" w:before="160"/>
      </w:pPr>
      <w:r>
        <w:drawing>
          <wp:inline distT="0" distB="0" distL="0" distR="0">
            <wp:extent cx="303847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038475" cy="2000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Restart-Service sshd Windows</w:t>
      </w:r>
    </w:p>
    <w:p>
      <w:pPr>
        <w:spacing w:after="80" w:before="80"/>
      </w:pPr>
      <w:r>
        <w:rPr>
          <w:rFonts w:ascii="Arial" w:cs="Arial" w:eastAsia="Arial" w:hAnsi="Arial"/>
          <w:sz w:val="24"/>
          <w:szCs w:val="24"/>
        </w:rPr>
        <w:t xml:space="preserve">On vérifie la connectivité — ping ok, mais firewall Windows bloque encore. On le désactive en administrateur :</w:t>
      </w:r>
    </w:p>
    <w:p>
      <w:pPr>
        <w:spacing w:after="40" w:before="160"/>
      </w:pPr>
      <w:r>
        <w:drawing>
          <wp:inline distT="0" distB="0" distL="0" distR="0">
            <wp:extent cx="5524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24500" cy="25431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ipconfig Windows — IP 192.168.2.218 — ping serveur Ubuntu ok — firewall bloquait la connexion</w:t>
      </w:r>
    </w:p>
    <w:p>
      <w:pPr>
        <w:spacing w:after="40" w:before="160"/>
      </w:pPr>
      <w:r>
        <w:drawing>
          <wp:inline distT="0" distB="0" distL="0" distR="0">
            <wp:extent cx="5524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24500" cy="10668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Désactivation firewall Windows — netsh advfirewall set allprofiles state off — Ok</w:t>
      </w:r>
    </w:p>
    <w:p>
      <w:pPr>
        <w:spacing w:after="80" w:before="80"/>
      </w:pPr>
      <w:r>
        <w:rPr>
          <w:rFonts w:ascii="Arial" w:cs="Arial" w:eastAsia="Arial" w:hAnsi="Arial"/>
          <w:sz w:val="24"/>
          <w:szCs w:val="24"/>
        </w:rPr>
        <w:t xml:space="preserve">Après toutes ces tentatives infructueuses, on abandonne SCP et on opte pour un serveur de partage HTTP Python sur le port 8080 :</w:t>
      </w:r>
    </w:p>
    <w:p>
      <w:pPr>
        <w:pBdr>
          <w:bottom w:val="single" w:color="2E74B5" w:sz="6" w:space="1"/>
        </w:pBdr>
        <w:spacing w:after="160" w:before="160"/>
      </w:pPr>
    </w:p>
    <w:p>
      <w:pPr>
        <w:pStyle w:val="Heading1"/>
      </w:pPr>
      <w:r>
        <w:rPr>
          <w:rFonts w:ascii="Arial" w:cs="Arial" w:eastAsia="Arial" w:hAnsi="Arial"/>
          <w:b/>
          <w:bCs/>
          <w:sz w:val="32"/>
          <w:szCs w:val="32"/>
        </w:rPr>
        <w:t xml:space="preserve">5. Distribution des fichiers via serveur HTTP</w:t>
      </w:r>
    </w:p>
    <w:p>
      <w:pPr>
        <w:spacing w:after="80" w:before="80"/>
      </w:pPr>
      <w:r>
        <w:rPr>
          <w:rFonts w:ascii="Arial" w:cs="Arial" w:eastAsia="Arial" w:hAnsi="Arial"/>
          <w:sz w:val="24"/>
          <w:szCs w:val="24"/>
        </w:rPr>
        <w:t xml:space="preserve">On ouvre un serveur de partage Python dans le dossier /etc/openvpn et on autorise le port 8080 :</w:t>
      </w:r>
    </w:p>
    <w:p>
      <w:pPr>
        <w:spacing w:after="40" w:before="40"/>
        <w:ind w:left="720"/>
      </w:pPr>
      <w:r>
        <w:rPr>
          <w:rFonts w:ascii="Courier New" w:cs="Courier New" w:eastAsia="Courier New" w:hAnsi="Courier New"/>
          <w:color w:val="1F3864"/>
          <w:sz w:val="20"/>
          <w:szCs w:val="20"/>
        </w:rPr>
        <w:t xml:space="preserve">cd /etc/openvpn &amp;&amp; python3 -m http.server 8080</w:t>
      </w:r>
    </w:p>
    <w:p>
      <w:pPr>
        <w:spacing w:after="40" w:before="40"/>
        <w:ind w:left="720"/>
      </w:pPr>
      <w:r>
        <w:rPr>
          <w:rFonts w:ascii="Courier New" w:cs="Courier New" w:eastAsia="Courier New" w:hAnsi="Courier New"/>
          <w:color w:val="1F3864"/>
          <w:sz w:val="20"/>
          <w:szCs w:val="20"/>
        </w:rPr>
        <w:t xml:space="preserve">ufw allow 8080</w:t>
      </w:r>
    </w:p>
    <w:p>
      <w:pPr>
        <w:spacing w:after="40" w:before="160"/>
      </w:pPr>
      <w:r>
        <w:drawing>
          <wp:inline distT="0" distB="0" distL="0" distR="0">
            <wp:extent cx="5524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24500" cy="18764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Serveur de partage HTTP Python sur port 8080 — ufw allow 8080 — Serving HTTP on 0.0.0.0</w:t>
      </w:r>
    </w:p>
    <w:p>
      <w:pPr>
        <w:spacing w:after="80" w:before="80"/>
      </w:pPr>
      <w:r>
        <w:rPr>
          <w:rFonts w:ascii="Arial" w:cs="Arial" w:eastAsia="Arial" w:hAnsi="Arial"/>
          <w:sz w:val="24"/>
          <w:szCs w:val="24"/>
        </w:rPr>
        <w:t xml:space="preserve">Les clients accèdent au serveur via l'IP et le port 8080 et voient la liste des fichiers .ovpn disponibles :</w:t>
      </w:r>
    </w:p>
    <w:p>
      <w:pPr>
        <w:spacing w:after="40" w:before="160"/>
      </w:pPr>
      <w:r>
        <w:drawing>
          <wp:inline distT="0" distB="0" distL="0" distR="0">
            <wp:extent cx="4333875"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333875" cy="38290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Interface web du serveur de partage — liste des fichiers .ovpn disponibles depuis le navigateur</w:t>
      </w:r>
    </w:p>
    <w:p>
      <w:pPr>
        <w:pBdr>
          <w:bottom w:val="single" w:color="2E74B5" w:sz="6" w:space="1"/>
        </w:pBdr>
        <w:spacing w:after="160" w:before="160"/>
      </w:pPr>
    </w:p>
    <w:p>
      <w:pPr>
        <w:pStyle w:val="Heading1"/>
      </w:pPr>
      <w:r>
        <w:rPr>
          <w:rFonts w:ascii="Arial" w:cs="Arial" w:eastAsia="Arial" w:hAnsi="Arial"/>
          <w:b/>
          <w:bCs/>
          <w:sz w:val="32"/>
          <w:szCs w:val="32"/>
        </w:rPr>
        <w:t xml:space="preserve">6. Connexion VPN — client Windows</w:t>
      </w:r>
    </w:p>
    <w:p>
      <w:pPr>
        <w:spacing w:after="80" w:before="80"/>
      </w:pPr>
      <w:r>
        <w:rPr>
          <w:rFonts w:ascii="Arial" w:cs="Arial" w:eastAsia="Arial" w:hAnsi="Arial"/>
          <w:sz w:val="24"/>
          <w:szCs w:val="24"/>
        </w:rPr>
        <w:t xml:space="preserve">On télécharge le client OpenVPN depuis openvpn.net/community :</w:t>
      </w:r>
    </w:p>
    <w:p>
      <w:pPr>
        <w:spacing w:after="40" w:before="160"/>
      </w:pPr>
      <w:r>
        <w:drawing>
          <wp:inline distT="0" distB="0" distL="0" distR="0">
            <wp:extent cx="5524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524500" cy="27146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Téléchargement du client OpenVPN depuis openvpn.net/community — version 2.7.4</w:t>
      </w:r>
    </w:p>
    <w:p>
      <w:pPr>
        <w:spacing w:after="80" w:before="80"/>
      </w:pPr>
      <w:r>
        <w:rPr>
          <w:rFonts w:ascii="Arial" w:cs="Arial" w:eastAsia="Arial" w:hAnsi="Arial"/>
          <w:sz w:val="24"/>
          <w:szCs w:val="24"/>
        </w:rPr>
        <w:t xml:space="preserve">On importe le profil client2-final.ovpn depuis la barre des tâches — Importer fichier :</w:t>
      </w:r>
    </w:p>
    <w:p>
      <w:pPr>
        <w:spacing w:after="40" w:before="160"/>
      </w:pPr>
      <w:r>
        <w:drawing>
          <wp:inline distT="0" distB="0" distL="0" distR="0">
            <wp:extent cx="5524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524500" cy="11715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Import du profil .ovpn — menu barre des tâches OpenVPN GUI — Importer fichier</w:t>
      </w:r>
    </w:p>
    <w:p>
      <w:pPr>
        <w:spacing w:after="40" w:before="160"/>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524500" cy="29337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Dialogue import profil — Voulez-vous importer le profil client2-final ?</w:t>
      </w:r>
    </w:p>
    <w:p>
      <w:pPr>
        <w:spacing w:after="40" w:before="160"/>
      </w:pPr>
      <w:r>
        <w:drawing>
          <wp:inline distT="0" distB="0" distL="0" distR="0">
            <wp:extent cx="36576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657600" cy="13906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Confirmation — Fichier importé avec succès — client2-final</w:t>
      </w:r>
    </w:p>
    <w:p>
      <w:pPr>
        <w:spacing w:after="80" w:before="80"/>
      </w:pPr>
      <w:r>
        <w:rPr>
          <w:rFonts w:ascii="Arial" w:cs="Arial" w:eastAsia="Arial" w:hAnsi="Arial"/>
          <w:sz w:val="24"/>
          <w:szCs w:val="24"/>
        </w:rPr>
        <w:t xml:space="preserve">On se connecte depuis la barre des tâches :</w:t>
      </w:r>
    </w:p>
    <w:p>
      <w:pPr>
        <w:spacing w:after="40" w:before="160"/>
      </w:pPr>
      <w:r>
        <w:drawing>
          <wp:inline distT="0" distB="0" distL="0" distR="0">
            <wp:extent cx="366712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667125" cy="30956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Menu barre des tâches — Se connecter</w:t>
      </w:r>
    </w:p>
    <w:p>
      <w:pPr>
        <w:spacing w:after="80" w:before="80"/>
      </w:pPr>
      <w:r>
        <w:rPr>
          <w:rFonts w:ascii="Arial" w:cs="Arial" w:eastAsia="Arial" w:hAnsi="Arial"/>
          <w:sz w:val="24"/>
          <w:szCs w:val="24"/>
        </w:rPr>
        <w:t xml:space="preserve">La connexion s'établit — adresse IP assignée : 10.8.0.6 — Connected with route errors (non bloquant) :</w:t>
      </w:r>
    </w:p>
    <w:p>
      <w:pPr>
        <w:spacing w:after="40" w:before="160"/>
      </w:pPr>
      <w:r>
        <w:drawing>
          <wp:inline distT="0" distB="0" distL="0" distR="0">
            <wp:extent cx="5524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524500" cy="26765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Connexion VPN établie — Adresse IP assignée : 10.8.0.6 — Connected with route errors (non bloquant)</w:t>
      </w:r>
    </w:p>
    <w:p>
      <w:pPr>
        <w:spacing w:after="80" w:before="80"/>
      </w:pPr>
      <w:r>
        <w:rPr>
          <w:rFonts w:ascii="Arial" w:cs="Arial" w:eastAsia="Arial" w:hAnsi="Arial"/>
          <w:sz w:val="24"/>
          <w:szCs w:val="24"/>
        </w:rPr>
        <w:t xml:space="preserve">Ping du serveur Ubuntu depuis le client Windows — réponse ok, le VPN fonctionne :</w:t>
      </w:r>
    </w:p>
    <w:p>
      <w:pPr>
        <w:spacing w:after="40" w:before="160"/>
      </w:pPr>
      <w:r>
        <w:drawing>
          <wp:inline distT="0" distB="0" distL="0" distR="0">
            <wp:extent cx="5524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524500" cy="27813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Ping serveur Ubuntu depuis client Windows — 192.168.2.211 — réponse ok</w:t>
      </w:r>
    </w:p>
    <w:p>
      <w:pPr>
        <w:pBdr>
          <w:bottom w:val="single" w:color="2E74B5" w:sz="6" w:space="1"/>
        </w:pBdr>
        <w:spacing w:after="160" w:before="160"/>
      </w:pPr>
    </w:p>
    <w:p>
      <w:pPr>
        <w:pStyle w:val="Heading1"/>
      </w:pPr>
      <w:r>
        <w:rPr>
          <w:rFonts w:ascii="Arial" w:cs="Arial" w:eastAsia="Arial" w:hAnsi="Arial"/>
          <w:b/>
          <w:bCs/>
          <w:sz w:val="32"/>
          <w:szCs w:val="32"/>
        </w:rPr>
        <w:t xml:space="preserve">7. Connexion VPN — client Debian</w:t>
      </w:r>
    </w:p>
    <w:p>
      <w:pPr>
        <w:spacing w:after="80" w:before="80"/>
      </w:pPr>
      <w:r>
        <w:rPr>
          <w:rFonts w:ascii="Arial" w:cs="Arial" w:eastAsia="Arial" w:hAnsi="Arial"/>
          <w:sz w:val="24"/>
          <w:szCs w:val="24"/>
        </w:rPr>
        <w:t xml:space="preserve">On accède au serveur de partage via curl et on liste les fichiers disponibles :</w:t>
      </w:r>
    </w:p>
    <w:p>
      <w:pPr>
        <w:spacing w:after="40" w:before="160"/>
      </w:pPr>
      <w:r>
        <w:drawing>
          <wp:inline distT="0" distB="0" distL="0" distR="0">
            <wp:extent cx="55245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524500" cy="50292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curl depuis Debian vers serveur de partage — listing des fichiers .ovpn</w:t>
      </w:r>
    </w:p>
    <w:p>
      <w:pPr>
        <w:spacing w:after="80" w:before="80"/>
      </w:pPr>
      <w:r>
        <w:rPr>
          <w:rFonts w:ascii="Arial" w:cs="Arial" w:eastAsia="Arial" w:hAnsi="Arial"/>
          <w:sz w:val="24"/>
          <w:szCs w:val="24"/>
        </w:rPr>
        <w:t xml:space="preserve">On télécharge le fichier client2-final.ovpn :</w:t>
      </w:r>
    </w:p>
    <w:p>
      <w:pPr>
        <w:spacing w:after="40" w:before="160"/>
      </w:pPr>
      <w:r>
        <w:drawing>
          <wp:inline distT="0" distB="0" distL="0" distR="0">
            <wp:extent cx="5524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524500" cy="5238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Téléchargement du fichier client2-final.ovpn via curl</w:t>
      </w:r>
    </w:p>
    <w:p>
      <w:pPr>
        <w:spacing w:after="80" w:before="80"/>
      </w:pPr>
      <w:r>
        <w:rPr>
          <w:rFonts w:ascii="Arial" w:cs="Arial" w:eastAsia="Arial" w:hAnsi="Arial"/>
          <w:sz w:val="24"/>
          <w:szCs w:val="24"/>
        </w:rPr>
        <w:t xml:space="preserve">On installe OpenVPN et on lance la connexion :</w:t>
      </w:r>
    </w:p>
    <w:p>
      <w:pPr>
        <w:spacing w:after="40" w:before="40"/>
        <w:ind w:left="720"/>
      </w:pPr>
      <w:r>
        <w:rPr>
          <w:rFonts w:ascii="Courier New" w:cs="Courier New" w:eastAsia="Courier New" w:hAnsi="Courier New"/>
          <w:color w:val="1F3864"/>
          <w:sz w:val="20"/>
          <w:szCs w:val="20"/>
        </w:rPr>
        <w:t xml:space="preserve">apt install -y openvpn</w:t>
      </w:r>
    </w:p>
    <w:p>
      <w:pPr>
        <w:spacing w:after="40" w:before="40"/>
        <w:ind w:left="720"/>
      </w:pPr>
      <w:r>
        <w:rPr>
          <w:rFonts w:ascii="Courier New" w:cs="Courier New" w:eastAsia="Courier New" w:hAnsi="Courier New"/>
          <w:color w:val="1F3864"/>
          <w:sz w:val="20"/>
          <w:szCs w:val="20"/>
        </w:rPr>
        <w:t xml:space="preserve">openvpn --config ~/client2.ovpn</w:t>
      </w:r>
    </w:p>
    <w:p>
      <w:pPr>
        <w:spacing w:after="40" w:before="160"/>
      </w:pPr>
      <w:r>
        <w:drawing>
          <wp:inline distT="0" distB="0" distL="0" distR="0">
            <wp:extent cx="5076825"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076825" cy="2571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Lancement de la connexion VPN depuis Debian — openvpn --config ~/client2.ovpn</w:t>
      </w:r>
    </w:p>
    <w:p>
      <w:pPr>
        <w:spacing w:after="80" w:before="80"/>
      </w:pPr>
      <w:r>
        <w:rPr>
          <w:rFonts w:ascii="Arial" w:cs="Arial" w:eastAsia="Arial" w:hAnsi="Arial"/>
          <w:sz w:val="24"/>
          <w:szCs w:val="24"/>
        </w:rPr>
        <w:t xml:space="preserve">VERIFY OK — connexion établie, IP attribuée 10.8.0.6 :</w:t>
      </w:r>
    </w:p>
    <w:p>
      <w:pPr>
        <w:spacing w:after="40" w:before="160"/>
      </w:pPr>
      <w:r>
        <w:drawing>
          <wp:inline distT="0" distB="0" distL="0" distR="0">
            <wp:extent cx="5524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524500" cy="10477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Résultat connexion Debian — VERIFY OK — IP attribuée 10.8.0.6</w:t>
      </w:r>
    </w:p>
    <w:p>
      <w:pPr>
        <w:pBdr>
          <w:bottom w:val="single" w:color="2E74B5" w:sz="6" w:space="1"/>
        </w:pBdr>
        <w:spacing w:after="160" w:before="160"/>
      </w:pPr>
    </w:p>
    <w:p>
      <w:pPr>
        <w:pStyle w:val="Heading1"/>
      </w:pPr>
      <w:r>
        <w:rPr>
          <w:rFonts w:ascii="Arial" w:cs="Arial" w:eastAsia="Arial" w:hAnsi="Arial"/>
          <w:b/>
          <w:bCs/>
          <w:sz w:val="32"/>
          <w:szCs w:val="32"/>
        </w:rPr>
        <w:t xml:space="preserve">8. Proxy transparent — configuration pfSense</w:t>
      </w:r>
    </w:p>
    <w:p>
      <w:pPr>
        <w:spacing w:after="80" w:before="80"/>
      </w:pPr>
      <w:r>
        <w:rPr>
          <w:rFonts w:ascii="Arial" w:cs="Arial" w:eastAsia="Arial" w:hAnsi="Arial"/>
          <w:sz w:val="24"/>
          <w:szCs w:val="24"/>
        </w:rPr>
        <w:t xml:space="preserve">Pour que le proxy soit transparent (les clients ne savent pas qu'ils passent par Squid), on configure une règle NAT sur pfSense qui intercepte le trafic HTTP et le redirige vers Squid :</w:t>
      </w:r>
    </w:p>
    <w:p>
      <w:pPr>
        <w:spacing w:after="80" w:before="80"/>
      </w:pPr>
      <w:r>
        <w:rPr>
          <w:rFonts w:ascii="Arial" w:cs="Arial" w:eastAsia="Arial" w:hAnsi="Arial"/>
          <w:sz w:val="24"/>
          <w:szCs w:val="24"/>
        </w:rPr>
        <w:t xml:space="preserve">Firewall &gt; NAT &gt; Port Forward :</w:t>
      </w:r>
    </w:p>
    <w:p>
      <w:pPr>
        <w:spacing w:after="40" w:before="160"/>
      </w:pPr>
      <w:r>
        <w:drawing>
          <wp:inline distT="0" distB="0" distL="0" distR="0">
            <wp:extent cx="16764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676400" cy="24479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Interface pfSense — menu Firewall &gt; NAT</w:t>
      </w:r>
    </w:p>
    <w:p>
      <w:pPr>
        <w:spacing w:after="40" w:before="160"/>
      </w:pPr>
      <w:r>
        <w:drawing>
          <wp:inline distT="0" distB="0" distL="0" distR="0">
            <wp:extent cx="5524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524500" cy="13811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Firewall NAT Port Forward — table vide avant création de la règle</w:t>
      </w:r>
    </w:p>
    <w:p>
      <w:pPr>
        <w:spacing w:after="80" w:before="80"/>
      </w:pPr>
      <w:r>
        <w:rPr>
          <w:rFonts w:ascii="Arial" w:cs="Arial" w:eastAsia="Arial" w:hAnsi="Arial"/>
          <w:sz w:val="24"/>
          <w:szCs w:val="24"/>
        </w:rPr>
        <w:t xml:space="preserve">On crée la règle — Interface LAN, protocole TCP, destination port HTTP (80), redirect vers 192.168.2.211:3128 — description Proxy Transparent :</w:t>
      </w:r>
    </w:p>
    <w:p>
      <w:pPr>
        <w:spacing w:after="40" w:before="160"/>
      </w:pPr>
      <w:r>
        <w:drawing>
          <wp:inline distT="0" distB="0" distL="0" distR="0">
            <wp:extent cx="55245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524500" cy="44958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Création de la règle Port Forward — redirect HTTP vers Squid (3128) — description Proxy Transparent</w:t>
      </w:r>
    </w:p>
    <w:p>
      <w:pPr>
        <w:spacing w:after="40" w:before="160"/>
      </w:pPr>
      <w:r>
        <w:drawing>
          <wp:inline distT="0" distB="0" distL="0" distR="0">
            <wp:extent cx="5524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524500" cy="21240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Paramètre Redirect target port — 3128 — description Proxy Transparent — Save</w:t>
      </w:r>
    </w:p>
    <w:p>
      <w:pPr>
        <w:spacing w:after="80" w:before="80"/>
      </w:pPr>
      <w:r>
        <w:rPr>
          <w:rFonts w:ascii="Arial" w:cs="Arial" w:eastAsia="Arial" w:hAnsi="Arial"/>
          <w:sz w:val="24"/>
          <w:szCs w:val="24"/>
        </w:rPr>
        <w:t xml:space="preserve">On active le mode intercept dans la config Squid :</w:t>
      </w:r>
    </w:p>
    <w:p>
      <w:pPr>
        <w:spacing w:after="40" w:before="160"/>
      </w:pPr>
      <w:r>
        <w:drawing>
          <wp:inline distT="0" distB="0" distL="0" distR="0">
            <wp:extent cx="49720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972050" cy="3143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Modification squid.conf — nano /etc/squid/squid.conf</w:t>
      </w:r>
    </w:p>
    <w:p>
      <w:pPr>
        <w:spacing w:after="40" w:before="160"/>
      </w:pPr>
      <w:r>
        <w:drawing>
          <wp:inline distT="0" distB="0" distL="0" distR="0">
            <wp:extent cx="29813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981325" cy="5238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Ajout de la directive intercept — http_port 3128 intercept — mode proxy transparent</w:t>
      </w:r>
    </w:p>
    <w:p>
      <w:pPr>
        <w:spacing w:after="80" w:before="80"/>
      </w:pPr>
      <w:r>
        <w:rPr>
          <w:rFonts w:ascii="Arial" w:cs="Arial" w:eastAsia="Arial" w:hAnsi="Arial"/>
          <w:sz w:val="24"/>
          <w:szCs w:val="24"/>
        </w:rPr>
        <w:t xml:space="preserve">Test depuis le client Debian — la page HTTP est bloquée (Access Denied par Squid). La règle pfSense est active :</w:t>
      </w:r>
    </w:p>
    <w:p>
      <w:pPr>
        <w:spacing w:after="40" w:before="160"/>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524500" cy="29337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Résultat final — pfSense Port Forward actif + terminal Debian montrant Access Denied par Squid</w:t>
      </w:r>
    </w:p>
    <w:p>
      <w:pPr>
        <w:spacing w:after="80" w:before="80"/>
      </w:pPr>
      <w:r>
        <w:rPr>
          <w:rFonts w:ascii="Arial" w:cs="Arial" w:eastAsia="Arial" w:hAnsi="Arial"/>
          <w:sz w:val="24"/>
          <w:szCs w:val="24"/>
        </w:rPr>
        <w:t xml:space="preserve">Logs Squid côté serveur — TCP_MISS/403 confirme le filtrage transparent en action :</w:t>
      </w:r>
    </w:p>
    <w:p>
      <w:pPr>
        <w:spacing w:after="40" w:before="160"/>
      </w:pPr>
      <w:r>
        <w:drawing>
          <wp:inline distT="0" distB="0" distL="0" distR="0">
            <wp:extent cx="5524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524500" cy="24003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Logs Squid — tail -f /var/log/squid/access.log — TCP_MISS/403 confirme le filtrage</w:t>
      </w:r>
    </w:p>
    <w:p>
      <w:pPr>
        <w:pBdr>
          <w:bottom w:val="single" w:color="2E74B5" w:sz="6" w:space="1"/>
        </w:pBdr>
        <w:spacing w:after="160" w:before="160"/>
      </w:pPr>
    </w:p>
    <w:p>
      <w:pPr>
        <w:pStyle w:val="Heading1"/>
      </w:pPr>
      <w:r>
        <w:rPr>
          <w:rFonts w:ascii="Arial" w:cs="Arial" w:eastAsia="Arial" w:hAnsi="Arial"/>
          <w:b/>
          <w:bCs/>
          <w:sz w:val="32"/>
          <w:szCs w:val="32"/>
        </w:rPr>
        <w:t xml:space="preserve">9. Annexe — Résolution du problème agent Zabbix Ubuntu</w:t>
      </w:r>
    </w:p>
    <w:p>
      <w:pPr>
        <w:spacing w:after="80" w:before="80"/>
      </w:pPr>
      <w:r>
        <w:rPr>
          <w:rFonts w:ascii="Arial" w:cs="Arial" w:eastAsia="Arial" w:hAnsi="Arial"/>
          <w:sz w:val="24"/>
          <w:szCs w:val="24"/>
        </w:rPr>
        <w:t xml:space="preserve">Ces captures concernent le débogage de l'agent Zabbix sur le serveur Ubuntu, effectué dans le cadre du projet NetSecure global. L'agent était actif mais l'interface Zabbix ne le détectait pas.</w:t>
      </w:r>
    </w:p>
    <w:p>
      <w:pPr>
        <w:spacing w:after="80" w:before="80"/>
      </w:pPr>
      <w:r>
        <w:rPr>
          <w:rFonts w:ascii="Arial" w:cs="Arial" w:eastAsia="Arial" w:hAnsi="Arial"/>
          <w:sz w:val="24"/>
          <w:szCs w:val="24"/>
        </w:rPr>
        <w:t xml:space="preserve">Interface Zabbix — erreur Cannot read from socket sur netsecure-ubuntu :</w:t>
      </w:r>
    </w:p>
    <w:p>
      <w:pPr>
        <w:spacing w:after="40" w:before="160"/>
      </w:pPr>
      <w:r>
        <w:drawing>
          <wp:inline distT="0" distB="0" distL="0" distR="0">
            <wp:extent cx="5524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524500" cy="33051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Interface Zabbix — liste des hôtes — erreur agent Ubuntu : cannot read from socket</w:t>
      </w:r>
    </w:p>
    <w:p>
      <w:pPr>
        <w:spacing w:after="80" w:before="80"/>
      </w:pPr>
      <w:r>
        <w:rPr>
          <w:rFonts w:ascii="Arial" w:cs="Arial" w:eastAsia="Arial" w:hAnsi="Arial"/>
          <w:sz w:val="24"/>
          <w:szCs w:val="24"/>
        </w:rPr>
        <w:t xml:space="preserve">Vérification du hostname — netsecure-ubuntu :</w:t>
      </w:r>
    </w:p>
    <w:p>
      <w:pPr>
        <w:spacing w:after="40" w:before="160"/>
      </w:pPr>
      <w:r>
        <w:drawing>
          <wp:inline distT="0" distB="0" distL="0" distR="0">
            <wp:extent cx="2809875"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809875" cy="3905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Vérification hostname — netsecure-ubuntu</w:t>
      </w:r>
    </w:p>
    <w:p>
      <w:pPr>
        <w:spacing w:after="80" w:before="80"/>
      </w:pPr>
      <w:r>
        <w:rPr>
          <w:rFonts w:ascii="Arial" w:cs="Arial" w:eastAsia="Arial" w:hAnsi="Arial"/>
          <w:sz w:val="24"/>
          <w:szCs w:val="24"/>
        </w:rPr>
        <w:t xml:space="preserve">Ouverture du port 10050 via ufw :</w:t>
      </w:r>
    </w:p>
    <w:p>
      <w:pPr>
        <w:spacing w:after="40" w:before="160"/>
      </w:pPr>
      <w:r>
        <w:drawing>
          <wp:inline distT="0" distB="0" distL="0" distR="0">
            <wp:extent cx="3971925"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971925" cy="10668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ufw allow 10050/tcp — règle ajoutée — ufw status : inactive</w:t>
      </w:r>
    </w:p>
    <w:p>
      <w:pPr>
        <w:spacing w:after="80" w:before="80"/>
      </w:pPr>
      <w:r>
        <w:rPr>
          <w:rFonts w:ascii="Arial" w:cs="Arial" w:eastAsia="Arial" w:hAnsi="Arial"/>
          <w:sz w:val="24"/>
          <w:szCs w:val="24"/>
        </w:rPr>
        <w:t xml:space="preserve">Vérification de la configuration agent — Server, ServerActive et Hostname correctement configurés :</w:t>
      </w:r>
    </w:p>
    <w:p>
      <w:pPr>
        <w:spacing w:after="40" w:before="160"/>
      </w:pPr>
      <w:r>
        <w:drawing>
          <wp:inline distT="0" distB="0" distL="0" distR="0">
            <wp:extent cx="55245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524500" cy="5619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Vérification config agent — Server=192.168.2.210, ServerActive=192.168.2.210, Hostname=netsecure-ubuntu</w:t>
      </w:r>
    </w:p>
    <w:p>
      <w:pPr>
        <w:spacing w:after="80" w:before="80"/>
      </w:pPr>
      <w:r>
        <w:rPr>
          <w:rFonts w:ascii="Arial" w:cs="Arial" w:eastAsia="Arial" w:hAnsi="Arial"/>
          <w:sz w:val="24"/>
          <w:szCs w:val="24"/>
        </w:rPr>
        <w:t xml:space="preserve">ss -tlnp — l'agent écoute bien sur *:10050 — pas de problème d'écoute :</w:t>
      </w:r>
    </w:p>
    <w:p>
      <w:pPr>
        <w:spacing w:after="40" w:before="160"/>
      </w:pPr>
      <w:r>
        <w:drawing>
          <wp:inline distT="0" distB="0" distL="0" distR="0">
            <wp:extent cx="5524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524500" cy="2381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ss -tlnp | grep 10050 — agent écoute bien sur *:10050</w:t>
      </w:r>
    </w:p>
    <w:p>
      <w:pPr>
        <w:spacing w:after="80" w:before="80"/>
      </w:pPr>
      <w:r>
        <w:rPr>
          <w:rFonts w:ascii="Arial" w:cs="Arial" w:eastAsia="Arial" w:hAnsi="Arial"/>
          <w:sz w:val="24"/>
          <w:szCs w:val="24"/>
        </w:rPr>
        <w:t xml:space="preserve">Ping du serveur Zabbix depuis Ubuntu — communication ok :</w:t>
      </w:r>
    </w:p>
    <w:p>
      <w:pPr>
        <w:spacing w:after="40" w:before="160"/>
      </w:pPr>
      <w:r>
        <w:drawing>
          <wp:inline distT="0" distB="0" distL="0" distR="0">
            <wp:extent cx="5524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524500" cy="22479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ping 192.168.2.210 depuis Ubuntu — communication ok avec le serveur Zabbix</w:t>
      </w:r>
    </w:p>
    <w:p>
      <w:pPr>
        <w:spacing w:after="80" w:before="80"/>
      </w:pPr>
      <w:r>
        <w:rPr>
          <w:rFonts w:ascii="Arial" w:cs="Arial" w:eastAsia="Arial" w:hAnsi="Arial"/>
          <w:sz w:val="24"/>
          <w:szCs w:val="24"/>
        </w:rPr>
        <w:t xml:space="preserve">Consultation des logs de l'agent :</w:t>
      </w:r>
    </w:p>
    <w:p>
      <w:pPr>
        <w:spacing w:after="40" w:before="160"/>
      </w:pPr>
      <w:r>
        <w:drawing>
          <wp:inline distT="0" distB="0" distL="0" distR="0">
            <wp:extent cx="36099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609975" cy="1047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tail -50 /var/log/zabbix/zabbix_agent2.log — consultation des logs</w:t>
      </w:r>
    </w:p>
    <w:p>
      <w:pPr>
        <w:spacing w:after="80" w:before="80"/>
      </w:pPr>
      <w:r>
        <w:rPr>
          <w:rFonts w:ascii="Arial" w:cs="Arial" w:eastAsia="Arial" w:hAnsi="Arial"/>
          <w:sz w:val="24"/>
          <w:szCs w:val="24"/>
        </w:rPr>
        <w:t xml:space="preserve">Logs — Plugin communication protocol version is 6.4.0 — incompatibilité de versions détectée :</w:t>
      </w:r>
    </w:p>
    <w:p>
      <w:pPr>
        <w:spacing w:after="40" w:before="160"/>
      </w:pPr>
      <w:r>
        <w:drawing>
          <wp:inline distT="0" distB="0" distL="0" distR="0">
            <wp:extent cx="5524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524500" cy="339090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Logs agent — Plugin communication protocol version is 6.4.0 — incompatibilité détectée</w:t>
      </w:r>
    </w:p>
    <w:p>
      <w:pPr>
        <w:spacing w:after="80" w:before="80"/>
      </w:pPr>
      <w:r>
        <w:rPr>
          <w:rFonts w:ascii="Arial" w:cs="Arial" w:eastAsia="Arial" w:hAnsi="Arial"/>
          <w:sz w:val="24"/>
          <w:szCs w:val="24"/>
        </w:rPr>
        <w:t xml:space="preserve">Version du serveur Zabbix : 7.4.9 — Version de l'agent Ubuntu : 7.4.8 avec protocol 6.4.0 — incompatibilité confirmée. On réinstalle la bonne version de l'agent.</w:t>
      </w:r>
    </w:p>
    <w:p>
      <w:pPr>
        <w:spacing w:after="40" w:before="160"/>
      </w:pPr>
      <w:r>
        <w:drawing>
          <wp:inline distT="0" distB="0" distL="0" distR="0">
            <wp:extent cx="5524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524500" cy="168592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Version serveur Zabbix — 7.4.9</w:t>
      </w:r>
    </w:p>
    <w:p>
      <w:pPr>
        <w:spacing w:after="40" w:before="160"/>
      </w:pPr>
      <w:r>
        <w:drawing>
          <wp:inline distT="0" distB="0" distL="0" distR="0">
            <wp:extent cx="5524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524500" cy="26098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Version agent Ubuntu — 7.4.8 — Plugin communication protocol version is 6.4.0 — incompatibilité confirmée</w:t>
      </w:r>
    </w:p>
    <w:p>
      <w:pPr>
        <w:spacing w:after="80" w:before="80"/>
      </w:pPr>
      <w:r>
        <w:rPr>
          <w:rFonts w:ascii="Arial" w:cs="Arial" w:eastAsia="Arial" w:hAnsi="Arial"/>
          <w:sz w:val="24"/>
          <w:szCs w:val="24"/>
        </w:rPr>
        <w:t xml:space="preserve">Dashboard Zabbix après résolution — 3 hôtes actifs :</w:t>
      </w:r>
    </w:p>
    <w:p>
      <w:pPr>
        <w:spacing w:after="40" w:before="160"/>
      </w:pPr>
      <w:r>
        <w:drawing>
          <wp:inline distT="0" distB="0" distL="0" distR="0">
            <wp:extent cx="5524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524500" cy="3267075"/>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Dashboard Zabbix après résolution — 3 hôtes actifs — win-srv22, Zabbix server, netsecure-ubuntu</w:t>
      </w:r>
    </w:p>
    <w:p>
      <w:pPr>
        <w:pBdr>
          <w:bottom w:val="single" w:color="2E74B5" w:sz="6" w:space="1"/>
        </w:pBdr>
        <w:spacing w:after="160" w:before="160"/>
      </w:pPr>
    </w:p>
    <w:p>
      <w:pPr>
        <w:pStyle w:val="Heading1"/>
      </w:pPr>
      <w:r>
        <w:rPr>
          <w:rFonts w:ascii="Arial" w:cs="Arial" w:eastAsia="Arial" w:hAnsi="Arial"/>
          <w:b/>
          <w:bCs/>
          <w:sz w:val="32"/>
          <w:szCs w:val="32"/>
        </w:rPr>
        <w:t xml:space="preserve">10. Résultat final — preuve de connexion VPN</w:t>
      </w:r>
    </w:p>
    <w:p>
      <w:pPr>
        <w:spacing w:after="80" w:before="80"/>
      </w:pPr>
      <w:r>
        <w:rPr>
          <w:rFonts w:ascii="Arial" w:cs="Arial" w:eastAsia="Arial" w:hAnsi="Arial"/>
          <w:sz w:val="24"/>
          <w:szCs w:val="24"/>
        </w:rPr>
        <w:t xml:space="preserve">ipconfig sur le client Windows — on voit deux interfaces : Ethernet0 avec l'IP normale 192.168.2.218, et OpenVPN Data Channel Offload avec l'IP VPN 10.8.0.6. La connexion VPN est établie et fonctionnelle :</w:t>
      </w:r>
    </w:p>
    <w:p>
      <w:pPr>
        <w:spacing w:after="40" w:before="160"/>
      </w:pPr>
      <w:r>
        <w:drawing>
          <wp:inline distT="0" distB="0" distL="0" distR="0">
            <wp:extent cx="5524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524500" cy="2876550"/>
                    </a:xfrm>
                    <a:prstGeom prst="rect">
                      <a:avLst/>
                    </a:prstGeom>
                  </pic:spPr>
                </pic:pic>
              </a:graphicData>
            </a:graphic>
          </wp:inline>
        </w:drawing>
      </w:r>
    </w:p>
    <w:p>
      <w:pPr>
        <w:spacing w:after="160" w:before="0"/>
      </w:pPr>
      <w:r>
        <w:rPr>
          <w:rFonts w:ascii="Arial" w:cs="Arial" w:eastAsia="Arial" w:hAnsi="Arial"/>
          <w:i/>
          <w:iCs/>
          <w:color w:val="666666"/>
          <w:sz w:val="18"/>
          <w:szCs w:val="18"/>
        </w:rPr>
        <w:t xml:space="preserve">ipconfig client Windows — IP normale 192.168.2.218 et IP VPN 10.8.0.6 sur OpenVPN Data Channel Offload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2E74B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0abeba942b2ca73b5f3ff12f480a10553113dc.png"/><Relationship Id="rId8" Type="http://schemas.openxmlformats.org/officeDocument/2006/relationships/image" Target="media/1214096152b2d177cccabaac5a3d9f853b06e252.png"/><Relationship Id="rId9" Type="http://schemas.openxmlformats.org/officeDocument/2006/relationships/image" Target="media/5788f2085710d77887d56da902912c9d903deb2f.png"/><Relationship Id="rId10" Type="http://schemas.openxmlformats.org/officeDocument/2006/relationships/image" Target="media/a5fec0ee7dded79006d2b559ea44e1cf34ccc04a.png"/><Relationship Id="rId11" Type="http://schemas.openxmlformats.org/officeDocument/2006/relationships/image" Target="media/79fed56525a10e9783eda4869fc7adfcf38f39af.png"/><Relationship Id="rId12" Type="http://schemas.openxmlformats.org/officeDocument/2006/relationships/image" Target="media/cf0939a477a8b8abd74cfdce43e451762f474c9e.png"/><Relationship Id="rId13" Type="http://schemas.openxmlformats.org/officeDocument/2006/relationships/image" Target="media/187899286ebf3df342cd5cfa88bf3a87ac0cbc8d.png"/><Relationship Id="rId14" Type="http://schemas.openxmlformats.org/officeDocument/2006/relationships/image" Target="media/e277b55f5772f3ea316c2f65eb7495205a9bca3e.png"/><Relationship Id="rId15" Type="http://schemas.openxmlformats.org/officeDocument/2006/relationships/image" Target="media/a724cebbb52bf234f9a193971ced8235c65f8eee.png"/><Relationship Id="rId16" Type="http://schemas.openxmlformats.org/officeDocument/2006/relationships/image" Target="media/7823db97d752406f100afa0d5ff6ac3b89178314.png"/><Relationship Id="rId17" Type="http://schemas.openxmlformats.org/officeDocument/2006/relationships/image" Target="media/3007bd0b0f7d0176ecabb9fa23b1cc10f1366bc0.png"/><Relationship Id="rId18" Type="http://schemas.openxmlformats.org/officeDocument/2006/relationships/image" Target="media/b3e91db461fe34309cce2160953cafedf79fd2d7.png"/><Relationship Id="rId19" Type="http://schemas.openxmlformats.org/officeDocument/2006/relationships/image" Target="media/cdd912da0ce9cc1b3e3fe4cd2f3b0e802b17928e.png"/><Relationship Id="rId20" Type="http://schemas.openxmlformats.org/officeDocument/2006/relationships/image" Target="media/9b08f0ee164e54259e41415d4390b827d9163502.png"/><Relationship Id="rId21" Type="http://schemas.openxmlformats.org/officeDocument/2006/relationships/image" Target="media/0806e58266ae35d0290b62280c2720e4aefc16d0.png"/><Relationship Id="rId22" Type="http://schemas.openxmlformats.org/officeDocument/2006/relationships/image" Target="media/a2b77913b235094836cdb3aecac12f1214547c47.png"/><Relationship Id="rId23" Type="http://schemas.openxmlformats.org/officeDocument/2006/relationships/image" Target="media/7ea03f29208d16c668a7e1ffb93e7b6a8a9f5c17.png"/><Relationship Id="rId24" Type="http://schemas.openxmlformats.org/officeDocument/2006/relationships/image" Target="media/d71401f88c9f7639c5f7dd592e5b6e5ce69a4564.png"/><Relationship Id="rId25" Type="http://schemas.openxmlformats.org/officeDocument/2006/relationships/image" Target="media/1327c6f12d15c94d1ccfea1e17b0ac6da92bd780.png"/><Relationship Id="rId26" Type="http://schemas.openxmlformats.org/officeDocument/2006/relationships/image" Target="media/639fd5c6ede28ac7eae1a763839476daf83e541b.png"/><Relationship Id="rId27" Type="http://schemas.openxmlformats.org/officeDocument/2006/relationships/image" Target="media/9d5828a51c98cbd95c6acb9a90ec187b2da401b8.png"/><Relationship Id="rId28" Type="http://schemas.openxmlformats.org/officeDocument/2006/relationships/image" Target="media/47b4f864dd708bf86e5613036210e03f61aa231f.png"/><Relationship Id="rId29" Type="http://schemas.openxmlformats.org/officeDocument/2006/relationships/image" Target="media/42b95509843094c6d9b3bbefb6db207bd8185f33.png"/><Relationship Id="rId30" Type="http://schemas.openxmlformats.org/officeDocument/2006/relationships/image" Target="media/dbf24ac81a27e91b082612bca8b8d1963e7ec9dd.png"/><Relationship Id="rId31" Type="http://schemas.openxmlformats.org/officeDocument/2006/relationships/image" Target="media/3b98b5bd018fa88a48b989c14382c8f02692f068.png"/><Relationship Id="rId32" Type="http://schemas.openxmlformats.org/officeDocument/2006/relationships/image" Target="media/e54cf463d25bacd80574b08db092c31f841bb3bc.png"/><Relationship Id="rId33" Type="http://schemas.openxmlformats.org/officeDocument/2006/relationships/image" Target="media/f4fdd8e22a1878d51d63ca42de4492c79b6f5f74.png"/><Relationship Id="rId34" Type="http://schemas.openxmlformats.org/officeDocument/2006/relationships/image" Target="media/c4757e0ef4baf0e0734946846cda851c8398a8e2.png"/><Relationship Id="rId35" Type="http://schemas.openxmlformats.org/officeDocument/2006/relationships/image" Target="media/86651624b76f593e4ff91d040f6ad73686dc5228.png"/><Relationship Id="rId36" Type="http://schemas.openxmlformats.org/officeDocument/2006/relationships/image" Target="media/4a16e9cd83f04180983388b632e272018ef1b210.png"/><Relationship Id="rId37" Type="http://schemas.openxmlformats.org/officeDocument/2006/relationships/image" Target="media/6c2d9705e1d94833fbaf6a3b824b99a6b22ec6e7.png"/><Relationship Id="rId38" Type="http://schemas.openxmlformats.org/officeDocument/2006/relationships/image" Target="media/051581fc46491dda6b62d9ed7355c5539a848422.png"/><Relationship Id="rId39" Type="http://schemas.openxmlformats.org/officeDocument/2006/relationships/image" Target="media/e11b16c77a67b800e6606ec31dc6e57a3abeeaa4.png"/><Relationship Id="rId40" Type="http://schemas.openxmlformats.org/officeDocument/2006/relationships/image" Target="media/f7d6ee60d2090f74e17d9bcf1ce0a135698a4902.png"/><Relationship Id="rId41" Type="http://schemas.openxmlformats.org/officeDocument/2006/relationships/image" Target="media/861e2a08962e11e2e1264638a5d1a438c89e3eca.png"/><Relationship Id="rId42" Type="http://schemas.openxmlformats.org/officeDocument/2006/relationships/image" Target="media/c4f57bab1ed3e8584fecf0498c5d42adcdc56bf7.png"/><Relationship Id="rId43" Type="http://schemas.openxmlformats.org/officeDocument/2006/relationships/image" Target="media/83721e0c1b94ad9eed315c4bba13736fe5c89506.png"/><Relationship Id="rId44" Type="http://schemas.openxmlformats.org/officeDocument/2006/relationships/image" Target="media/0a77267c5ce56d2cf4819b87dfcdcbf740fca610.png"/><Relationship Id="rId45" Type="http://schemas.openxmlformats.org/officeDocument/2006/relationships/image" Target="media/1c4c6a8e8d8e38bc70a2636600d2e98151362a30.png"/><Relationship Id="rId46" Type="http://schemas.openxmlformats.org/officeDocument/2006/relationships/image" Target="media/5178dbc15414d73b0b262b53ac2092edfc9ca233.png"/><Relationship Id="rId47" Type="http://schemas.openxmlformats.org/officeDocument/2006/relationships/image" Target="media/367ce38b2af43c933dd25c79efe562bdbb9049ac.png"/><Relationship Id="rId48" Type="http://schemas.openxmlformats.org/officeDocument/2006/relationships/image" Target="media/1f96f87005b62d92883a48820b9304c17c526a52.png"/><Relationship Id="rId49" Type="http://schemas.openxmlformats.org/officeDocument/2006/relationships/image" Target="media/a44948b932c3811c1695112698969952933c0a85.png"/><Relationship Id="rId50" Type="http://schemas.openxmlformats.org/officeDocument/2006/relationships/image" Target="media/f64fdb6d80d432f426f194dbf7adcb90fcff5671.png"/><Relationship Id="rId51" Type="http://schemas.openxmlformats.org/officeDocument/2006/relationships/image" Target="media/fdb1b420eb663408f09ceb8cb86210c849c1b939.png"/><Relationship Id="rId52" Type="http://schemas.openxmlformats.org/officeDocument/2006/relationships/image" Target="media/93c1112c3311df956a20efb75eeedb519b8db241.png"/><Relationship Id="rId53" Type="http://schemas.openxmlformats.org/officeDocument/2006/relationships/image" Target="media/b579fac4ef50e089969f3ecf6a42396252911aef.png"/><Relationship Id="rId54" Type="http://schemas.openxmlformats.org/officeDocument/2006/relationships/image" Target="media/9e2a1bde344f46f3de3203270b4354813a85d2ce.png"/><Relationship Id="rId55" Type="http://schemas.openxmlformats.org/officeDocument/2006/relationships/image" Target="media/71ef4eeb4820158c1105e7f6fcdbb703a38cd59e.png"/><Relationship Id="rId56" Type="http://schemas.openxmlformats.org/officeDocument/2006/relationships/image" Target="media/a8e88f853fcf0caa72cfbbe47d566df5c3c9d8e9.png"/><Relationship Id="rId57" Type="http://schemas.openxmlformats.org/officeDocument/2006/relationships/image" Target="media/04a46e7716faf37f31d1fc1476e2606722cb8fa3.png"/><Relationship Id="rId58" Type="http://schemas.openxmlformats.org/officeDocument/2006/relationships/image" Target="media/2e1e50ac884661a2ac33627f234265dcff7b66ea.png"/><Relationship Id="rId59" Type="http://schemas.openxmlformats.org/officeDocument/2006/relationships/image" Target="media/9cce19a1b104b874c86ba78ba61140406385752a.png"/><Relationship Id="rId60" Type="http://schemas.openxmlformats.org/officeDocument/2006/relationships/image" Target="media/dd62c62a93f92b31655e374a06efc8366da8be69.png"/><Relationship Id="rId61" Type="http://schemas.openxmlformats.org/officeDocument/2006/relationships/image" Target="media/a3f6f82e623e5c48bf41e76a7cac7e9dddb1e49b.png"/><Relationship Id="rId62" Type="http://schemas.openxmlformats.org/officeDocument/2006/relationships/image" Target="media/9276f6e6feae54dd96e9599041e4075eb96d0dc3.png"/><Relationship Id="rId63" Type="http://schemas.openxmlformats.org/officeDocument/2006/relationships/image" Target="media/734da2ff15f922c5320185eaae9e86f472409a57.png"/><Relationship Id="rId64" Type="http://schemas.openxmlformats.org/officeDocument/2006/relationships/image" Target="media/03b024fefb1ab68f01472e5e64748b4ab412491f.png"/><Relationship Id="rId65" Type="http://schemas.openxmlformats.org/officeDocument/2006/relationships/image" Target="media/4a6b1d34b3fbb37927633e30fa863e72c7afc403.png"/><Relationship Id="rId66" Type="http://schemas.openxmlformats.org/officeDocument/2006/relationships/image" Target="media/02432c2d4469a49bb220bc16677d469eba7841a0.png"/><Relationship Id="rId67" Type="http://schemas.openxmlformats.org/officeDocument/2006/relationships/image" Target="media/8e75473a768eb1df43781088d0f81916377947ae.png"/><Relationship Id="rId68" Type="http://schemas.openxmlformats.org/officeDocument/2006/relationships/image" Target="media/27a35d7f57658a180fcc573cb571295291fde407.png"/><Relationship Id="rId69" Type="http://schemas.openxmlformats.org/officeDocument/2006/relationships/image" Target="media/d61f807d3d1955db20fa1ad60c032a53832d4db9.png"/><Relationship Id="rId70" Type="http://schemas.openxmlformats.org/officeDocument/2006/relationships/image" Target="media/3543e662629283b9b0039577993aeb649bbbeb99.png"/><Relationship Id="rId71" Type="http://schemas.openxmlformats.org/officeDocument/2006/relationships/image" Target="media/37d6d1b696632637faba0f9eb08e704ba880df5c.png"/><Relationship Id="rId72" Type="http://schemas.openxmlformats.org/officeDocument/2006/relationships/image" Target="media/f9477d15f9127e73cf24faf18cfe0d543598f26a.png"/><Relationship Id="rId73" Type="http://schemas.openxmlformats.org/officeDocument/2006/relationships/image" Target="media/85520d651d63629bd7813ed787f805fce68e8c41.png"/><Relationship Id="rId74" Type="http://schemas.openxmlformats.org/officeDocument/2006/relationships/image" Target="media/0fd4a9945abd6d6f149f1ca83eec18f016fac7a7.png"/><Relationship Id="rId75" Type="http://schemas.openxmlformats.org/officeDocument/2006/relationships/image" Target="media/08fb12014543a986109954ecea677d83f38085d4.png"/><Relationship Id="rId76" Type="http://schemas.openxmlformats.org/officeDocument/2006/relationships/image" Target="media/061b9387c7c26808c10c183bec3f47cfd43f10a6.png"/><Relationship Id="rId77" Type="http://schemas.openxmlformats.org/officeDocument/2006/relationships/image" Target="media/7a672cc120ce90444d864c4bbc6bc9d8ac61b151.png"/><Relationship Id="rId78" Type="http://schemas.openxmlformats.org/officeDocument/2006/relationships/image" Target="media/6d7a2bddb2b8fe2dbb230e8fed8fcfa7950bac18.png"/><Relationship Id="rId79" Type="http://schemas.openxmlformats.org/officeDocument/2006/relationships/image" Target="media/71008572e931402fdc713d3207784dc43bd83eb3.png"/><Relationship Id="rId80" Type="http://schemas.openxmlformats.org/officeDocument/2006/relationships/image" Target="media/7ca3c5cdc214021bf861215c5b056e16919f6823.png"/><Relationship Id="rId81" Type="http://schemas.openxmlformats.org/officeDocument/2006/relationships/image" Target="media/e37f57b597bcad4fe864ba129e4947e2992d08c3.png"/><Relationship Id="rId82" Type="http://schemas.openxmlformats.org/officeDocument/2006/relationships/image" Target="media/b8ef425fea2b99d5fa461f8e83f9a787abb990ce.png"/><Relationship Id="rId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2026-05-11T19:03:57.544Z</dcterms:created>
  <dcterms:modified xsi:type="dcterms:W3CDTF">2026-05-11T19:03:57.560Z</dcterms:modified>
</cp:coreProperties>
</file>

<file path=docProps/custom.xml><?xml version="1.0" encoding="utf-8"?>
<Properties xmlns="http://schemas.openxmlformats.org/officeDocument/2006/custom-properties" xmlns:vt="http://schemas.openxmlformats.org/officeDocument/2006/docPropsVTypes"/>
</file>