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07" w:rsidRDefault="001F57A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Biểu đồ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7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A0"/>
    <w:rsid w:val="001F57A0"/>
    <w:rsid w:val="00E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768DC-E52B-453A-8803-4055A967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number</a:t>
            </a:r>
            <a:r>
              <a:rPr lang="en-US" baseline="0"/>
              <a:t> of</a:t>
            </a:r>
            <a:r>
              <a:rPr lang="en-US"/>
              <a:t> Dinh</a:t>
            </a:r>
            <a:r>
              <a:rPr lang="en-US" baseline="0"/>
              <a:t> Anh's Islands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Trang_tính1!$B$1</c:f>
              <c:strCache>
                <c:ptCount val="1"/>
                <c:pt idx="0">
                  <c:v>In the Arctic Ocean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Trang_tính1!$A$2:$A$6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</c:numCache>
            </c:numRef>
          </c:cat>
          <c:val>
            <c:numRef>
              <c:f>Trang_tính1!$B$2:$B$6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1-48AD-AA76-C404629B4AD6}"/>
            </c:ext>
          </c:extLst>
        </c:ser>
        <c:ser>
          <c:idx val="1"/>
          <c:order val="1"/>
          <c:tx>
            <c:strRef>
              <c:f>Trang_tính1!$C$1</c:f>
              <c:strCache>
                <c:ptCount val="1"/>
                <c:pt idx="0">
                  <c:v>In the Pacific Ocean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Trang_tính1!$A$2:$A$6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</c:numCache>
            </c:numRef>
          </c:cat>
          <c:val>
            <c:numRef>
              <c:f>Trang_tính1!$C$2:$C$6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1-48AD-AA76-C404629B4AD6}"/>
            </c:ext>
          </c:extLst>
        </c:ser>
        <c:ser>
          <c:idx val="2"/>
          <c:order val="2"/>
          <c:tx>
            <c:strRef>
              <c:f>Trang_tính1!$D$1</c:f>
              <c:strCache>
                <c:ptCount val="1"/>
                <c:pt idx="0">
                  <c:v>In the Alntic Ocean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Trang_tính1!$A$2:$A$6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2015</c:v>
                </c:pt>
                <c:pt idx="2">
                  <c:v>2020</c:v>
                </c:pt>
                <c:pt idx="3">
                  <c:v>2025</c:v>
                </c:pt>
              </c:numCache>
            </c:numRef>
          </c:cat>
          <c:val>
            <c:numRef>
              <c:f>Trang_tính1!$D$2:$D$6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21-48AD-AA76-C404629B4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4344704"/>
        <c:axId val="344344376"/>
      </c:lineChart>
      <c:catAx>
        <c:axId val="34434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344376"/>
        <c:crosses val="autoZero"/>
        <c:auto val="1"/>
        <c:lblAlgn val="ctr"/>
        <c:lblOffset val="100"/>
        <c:noMultiLvlLbl val="0"/>
      </c:catAx>
      <c:valAx>
        <c:axId val="34434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34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Anh</dc:creator>
  <cp:keywords/>
  <dc:description/>
  <cp:lastModifiedBy>Vu Dinh Anh</cp:lastModifiedBy>
  <cp:revision>1</cp:revision>
  <dcterms:created xsi:type="dcterms:W3CDTF">2018-04-25T08:03:00Z</dcterms:created>
  <dcterms:modified xsi:type="dcterms:W3CDTF">2018-04-25T08:12:00Z</dcterms:modified>
</cp:coreProperties>
</file>