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1BEF" w:rsidRPr="00A41BA3" w:rsidRDefault="00E81BEF">
      <w:pPr>
        <w:rPr>
          <w:rFonts w:cs="Times New Roman"/>
          <w:sz w:val="28"/>
          <w:szCs w:val="28"/>
        </w:rPr>
      </w:pPr>
      <w:r w:rsidRPr="00A41BA3">
        <w:rPr>
          <w:rFonts w:cs="Times New Roman"/>
          <w:sz w:val="28"/>
          <w:szCs w:val="28"/>
        </w:rPr>
        <w:t>Step1: Text Preprocessing</w:t>
      </w:r>
    </w:p>
    <w:p w:rsidR="00E81BEF" w:rsidRPr="00A41BA3" w:rsidRDefault="00E81BEF">
      <w:pPr>
        <w:rPr>
          <w:rFonts w:cs="Times New Roman"/>
          <w:sz w:val="28"/>
          <w:szCs w:val="28"/>
        </w:rPr>
      </w:pPr>
    </w:p>
    <w:p w:rsidR="00516094" w:rsidRPr="00A41BA3" w:rsidRDefault="00E81BEF">
      <w:pPr>
        <w:rPr>
          <w:rFonts w:cs="Times New Roman"/>
          <w:sz w:val="28"/>
          <w:szCs w:val="28"/>
        </w:rPr>
      </w:pPr>
      <w:r w:rsidRPr="00A41BA3">
        <w:rPr>
          <w:rFonts w:cs="Times New Roman"/>
          <w:sz w:val="28"/>
          <w:szCs w:val="28"/>
        </w:rPr>
        <w:t>IF.EDF</w:t>
      </w:r>
    </w:p>
    <w:p w:rsidR="00E81BEF" w:rsidRPr="00A41BA3" w:rsidRDefault="00E81BEF">
      <w:pPr>
        <w:rPr>
          <w:rFonts w:cs="Times New Roman"/>
          <w:sz w:val="28"/>
          <w:szCs w:val="28"/>
        </w:rPr>
      </w:pPr>
      <w:r w:rsidRPr="00A41BA3">
        <w:rPr>
          <w:rFonts w:cs="Times New Roman"/>
          <w:sz w:val="28"/>
          <w:szCs w:val="28"/>
        </w:rPr>
        <w:t>- Emoji and Emoticons Handling: convert to text</w:t>
      </w:r>
    </w:p>
    <w:p w:rsidR="00E81BEF" w:rsidRPr="00A41BA3" w:rsidRDefault="00E81BEF">
      <w:pPr>
        <w:rPr>
          <w:rFonts w:cs="Times New Roman"/>
          <w:sz w:val="28"/>
          <w:szCs w:val="28"/>
        </w:rPr>
      </w:pPr>
      <w:r w:rsidRPr="00A41BA3">
        <w:rPr>
          <w:rFonts w:cs="Times New Roman"/>
          <w:sz w:val="28"/>
          <w:szCs w:val="28"/>
        </w:rPr>
        <w:t xml:space="preserve">- Stemming and Lemmatization: </w:t>
      </w:r>
    </w:p>
    <w:p w:rsidR="00E81BEF" w:rsidRPr="00A41BA3" w:rsidRDefault="00E81BEF">
      <w:pPr>
        <w:rPr>
          <w:rFonts w:cs="Times New Roman"/>
          <w:sz w:val="28"/>
          <w:szCs w:val="28"/>
        </w:rPr>
      </w:pPr>
      <w:r w:rsidRPr="00A41BA3">
        <w:rPr>
          <w:rFonts w:cs="Times New Roman"/>
          <w:sz w:val="28"/>
          <w:szCs w:val="28"/>
        </w:rPr>
        <w:t>- Tokenization:</w:t>
      </w:r>
    </w:p>
    <w:p w:rsidR="00E81BEF" w:rsidRPr="00A41BA3" w:rsidRDefault="00E81BEF">
      <w:pPr>
        <w:rPr>
          <w:rFonts w:cs="Times New Roman"/>
          <w:sz w:val="28"/>
          <w:szCs w:val="28"/>
        </w:rPr>
      </w:pPr>
      <w:r w:rsidRPr="00A41BA3">
        <w:rPr>
          <w:rFonts w:cs="Times New Roman"/>
          <w:sz w:val="28"/>
          <w:szCs w:val="28"/>
        </w:rPr>
        <w:t>+ Split paragraph, document into sentences</w:t>
      </w:r>
    </w:p>
    <w:p w:rsidR="00E81BEF" w:rsidRPr="00A41BA3" w:rsidRDefault="00E81BEF">
      <w:pPr>
        <w:rPr>
          <w:rFonts w:cs="Times New Roman"/>
          <w:sz w:val="28"/>
          <w:szCs w:val="28"/>
        </w:rPr>
      </w:pPr>
      <w:r w:rsidRPr="00A41BA3">
        <w:rPr>
          <w:rFonts w:cs="Times New Roman"/>
          <w:sz w:val="28"/>
          <w:szCs w:val="28"/>
        </w:rPr>
        <w:t>+ Use RegEx or library</w:t>
      </w:r>
      <w:r w:rsidR="0087338A" w:rsidRPr="00A41BA3">
        <w:rPr>
          <w:rFonts w:cs="Times New Roman"/>
          <w:sz w:val="28"/>
          <w:szCs w:val="28"/>
        </w:rPr>
        <w:t>: nltk, genism,… =&gt; nltk.word_tokenize()</w:t>
      </w:r>
    </w:p>
    <w:p w:rsidR="0087338A" w:rsidRPr="00A41BA3" w:rsidRDefault="0087338A">
      <w:pPr>
        <w:rPr>
          <w:rFonts w:cs="Times New Roman"/>
          <w:b/>
          <w:bCs/>
          <w:sz w:val="28"/>
          <w:szCs w:val="28"/>
        </w:rPr>
      </w:pPr>
      <w:r w:rsidRPr="00A41BA3">
        <w:rPr>
          <w:rFonts w:cs="Times New Roman"/>
          <w:b/>
          <w:bCs/>
          <w:sz w:val="28"/>
          <w:szCs w:val="28"/>
        </w:rPr>
        <w:t>- Exploratory Data Analysis (EDA):</w:t>
      </w:r>
    </w:p>
    <w:p w:rsidR="0087338A" w:rsidRPr="00A41BA3" w:rsidRDefault="00B10240">
      <w:pPr>
        <w:rPr>
          <w:rFonts w:cs="Times New Roman"/>
          <w:b/>
          <w:bCs/>
          <w:sz w:val="28"/>
          <w:szCs w:val="28"/>
        </w:rPr>
      </w:pPr>
      <w:r w:rsidRPr="00A41BA3">
        <w:rPr>
          <w:rFonts w:cs="Times New Roman"/>
          <w:b/>
          <w:bCs/>
          <w:sz w:val="28"/>
          <w:szCs w:val="28"/>
        </w:rPr>
        <w:t>- Bag of work</w:t>
      </w:r>
      <w:r w:rsidR="003365EE" w:rsidRPr="00A41BA3">
        <w:rPr>
          <w:rFonts w:cs="Times New Roman"/>
          <w:b/>
          <w:bCs/>
          <w:sz w:val="28"/>
          <w:szCs w:val="28"/>
        </w:rPr>
        <w:t xml:space="preserve"> (BoW):</w:t>
      </w:r>
    </w:p>
    <w:p w:rsidR="003365EE" w:rsidRPr="003365EE" w:rsidRDefault="003365EE" w:rsidP="003365EE">
      <w:pPr>
        <w:spacing w:before="100" w:beforeAutospacing="1" w:after="100" w:afterAutospacing="1"/>
        <w:jc w:val="left"/>
        <w:rPr>
          <w:rFonts w:eastAsia="Times New Roman" w:cs="Times New Roman"/>
          <w:sz w:val="28"/>
          <w:szCs w:val="28"/>
        </w:rPr>
      </w:pPr>
      <w:r w:rsidRPr="003365EE">
        <w:rPr>
          <w:rFonts w:eastAsia="Times New Roman" w:cs="Times New Roman"/>
          <w:b/>
          <w:bCs/>
          <w:sz w:val="28"/>
          <w:szCs w:val="28"/>
        </w:rPr>
        <w:t>Bag of Words (BoW)</w:t>
      </w:r>
      <w:r w:rsidRPr="003365EE">
        <w:rPr>
          <w:rFonts w:eastAsia="Times New Roman" w:cs="Times New Roman"/>
          <w:sz w:val="28"/>
          <w:szCs w:val="28"/>
        </w:rPr>
        <w:t xml:space="preserve"> là một kỹ thuật phổ biến dùng để biểu diễn văn bản trong các bài toán xử lý ngôn ngữ tự nhiên (NLP). Ý tưởng chính của BoW là đơn giản hóa văn bản thành một tập hợp các từ mà không quan tâm đến thứ tự từ trong câu hay ngữ pháp. Mục tiêu là chuyển một đoạn văn bản hoặc một tài liệu thành một vectơ số mà mô hình máy học có thể hiểu và sử dụng.</w:t>
      </w:r>
    </w:p>
    <w:p w:rsidR="003365EE" w:rsidRPr="003365EE" w:rsidRDefault="003365EE" w:rsidP="003365EE">
      <w:pPr>
        <w:spacing w:before="100" w:beforeAutospacing="1" w:after="100" w:afterAutospacing="1"/>
        <w:jc w:val="left"/>
        <w:outlineLvl w:val="2"/>
        <w:rPr>
          <w:rFonts w:eastAsia="Times New Roman" w:cs="Times New Roman"/>
          <w:b/>
          <w:bCs/>
          <w:sz w:val="28"/>
          <w:szCs w:val="28"/>
        </w:rPr>
      </w:pPr>
      <w:r w:rsidRPr="003365EE">
        <w:rPr>
          <w:rFonts w:eastAsia="Times New Roman" w:cs="Times New Roman"/>
          <w:b/>
          <w:bCs/>
          <w:sz w:val="28"/>
          <w:szCs w:val="28"/>
        </w:rPr>
        <w:t>Nguyên lý hoạt động của BoW:</w:t>
      </w:r>
    </w:p>
    <w:p w:rsidR="003365EE" w:rsidRPr="003365EE" w:rsidRDefault="003365EE" w:rsidP="003365EE">
      <w:pPr>
        <w:numPr>
          <w:ilvl w:val="0"/>
          <w:numId w:val="1"/>
        </w:numPr>
        <w:spacing w:before="100" w:beforeAutospacing="1" w:after="100" w:afterAutospacing="1"/>
        <w:jc w:val="left"/>
        <w:rPr>
          <w:rFonts w:eastAsia="Times New Roman" w:cs="Times New Roman"/>
          <w:sz w:val="28"/>
          <w:szCs w:val="28"/>
        </w:rPr>
      </w:pPr>
      <w:r w:rsidRPr="003365EE">
        <w:rPr>
          <w:rFonts w:eastAsia="Times New Roman" w:cs="Times New Roman"/>
          <w:b/>
          <w:bCs/>
          <w:sz w:val="28"/>
          <w:szCs w:val="28"/>
        </w:rPr>
        <w:t>Tạo từ điển (vocabulary)</w:t>
      </w:r>
      <w:r w:rsidRPr="003365EE">
        <w:rPr>
          <w:rFonts w:eastAsia="Times New Roman" w:cs="Times New Roman"/>
          <w:sz w:val="28"/>
          <w:szCs w:val="28"/>
        </w:rPr>
        <w:t>: BoW tạo một từ điển gồm tất cả các từ xuất hiện trong toàn bộ tập dữ liệu. Từ điển này là một danh sách các từ duy nhất (unique words) có trong các tài liệu hoặc văn bản.</w:t>
      </w:r>
    </w:p>
    <w:p w:rsidR="003365EE" w:rsidRPr="003365EE" w:rsidRDefault="003365EE" w:rsidP="003365EE">
      <w:pPr>
        <w:numPr>
          <w:ilvl w:val="0"/>
          <w:numId w:val="1"/>
        </w:numPr>
        <w:spacing w:before="100" w:beforeAutospacing="1" w:after="100" w:afterAutospacing="1"/>
        <w:jc w:val="left"/>
        <w:rPr>
          <w:rFonts w:eastAsia="Times New Roman" w:cs="Times New Roman"/>
          <w:sz w:val="28"/>
          <w:szCs w:val="28"/>
        </w:rPr>
      </w:pPr>
      <w:r w:rsidRPr="003365EE">
        <w:rPr>
          <w:rFonts w:eastAsia="Times New Roman" w:cs="Times New Roman"/>
          <w:b/>
          <w:bCs/>
          <w:sz w:val="28"/>
          <w:szCs w:val="28"/>
        </w:rPr>
        <w:t>Biểu diễn văn bản</w:t>
      </w:r>
      <w:r w:rsidRPr="003365EE">
        <w:rPr>
          <w:rFonts w:eastAsia="Times New Roman" w:cs="Times New Roman"/>
          <w:sz w:val="28"/>
          <w:szCs w:val="28"/>
        </w:rPr>
        <w:t>: Mỗi tài liệu hoặc câu được biểu diễn dưới dạng một vectơ với chiều dài bằng kích thước của từ điển. Mỗi phần tử của vectơ tương ứng với một từ trong từ điển.</w:t>
      </w:r>
    </w:p>
    <w:p w:rsidR="003365EE" w:rsidRPr="003365EE" w:rsidRDefault="003365EE" w:rsidP="003365EE">
      <w:pPr>
        <w:numPr>
          <w:ilvl w:val="0"/>
          <w:numId w:val="1"/>
        </w:numPr>
        <w:spacing w:before="100" w:beforeAutospacing="1" w:after="100" w:afterAutospacing="1"/>
        <w:jc w:val="left"/>
        <w:rPr>
          <w:rFonts w:eastAsia="Times New Roman" w:cs="Times New Roman"/>
          <w:sz w:val="28"/>
          <w:szCs w:val="28"/>
        </w:rPr>
      </w:pPr>
      <w:r w:rsidRPr="003365EE">
        <w:rPr>
          <w:rFonts w:eastAsia="Times New Roman" w:cs="Times New Roman"/>
          <w:b/>
          <w:bCs/>
          <w:sz w:val="28"/>
          <w:szCs w:val="28"/>
        </w:rPr>
        <w:t>Đếm số lần xuất hiện (frequency count)</w:t>
      </w:r>
      <w:r w:rsidRPr="003365EE">
        <w:rPr>
          <w:rFonts w:eastAsia="Times New Roman" w:cs="Times New Roman"/>
          <w:sz w:val="28"/>
          <w:szCs w:val="28"/>
        </w:rPr>
        <w:t>: Vectơ của tài liệu chứa các số đếm tương ứng với số lần xuất hiện của mỗi từ trong tài liệu. Nếu một từ xuất hiện nhiều lần trong tài liệu, giá trị tương ứng của từ đó trong vectơ sẽ là số lần xuất hiện của từ.</w:t>
      </w:r>
    </w:p>
    <w:p w:rsidR="003365EE" w:rsidRPr="003365EE" w:rsidRDefault="003365EE" w:rsidP="003365EE">
      <w:pPr>
        <w:spacing w:before="100" w:beforeAutospacing="1" w:after="100" w:afterAutospacing="1"/>
        <w:jc w:val="left"/>
        <w:outlineLvl w:val="2"/>
        <w:rPr>
          <w:rFonts w:eastAsia="Times New Roman" w:cs="Times New Roman"/>
          <w:b/>
          <w:bCs/>
          <w:sz w:val="28"/>
          <w:szCs w:val="28"/>
        </w:rPr>
      </w:pPr>
      <w:r w:rsidRPr="003365EE">
        <w:rPr>
          <w:rFonts w:eastAsia="Times New Roman" w:cs="Times New Roman"/>
          <w:b/>
          <w:bCs/>
          <w:sz w:val="28"/>
          <w:szCs w:val="28"/>
        </w:rPr>
        <w:t>Ví dụ minh họa:</w:t>
      </w:r>
    </w:p>
    <w:p w:rsidR="003365EE" w:rsidRPr="003365EE" w:rsidRDefault="003365EE" w:rsidP="003365EE">
      <w:pPr>
        <w:spacing w:before="100" w:beforeAutospacing="1" w:after="100" w:afterAutospacing="1"/>
        <w:jc w:val="left"/>
        <w:rPr>
          <w:rFonts w:eastAsia="Times New Roman" w:cs="Times New Roman"/>
          <w:sz w:val="28"/>
          <w:szCs w:val="28"/>
        </w:rPr>
      </w:pPr>
      <w:r w:rsidRPr="003365EE">
        <w:rPr>
          <w:rFonts w:eastAsia="Times New Roman" w:cs="Times New Roman"/>
          <w:sz w:val="28"/>
          <w:szCs w:val="28"/>
        </w:rPr>
        <w:t>Giả sử bạn có hai câu sau:</w:t>
      </w:r>
    </w:p>
    <w:p w:rsidR="003365EE" w:rsidRPr="003365EE" w:rsidRDefault="003365EE" w:rsidP="003365EE">
      <w:pPr>
        <w:numPr>
          <w:ilvl w:val="0"/>
          <w:numId w:val="2"/>
        </w:numPr>
        <w:spacing w:before="100" w:beforeAutospacing="1" w:after="100" w:afterAutospacing="1"/>
        <w:jc w:val="left"/>
        <w:rPr>
          <w:rFonts w:eastAsia="Times New Roman" w:cs="Times New Roman"/>
          <w:sz w:val="28"/>
          <w:szCs w:val="28"/>
        </w:rPr>
      </w:pPr>
      <w:r w:rsidRPr="003365EE">
        <w:rPr>
          <w:rFonts w:eastAsia="Times New Roman" w:cs="Times New Roman"/>
          <w:sz w:val="28"/>
          <w:szCs w:val="28"/>
        </w:rPr>
        <w:t>"Tôi yêu học máy"</w:t>
      </w:r>
    </w:p>
    <w:p w:rsidR="003365EE" w:rsidRPr="003365EE" w:rsidRDefault="003365EE" w:rsidP="003365EE">
      <w:pPr>
        <w:numPr>
          <w:ilvl w:val="0"/>
          <w:numId w:val="2"/>
        </w:numPr>
        <w:spacing w:before="100" w:beforeAutospacing="1" w:after="100" w:afterAutospacing="1"/>
        <w:jc w:val="left"/>
        <w:rPr>
          <w:rFonts w:eastAsia="Times New Roman" w:cs="Times New Roman"/>
          <w:sz w:val="28"/>
          <w:szCs w:val="28"/>
        </w:rPr>
      </w:pPr>
      <w:r w:rsidRPr="003365EE">
        <w:rPr>
          <w:rFonts w:eastAsia="Times New Roman" w:cs="Times New Roman"/>
          <w:sz w:val="28"/>
          <w:szCs w:val="28"/>
        </w:rPr>
        <w:t>"Học máy rất thú vị"</w:t>
      </w:r>
    </w:p>
    <w:p w:rsidR="003365EE" w:rsidRPr="003365EE" w:rsidRDefault="003365EE" w:rsidP="003365EE">
      <w:pPr>
        <w:numPr>
          <w:ilvl w:val="0"/>
          <w:numId w:val="3"/>
        </w:numPr>
        <w:spacing w:before="100" w:beforeAutospacing="1" w:after="100" w:afterAutospacing="1"/>
        <w:jc w:val="left"/>
        <w:rPr>
          <w:rFonts w:eastAsia="Times New Roman" w:cs="Times New Roman"/>
          <w:sz w:val="28"/>
          <w:szCs w:val="28"/>
        </w:rPr>
      </w:pPr>
      <w:r w:rsidRPr="003365EE">
        <w:rPr>
          <w:rFonts w:eastAsia="Times New Roman" w:cs="Times New Roman"/>
          <w:b/>
          <w:bCs/>
          <w:sz w:val="28"/>
          <w:szCs w:val="28"/>
        </w:rPr>
        <w:t>Tạo từ điển</w:t>
      </w:r>
      <w:r w:rsidRPr="003365EE">
        <w:rPr>
          <w:rFonts w:eastAsia="Times New Roman" w:cs="Times New Roman"/>
          <w:sz w:val="28"/>
          <w:szCs w:val="28"/>
        </w:rPr>
        <w:t>: Từ điển của hai câu trên sẽ bao gồm các từ duy nhất: ['tôi', 'yêu', 'học', 'máy', 'rất', 'thú vị'].</w:t>
      </w:r>
    </w:p>
    <w:p w:rsidR="003365EE" w:rsidRPr="003365EE" w:rsidRDefault="003365EE" w:rsidP="003365EE">
      <w:pPr>
        <w:numPr>
          <w:ilvl w:val="0"/>
          <w:numId w:val="3"/>
        </w:numPr>
        <w:spacing w:before="100" w:beforeAutospacing="1" w:after="100" w:afterAutospacing="1"/>
        <w:jc w:val="left"/>
        <w:rPr>
          <w:rFonts w:eastAsia="Times New Roman" w:cs="Times New Roman"/>
          <w:sz w:val="28"/>
          <w:szCs w:val="28"/>
        </w:rPr>
      </w:pPr>
      <w:r w:rsidRPr="003365EE">
        <w:rPr>
          <w:rFonts w:eastAsia="Times New Roman" w:cs="Times New Roman"/>
          <w:b/>
          <w:bCs/>
          <w:sz w:val="28"/>
          <w:szCs w:val="28"/>
        </w:rPr>
        <w:t>Biểu diễn câu</w:t>
      </w:r>
      <w:r w:rsidRPr="003365EE">
        <w:rPr>
          <w:rFonts w:eastAsia="Times New Roman" w:cs="Times New Roman"/>
          <w:sz w:val="28"/>
          <w:szCs w:val="28"/>
        </w:rPr>
        <w:t>: Chuyển các câu thành vectơ BoW:</w:t>
      </w:r>
    </w:p>
    <w:p w:rsidR="003365EE" w:rsidRPr="003365EE" w:rsidRDefault="003365EE" w:rsidP="003365EE">
      <w:pPr>
        <w:numPr>
          <w:ilvl w:val="1"/>
          <w:numId w:val="3"/>
        </w:numPr>
        <w:spacing w:before="100" w:beforeAutospacing="1" w:after="100" w:afterAutospacing="1"/>
        <w:jc w:val="left"/>
        <w:rPr>
          <w:rFonts w:eastAsia="Times New Roman" w:cs="Times New Roman"/>
          <w:sz w:val="28"/>
          <w:szCs w:val="28"/>
        </w:rPr>
      </w:pPr>
      <w:r w:rsidRPr="003365EE">
        <w:rPr>
          <w:rFonts w:eastAsia="Times New Roman" w:cs="Times New Roman"/>
          <w:sz w:val="28"/>
          <w:szCs w:val="28"/>
        </w:rPr>
        <w:t>"Tôi yêu học máy" → [1, 1, 1, 1, 0, 0] (có 1 lần "tôi", 1 lần "yêu", 1 lần "học", 1 lần "máy", và không có từ "rất", "thú vị").</w:t>
      </w:r>
    </w:p>
    <w:p w:rsidR="003365EE" w:rsidRPr="003365EE" w:rsidRDefault="003365EE" w:rsidP="003365EE">
      <w:pPr>
        <w:numPr>
          <w:ilvl w:val="1"/>
          <w:numId w:val="3"/>
        </w:numPr>
        <w:spacing w:before="100" w:beforeAutospacing="1" w:after="100" w:afterAutospacing="1"/>
        <w:jc w:val="left"/>
        <w:rPr>
          <w:rFonts w:eastAsia="Times New Roman" w:cs="Times New Roman"/>
          <w:sz w:val="28"/>
          <w:szCs w:val="28"/>
        </w:rPr>
      </w:pPr>
      <w:r w:rsidRPr="003365EE">
        <w:rPr>
          <w:rFonts w:eastAsia="Times New Roman" w:cs="Times New Roman"/>
          <w:sz w:val="28"/>
          <w:szCs w:val="28"/>
        </w:rPr>
        <w:t>"Học máy rất thú vị" → [0, 0, 1, 1, 1, 1] (có 1 lần "học", 1 lần "máy", 1 lần "rất", 1 lần "thú vị", và không có từ "tôi", "yêu").</w:t>
      </w:r>
    </w:p>
    <w:p w:rsidR="003365EE" w:rsidRPr="003365EE" w:rsidRDefault="003365EE" w:rsidP="003365EE">
      <w:pPr>
        <w:spacing w:before="100" w:beforeAutospacing="1" w:after="100" w:afterAutospacing="1"/>
        <w:jc w:val="left"/>
        <w:outlineLvl w:val="2"/>
        <w:rPr>
          <w:rFonts w:eastAsia="Times New Roman" w:cs="Times New Roman"/>
          <w:b/>
          <w:bCs/>
          <w:sz w:val="28"/>
          <w:szCs w:val="28"/>
        </w:rPr>
      </w:pPr>
      <w:r w:rsidRPr="003365EE">
        <w:rPr>
          <w:rFonts w:eastAsia="Times New Roman" w:cs="Times New Roman"/>
          <w:b/>
          <w:bCs/>
          <w:sz w:val="28"/>
          <w:szCs w:val="28"/>
        </w:rPr>
        <w:lastRenderedPageBreak/>
        <w:t>Đặc điểm của BoW:</w:t>
      </w:r>
    </w:p>
    <w:p w:rsidR="003365EE" w:rsidRPr="003365EE" w:rsidRDefault="003365EE" w:rsidP="003365EE">
      <w:pPr>
        <w:numPr>
          <w:ilvl w:val="0"/>
          <w:numId w:val="4"/>
        </w:numPr>
        <w:spacing w:before="100" w:beforeAutospacing="1" w:after="100" w:afterAutospacing="1"/>
        <w:jc w:val="left"/>
        <w:rPr>
          <w:rFonts w:eastAsia="Times New Roman" w:cs="Times New Roman"/>
          <w:sz w:val="28"/>
          <w:szCs w:val="28"/>
        </w:rPr>
      </w:pPr>
      <w:r w:rsidRPr="003365EE">
        <w:rPr>
          <w:rFonts w:eastAsia="Times New Roman" w:cs="Times New Roman"/>
          <w:b/>
          <w:bCs/>
          <w:sz w:val="28"/>
          <w:szCs w:val="28"/>
        </w:rPr>
        <w:t>Đơn giản và dễ hiểu</w:t>
      </w:r>
      <w:r w:rsidRPr="003365EE">
        <w:rPr>
          <w:rFonts w:eastAsia="Times New Roman" w:cs="Times New Roman"/>
          <w:sz w:val="28"/>
          <w:szCs w:val="28"/>
        </w:rPr>
        <w:t>: BoW chỉ quan tâm đến tần suất xuất hiện của từ và không quan tâm đến ngữ pháp, ngữ nghĩa hay vị trí của từ trong câu.</w:t>
      </w:r>
    </w:p>
    <w:p w:rsidR="003365EE" w:rsidRPr="003365EE" w:rsidRDefault="003365EE" w:rsidP="003365EE">
      <w:pPr>
        <w:numPr>
          <w:ilvl w:val="0"/>
          <w:numId w:val="4"/>
        </w:numPr>
        <w:spacing w:before="100" w:beforeAutospacing="1" w:after="100" w:afterAutospacing="1"/>
        <w:jc w:val="left"/>
        <w:rPr>
          <w:rFonts w:eastAsia="Times New Roman" w:cs="Times New Roman"/>
          <w:sz w:val="28"/>
          <w:szCs w:val="28"/>
        </w:rPr>
      </w:pPr>
      <w:r w:rsidRPr="003365EE">
        <w:rPr>
          <w:rFonts w:eastAsia="Times New Roman" w:cs="Times New Roman"/>
          <w:b/>
          <w:bCs/>
          <w:sz w:val="28"/>
          <w:szCs w:val="28"/>
        </w:rPr>
        <w:t>Không giữ được ngữ cảnh</w:t>
      </w:r>
      <w:r w:rsidRPr="003365EE">
        <w:rPr>
          <w:rFonts w:eastAsia="Times New Roman" w:cs="Times New Roman"/>
          <w:sz w:val="28"/>
          <w:szCs w:val="28"/>
        </w:rPr>
        <w:t>: Một hạn chế lớn của BoW là nó không thể nhận biết được ngữ cảnh hay mối liên hệ giữa các từ. Ví dụ, hai câu có cùng các từ nhưng thứ tự khác nhau sẽ được biểu diễn giống hệt nhau.</w:t>
      </w:r>
    </w:p>
    <w:p w:rsidR="003365EE" w:rsidRPr="003365EE" w:rsidRDefault="003365EE" w:rsidP="003365EE">
      <w:pPr>
        <w:numPr>
          <w:ilvl w:val="0"/>
          <w:numId w:val="4"/>
        </w:numPr>
        <w:spacing w:before="100" w:beforeAutospacing="1" w:after="100" w:afterAutospacing="1"/>
        <w:jc w:val="left"/>
        <w:rPr>
          <w:rFonts w:eastAsia="Times New Roman" w:cs="Times New Roman"/>
          <w:sz w:val="28"/>
          <w:szCs w:val="28"/>
        </w:rPr>
      </w:pPr>
      <w:r w:rsidRPr="003365EE">
        <w:rPr>
          <w:rFonts w:eastAsia="Times New Roman" w:cs="Times New Roman"/>
          <w:b/>
          <w:bCs/>
          <w:sz w:val="28"/>
          <w:szCs w:val="28"/>
        </w:rPr>
        <w:t>Kích thước từ điển lớn</w:t>
      </w:r>
      <w:r w:rsidRPr="003365EE">
        <w:rPr>
          <w:rFonts w:eastAsia="Times New Roman" w:cs="Times New Roman"/>
          <w:sz w:val="28"/>
          <w:szCs w:val="28"/>
        </w:rPr>
        <w:t>: Khi áp dụng BoW cho các tập dữ liệu lớn, từ điển có thể rất lớn, dẫn đến việc vectơ của văn bản trở nên rất dài và thưa (sparse matrix), gây khó khăn trong xử lý và tốn tài nguyên.</w:t>
      </w:r>
    </w:p>
    <w:p w:rsidR="003365EE" w:rsidRPr="003365EE" w:rsidRDefault="003365EE" w:rsidP="003365EE">
      <w:pPr>
        <w:spacing w:before="100" w:beforeAutospacing="1" w:after="100" w:afterAutospacing="1"/>
        <w:jc w:val="left"/>
        <w:outlineLvl w:val="2"/>
        <w:rPr>
          <w:rFonts w:eastAsia="Times New Roman" w:cs="Times New Roman"/>
          <w:b/>
          <w:bCs/>
          <w:sz w:val="28"/>
          <w:szCs w:val="28"/>
        </w:rPr>
      </w:pPr>
      <w:r w:rsidRPr="003365EE">
        <w:rPr>
          <w:rFonts w:eastAsia="Times New Roman" w:cs="Times New Roman"/>
          <w:b/>
          <w:bCs/>
          <w:sz w:val="28"/>
          <w:szCs w:val="28"/>
        </w:rPr>
        <w:t>Biến thể:</w:t>
      </w:r>
    </w:p>
    <w:p w:rsidR="003365EE" w:rsidRPr="003365EE" w:rsidRDefault="003365EE" w:rsidP="003365EE">
      <w:pPr>
        <w:numPr>
          <w:ilvl w:val="0"/>
          <w:numId w:val="5"/>
        </w:numPr>
        <w:spacing w:before="100" w:beforeAutospacing="1" w:after="100" w:afterAutospacing="1"/>
        <w:jc w:val="left"/>
        <w:rPr>
          <w:rFonts w:eastAsia="Times New Roman" w:cs="Times New Roman"/>
          <w:sz w:val="28"/>
          <w:szCs w:val="28"/>
        </w:rPr>
      </w:pPr>
      <w:r w:rsidRPr="003365EE">
        <w:rPr>
          <w:rFonts w:eastAsia="Times New Roman" w:cs="Times New Roman"/>
          <w:b/>
          <w:bCs/>
          <w:sz w:val="28"/>
          <w:szCs w:val="28"/>
        </w:rPr>
        <w:t>TF-IDF (Term Frequency-Inverse Document Frequency)</w:t>
      </w:r>
      <w:r w:rsidRPr="003365EE">
        <w:rPr>
          <w:rFonts w:eastAsia="Times New Roman" w:cs="Times New Roman"/>
          <w:sz w:val="28"/>
          <w:szCs w:val="28"/>
        </w:rPr>
        <w:t>: Đây là một biến thể của BoW, giúp tính trọng số của các từ không chỉ dựa trên tần suất xuất hiện trong một tài liệu mà còn dựa trên tần suất xuất hiện trong toàn bộ tập dữ liệu. Điều này giúp giảm trọng số của các từ phổ biến như "là", "và", "có", v.v. và tăng trọng số của các từ quan trọng trong ngữ cảnh cụ thể.</w:t>
      </w:r>
    </w:p>
    <w:p w:rsidR="003365EE" w:rsidRPr="003365EE" w:rsidRDefault="003365EE" w:rsidP="003365EE">
      <w:pPr>
        <w:spacing w:before="100" w:beforeAutospacing="1" w:after="100" w:afterAutospacing="1"/>
        <w:jc w:val="left"/>
        <w:outlineLvl w:val="2"/>
        <w:rPr>
          <w:rFonts w:eastAsia="Times New Roman" w:cs="Times New Roman"/>
          <w:b/>
          <w:bCs/>
          <w:sz w:val="28"/>
          <w:szCs w:val="28"/>
        </w:rPr>
      </w:pPr>
      <w:r w:rsidRPr="003365EE">
        <w:rPr>
          <w:rFonts w:eastAsia="Times New Roman" w:cs="Times New Roman"/>
          <w:b/>
          <w:bCs/>
          <w:sz w:val="28"/>
          <w:szCs w:val="28"/>
        </w:rPr>
        <w:t>Ứng dụng của BoW:</w:t>
      </w:r>
    </w:p>
    <w:p w:rsidR="003365EE" w:rsidRPr="003365EE" w:rsidRDefault="003365EE" w:rsidP="003365EE">
      <w:pPr>
        <w:numPr>
          <w:ilvl w:val="0"/>
          <w:numId w:val="6"/>
        </w:numPr>
        <w:spacing w:before="100" w:beforeAutospacing="1" w:after="100" w:afterAutospacing="1"/>
        <w:jc w:val="left"/>
        <w:rPr>
          <w:rFonts w:eastAsia="Times New Roman" w:cs="Times New Roman"/>
          <w:sz w:val="28"/>
          <w:szCs w:val="28"/>
        </w:rPr>
      </w:pPr>
      <w:r w:rsidRPr="003365EE">
        <w:rPr>
          <w:rFonts w:eastAsia="Times New Roman" w:cs="Times New Roman"/>
          <w:b/>
          <w:bCs/>
          <w:sz w:val="28"/>
          <w:szCs w:val="28"/>
        </w:rPr>
        <w:t>Phân loại văn bản</w:t>
      </w:r>
      <w:r w:rsidRPr="003365EE">
        <w:rPr>
          <w:rFonts w:eastAsia="Times New Roman" w:cs="Times New Roman"/>
          <w:sz w:val="28"/>
          <w:szCs w:val="28"/>
        </w:rPr>
        <w:t>: BoW được sử dụng rộng rãi trong các bài toán phân loại văn bản như phân loại email spam, phân loại tin tức, hay dự đoán cảm xúc của người dùng.</w:t>
      </w:r>
    </w:p>
    <w:p w:rsidR="003365EE" w:rsidRPr="003365EE" w:rsidRDefault="003365EE" w:rsidP="003365EE">
      <w:pPr>
        <w:numPr>
          <w:ilvl w:val="0"/>
          <w:numId w:val="6"/>
        </w:numPr>
        <w:spacing w:before="100" w:beforeAutospacing="1" w:after="100" w:afterAutospacing="1"/>
        <w:jc w:val="left"/>
        <w:rPr>
          <w:rFonts w:eastAsia="Times New Roman" w:cs="Times New Roman"/>
          <w:sz w:val="28"/>
          <w:szCs w:val="28"/>
        </w:rPr>
      </w:pPr>
      <w:r w:rsidRPr="003365EE">
        <w:rPr>
          <w:rFonts w:eastAsia="Times New Roman" w:cs="Times New Roman"/>
          <w:b/>
          <w:bCs/>
          <w:sz w:val="28"/>
          <w:szCs w:val="28"/>
        </w:rPr>
        <w:t>Trích xuất đặc trưng</w:t>
      </w:r>
      <w:r w:rsidRPr="003365EE">
        <w:rPr>
          <w:rFonts w:eastAsia="Times New Roman" w:cs="Times New Roman"/>
          <w:sz w:val="28"/>
          <w:szCs w:val="28"/>
        </w:rPr>
        <w:t>: Nó được dùng để trích xuất các đặc trưng từ văn bản để sử dụng trong các thuật toán máy học như Naive Bayes, SVM, hay các mô hình hồi quy logistic.</w:t>
      </w:r>
    </w:p>
    <w:p w:rsidR="003365EE" w:rsidRPr="003365EE" w:rsidRDefault="003365EE" w:rsidP="003365EE">
      <w:pPr>
        <w:spacing w:before="100" w:beforeAutospacing="1" w:after="100" w:afterAutospacing="1"/>
        <w:jc w:val="left"/>
        <w:rPr>
          <w:rFonts w:eastAsia="Times New Roman" w:cs="Times New Roman"/>
          <w:sz w:val="28"/>
          <w:szCs w:val="28"/>
        </w:rPr>
      </w:pPr>
      <w:r w:rsidRPr="003365EE">
        <w:rPr>
          <w:rFonts w:eastAsia="Times New Roman" w:cs="Times New Roman"/>
          <w:sz w:val="28"/>
          <w:szCs w:val="28"/>
        </w:rPr>
        <w:t xml:space="preserve">Tóm lại, </w:t>
      </w:r>
      <w:r w:rsidRPr="003365EE">
        <w:rPr>
          <w:rFonts w:eastAsia="Times New Roman" w:cs="Times New Roman"/>
          <w:b/>
          <w:bCs/>
          <w:sz w:val="28"/>
          <w:szCs w:val="28"/>
        </w:rPr>
        <w:t>Bag of Words (BoW)</w:t>
      </w:r>
      <w:r w:rsidRPr="003365EE">
        <w:rPr>
          <w:rFonts w:eastAsia="Times New Roman" w:cs="Times New Roman"/>
          <w:sz w:val="28"/>
          <w:szCs w:val="28"/>
        </w:rPr>
        <w:t xml:space="preserve"> là một kỹ thuật đơn giản nhưng hiệu quả để biểu diễn văn bản, nhưng nó có những hạn chế về ngữ cảnh và khả năng mở rộng khi làm việc với các bộ dữ liệu lớn</w:t>
      </w:r>
    </w:p>
    <w:p w:rsidR="003365EE" w:rsidRPr="00A41BA3" w:rsidRDefault="003365EE">
      <w:pPr>
        <w:rPr>
          <w:rFonts w:cs="Times New Roman"/>
          <w:b/>
          <w:bCs/>
          <w:sz w:val="28"/>
          <w:szCs w:val="28"/>
        </w:rPr>
      </w:pPr>
    </w:p>
    <w:p w:rsidR="003365EE" w:rsidRPr="00A41BA3" w:rsidRDefault="003365EE">
      <w:pPr>
        <w:rPr>
          <w:rFonts w:cs="Times New Roman"/>
          <w:b/>
          <w:bCs/>
          <w:sz w:val="28"/>
          <w:szCs w:val="28"/>
        </w:rPr>
      </w:pPr>
      <w:r w:rsidRPr="00A41BA3">
        <w:rPr>
          <w:rFonts w:cs="Times New Roman"/>
          <w:b/>
          <w:bCs/>
          <w:sz w:val="28"/>
          <w:szCs w:val="28"/>
        </w:rPr>
        <w:t>- TF-IDF:</w:t>
      </w:r>
    </w:p>
    <w:p w:rsidR="003365EE" w:rsidRPr="00A41BA3" w:rsidRDefault="003365EE" w:rsidP="003365EE">
      <w:pPr>
        <w:pStyle w:val="NormalWeb"/>
        <w:rPr>
          <w:sz w:val="28"/>
          <w:szCs w:val="28"/>
        </w:rPr>
      </w:pPr>
      <w:r w:rsidRPr="00A41BA3">
        <w:rPr>
          <w:rStyle w:val="Strong"/>
          <w:sz w:val="28"/>
          <w:szCs w:val="28"/>
        </w:rPr>
        <w:t>TF-IDF (Term Frequency - Inverse Document Frequency)</w:t>
      </w:r>
      <w:r w:rsidRPr="00A41BA3">
        <w:rPr>
          <w:sz w:val="28"/>
          <w:szCs w:val="28"/>
        </w:rPr>
        <w:t xml:space="preserve"> là một kỹ thuật phổ biến trong xử lý ngôn ngữ tự nhiên (NLP) dùng để biểu diễn văn bản dưới dạng các đặc trưng số. Kỹ thuật này được dùng để đánh giá tầm quan trọng của một từ trong một tài liệu tương ứng với toàn bộ tập tài liệu (corpus). Nó cải thiện kỹ thuật </w:t>
      </w:r>
      <w:r w:rsidRPr="00A41BA3">
        <w:rPr>
          <w:rStyle w:val="Strong"/>
          <w:sz w:val="28"/>
          <w:szCs w:val="28"/>
        </w:rPr>
        <w:t>Bag of Words (BoW)</w:t>
      </w:r>
      <w:r w:rsidRPr="00A41BA3">
        <w:rPr>
          <w:sz w:val="28"/>
          <w:szCs w:val="28"/>
        </w:rPr>
        <w:t xml:space="preserve"> bằng cách không chỉ đếm số lần xuất hiện của từ (tần suất), mà còn cân nhắc đến mức độ phổ biến của từ trong toàn bộ tập dữ liệu.</w:t>
      </w:r>
    </w:p>
    <w:p w:rsidR="003365EE" w:rsidRPr="00A41BA3" w:rsidRDefault="003365EE" w:rsidP="003365EE">
      <w:pPr>
        <w:pStyle w:val="Heading3"/>
        <w:rPr>
          <w:sz w:val="28"/>
          <w:szCs w:val="28"/>
        </w:rPr>
      </w:pPr>
      <w:r w:rsidRPr="00A41BA3">
        <w:rPr>
          <w:sz w:val="28"/>
          <w:szCs w:val="28"/>
        </w:rPr>
        <w:t>Thành phần của TF-IDF</w:t>
      </w:r>
    </w:p>
    <w:p w:rsidR="003365EE" w:rsidRPr="00A41BA3" w:rsidRDefault="003365EE" w:rsidP="003365EE">
      <w:pPr>
        <w:pStyle w:val="NormalWeb"/>
        <w:rPr>
          <w:sz w:val="28"/>
          <w:szCs w:val="28"/>
        </w:rPr>
      </w:pPr>
      <w:r w:rsidRPr="00A41BA3">
        <w:rPr>
          <w:sz w:val="28"/>
          <w:szCs w:val="28"/>
        </w:rPr>
        <w:t>TF-IDF gồm hai thành phần chính:</w:t>
      </w:r>
    </w:p>
    <w:p w:rsidR="003365EE" w:rsidRPr="00A41BA3" w:rsidRDefault="003365EE" w:rsidP="003365EE">
      <w:pPr>
        <w:numPr>
          <w:ilvl w:val="0"/>
          <w:numId w:val="7"/>
        </w:numPr>
        <w:spacing w:before="100" w:beforeAutospacing="1" w:after="100" w:afterAutospacing="1"/>
        <w:jc w:val="left"/>
        <w:rPr>
          <w:rFonts w:cs="Times New Roman"/>
          <w:sz w:val="28"/>
          <w:szCs w:val="28"/>
        </w:rPr>
      </w:pPr>
      <w:r w:rsidRPr="00A41BA3">
        <w:rPr>
          <w:rStyle w:val="Strong"/>
          <w:rFonts w:cs="Times New Roman"/>
          <w:sz w:val="28"/>
          <w:szCs w:val="28"/>
        </w:rPr>
        <w:lastRenderedPageBreak/>
        <w:t>TF (Term Frequency - Tần suất từ)</w:t>
      </w:r>
      <w:r w:rsidRPr="00A41BA3">
        <w:rPr>
          <w:rFonts w:cs="Times New Roman"/>
          <w:sz w:val="28"/>
          <w:szCs w:val="28"/>
        </w:rPr>
        <w:t>: Đo tần suất xuất hiện của từ trong một tài liệu.</w:t>
      </w:r>
    </w:p>
    <w:p w:rsidR="003365EE" w:rsidRPr="00A41BA3" w:rsidRDefault="003365EE" w:rsidP="003365EE">
      <w:pPr>
        <w:numPr>
          <w:ilvl w:val="0"/>
          <w:numId w:val="7"/>
        </w:numPr>
        <w:spacing w:before="100" w:beforeAutospacing="1" w:after="100" w:afterAutospacing="1"/>
        <w:jc w:val="left"/>
        <w:rPr>
          <w:rFonts w:cs="Times New Roman"/>
          <w:sz w:val="28"/>
          <w:szCs w:val="28"/>
        </w:rPr>
      </w:pPr>
      <w:r w:rsidRPr="00A41BA3">
        <w:rPr>
          <w:rStyle w:val="Strong"/>
          <w:rFonts w:cs="Times New Roman"/>
          <w:sz w:val="28"/>
          <w:szCs w:val="28"/>
        </w:rPr>
        <w:t>IDF (Inverse Document Frequency - Tần suất nghịch đảo của tài liệu)</w:t>
      </w:r>
      <w:r w:rsidRPr="00A41BA3">
        <w:rPr>
          <w:rFonts w:cs="Times New Roman"/>
          <w:sz w:val="28"/>
          <w:szCs w:val="28"/>
        </w:rPr>
        <w:t>: Đo mức độ phổ biến của từ trên toàn bộ tập tài liệu.</w:t>
      </w:r>
    </w:p>
    <w:p w:rsidR="003365EE" w:rsidRPr="00A41BA3" w:rsidRDefault="003365EE" w:rsidP="003365EE">
      <w:pPr>
        <w:pStyle w:val="Heading4"/>
        <w:rPr>
          <w:rFonts w:ascii="Times New Roman" w:hAnsi="Times New Roman" w:cs="Times New Roman"/>
          <w:sz w:val="28"/>
          <w:szCs w:val="28"/>
        </w:rPr>
      </w:pPr>
      <w:r w:rsidRPr="00A41BA3">
        <w:rPr>
          <w:rFonts w:ascii="Times New Roman" w:hAnsi="Times New Roman" w:cs="Times New Roman"/>
          <w:sz w:val="28"/>
          <w:szCs w:val="28"/>
        </w:rPr>
        <w:t xml:space="preserve">1. </w:t>
      </w:r>
      <w:r w:rsidRPr="00A41BA3">
        <w:rPr>
          <w:rStyle w:val="Strong"/>
          <w:rFonts w:ascii="Times New Roman" w:hAnsi="Times New Roman" w:cs="Times New Roman"/>
          <w:b w:val="0"/>
          <w:bCs w:val="0"/>
          <w:sz w:val="28"/>
          <w:szCs w:val="28"/>
        </w:rPr>
        <w:t>TF (Tần suất từ)</w:t>
      </w:r>
    </w:p>
    <w:p w:rsidR="003365EE" w:rsidRPr="00A41BA3" w:rsidRDefault="003365EE" w:rsidP="003365EE">
      <w:pPr>
        <w:pStyle w:val="NormalWeb"/>
        <w:rPr>
          <w:sz w:val="28"/>
          <w:szCs w:val="28"/>
        </w:rPr>
      </w:pPr>
      <w:r w:rsidRPr="00A41BA3">
        <w:rPr>
          <w:sz w:val="28"/>
          <w:szCs w:val="28"/>
        </w:rPr>
        <w:t>Tần suất của từ (TF) trong một tài liệu được tính bằng tỷ lệ giữa số lần xuất hiện của từ đó với tổng số từ trong tài liệu. Nó thể hiện mức độ quan trọng của từ trong tài liệu cụ thể.</w:t>
      </w:r>
    </w:p>
    <w:p w:rsidR="003365EE" w:rsidRPr="00A41BA3" w:rsidRDefault="003365EE" w:rsidP="003365EE">
      <w:pPr>
        <w:rPr>
          <w:rFonts w:cs="Times New Roman"/>
          <w:sz w:val="28"/>
          <w:szCs w:val="28"/>
        </w:rPr>
      </w:pPr>
      <w:r w:rsidRPr="00A41BA3">
        <w:rPr>
          <w:rStyle w:val="katex-mathml"/>
          <w:rFonts w:cs="Times New Roman"/>
          <w:sz w:val="28"/>
          <w:szCs w:val="28"/>
        </w:rPr>
        <w:t>TF(t,d)=soˆˊ laˆˋn từ t xuaˆˊt hiện trong taˋi liệu dtổng soˆˊ từ trong taˋi liệu dTF(t, d) = \frac{\text{số lần từ } t \text{ xuất hiện trong tài liệu } d}{\text{tổng số từ trong tài liệu } d}</w:t>
      </w:r>
      <w:r w:rsidRPr="00A41BA3">
        <w:rPr>
          <w:rStyle w:val="mord"/>
          <w:rFonts w:cs="Times New Roman"/>
          <w:sz w:val="28"/>
          <w:szCs w:val="28"/>
        </w:rPr>
        <w:t>TF</w:t>
      </w:r>
      <w:r w:rsidRPr="00A41BA3">
        <w:rPr>
          <w:rStyle w:val="mopen"/>
          <w:rFonts w:cs="Times New Roman"/>
          <w:sz w:val="28"/>
          <w:szCs w:val="28"/>
        </w:rPr>
        <w:t>(</w:t>
      </w:r>
      <w:r w:rsidRPr="00A41BA3">
        <w:rPr>
          <w:rStyle w:val="mord"/>
          <w:rFonts w:cs="Times New Roman"/>
          <w:sz w:val="28"/>
          <w:szCs w:val="28"/>
        </w:rPr>
        <w:t>t</w:t>
      </w:r>
      <w:r w:rsidRPr="00A41BA3">
        <w:rPr>
          <w:rStyle w:val="mpunct"/>
          <w:rFonts w:cs="Times New Roman"/>
          <w:sz w:val="28"/>
          <w:szCs w:val="28"/>
        </w:rPr>
        <w:t>,</w:t>
      </w:r>
      <w:r w:rsidRPr="00A41BA3">
        <w:rPr>
          <w:rStyle w:val="mord"/>
          <w:rFonts w:cs="Times New Roman"/>
          <w:sz w:val="28"/>
          <w:szCs w:val="28"/>
        </w:rPr>
        <w:t>d</w:t>
      </w:r>
      <w:r w:rsidRPr="00A41BA3">
        <w:rPr>
          <w:rStyle w:val="mclose"/>
          <w:rFonts w:cs="Times New Roman"/>
          <w:sz w:val="28"/>
          <w:szCs w:val="28"/>
        </w:rPr>
        <w:t>)</w:t>
      </w:r>
      <w:r w:rsidRPr="00A41BA3">
        <w:rPr>
          <w:rStyle w:val="mrel"/>
          <w:rFonts w:cs="Times New Roman"/>
          <w:sz w:val="28"/>
          <w:szCs w:val="28"/>
        </w:rPr>
        <w:t>=</w:t>
      </w:r>
      <w:r w:rsidRPr="00A41BA3">
        <w:rPr>
          <w:rStyle w:val="mord"/>
          <w:rFonts w:cs="Times New Roman"/>
          <w:sz w:val="28"/>
          <w:szCs w:val="28"/>
        </w:rPr>
        <w:t>tổng soˆˊ từ trong taˋi liệu dsoˆˊ laˆˋn từ t xuaˆˊt hiện trong taˋi liệu d</w:t>
      </w:r>
      <w:r w:rsidRPr="00A41BA3">
        <w:rPr>
          <w:rStyle w:val="vlist-s"/>
          <w:rFonts w:cs="Times New Roman"/>
          <w:sz w:val="28"/>
          <w:szCs w:val="28"/>
        </w:rPr>
        <w:t>​</w:t>
      </w:r>
    </w:p>
    <w:p w:rsidR="003365EE" w:rsidRPr="00A41BA3" w:rsidRDefault="003365EE" w:rsidP="003365EE">
      <w:pPr>
        <w:pStyle w:val="NormalWeb"/>
        <w:rPr>
          <w:sz w:val="28"/>
          <w:szCs w:val="28"/>
        </w:rPr>
      </w:pPr>
      <w:r w:rsidRPr="00A41BA3">
        <w:rPr>
          <w:sz w:val="28"/>
          <w:szCs w:val="28"/>
        </w:rPr>
        <w:t xml:space="preserve">Ví dụ: Nếu từ "học" xuất hiện 3 lần trong tài liệu có tổng cộng 100 từ, thì TF của từ "học" là </w:t>
      </w:r>
      <w:r w:rsidRPr="00A41BA3">
        <w:rPr>
          <w:rStyle w:val="katex-mathml"/>
          <w:sz w:val="28"/>
          <w:szCs w:val="28"/>
        </w:rPr>
        <w:t>3100=0.03\frac{3}{100} = 0.03</w:t>
      </w:r>
      <w:r w:rsidRPr="00A41BA3">
        <w:rPr>
          <w:rStyle w:val="mord"/>
          <w:sz w:val="28"/>
          <w:szCs w:val="28"/>
        </w:rPr>
        <w:t>1003</w:t>
      </w:r>
      <w:r w:rsidRPr="00A41BA3">
        <w:rPr>
          <w:rStyle w:val="vlist-s"/>
          <w:sz w:val="28"/>
          <w:szCs w:val="28"/>
        </w:rPr>
        <w:t>​</w:t>
      </w:r>
      <w:r w:rsidRPr="00A41BA3">
        <w:rPr>
          <w:rStyle w:val="mrel"/>
          <w:sz w:val="28"/>
          <w:szCs w:val="28"/>
        </w:rPr>
        <w:t>=</w:t>
      </w:r>
      <w:r w:rsidRPr="00A41BA3">
        <w:rPr>
          <w:rStyle w:val="mord"/>
          <w:sz w:val="28"/>
          <w:szCs w:val="28"/>
        </w:rPr>
        <w:t>0.03</w:t>
      </w:r>
      <w:r w:rsidRPr="00A41BA3">
        <w:rPr>
          <w:sz w:val="28"/>
          <w:szCs w:val="28"/>
        </w:rPr>
        <w:t>.</w:t>
      </w:r>
    </w:p>
    <w:p w:rsidR="003365EE" w:rsidRPr="00A41BA3" w:rsidRDefault="003365EE" w:rsidP="003365EE">
      <w:pPr>
        <w:pStyle w:val="Heading4"/>
        <w:rPr>
          <w:rFonts w:ascii="Times New Roman" w:hAnsi="Times New Roman" w:cs="Times New Roman"/>
          <w:sz w:val="28"/>
          <w:szCs w:val="28"/>
        </w:rPr>
      </w:pPr>
      <w:r w:rsidRPr="00A41BA3">
        <w:rPr>
          <w:rFonts w:ascii="Times New Roman" w:hAnsi="Times New Roman" w:cs="Times New Roman"/>
          <w:sz w:val="28"/>
          <w:szCs w:val="28"/>
        </w:rPr>
        <w:t xml:space="preserve">2. </w:t>
      </w:r>
      <w:r w:rsidRPr="00A41BA3">
        <w:rPr>
          <w:rStyle w:val="Strong"/>
          <w:rFonts w:ascii="Times New Roman" w:hAnsi="Times New Roman" w:cs="Times New Roman"/>
          <w:b w:val="0"/>
          <w:bCs w:val="0"/>
          <w:sz w:val="28"/>
          <w:szCs w:val="28"/>
        </w:rPr>
        <w:t>IDF (Tần suất nghịch đảo của tài liệu)</w:t>
      </w:r>
    </w:p>
    <w:p w:rsidR="003365EE" w:rsidRPr="00A41BA3" w:rsidRDefault="003365EE" w:rsidP="003365EE">
      <w:pPr>
        <w:pStyle w:val="NormalWeb"/>
        <w:rPr>
          <w:sz w:val="28"/>
          <w:szCs w:val="28"/>
        </w:rPr>
      </w:pPr>
      <w:r w:rsidRPr="00A41BA3">
        <w:rPr>
          <w:sz w:val="28"/>
          <w:szCs w:val="28"/>
        </w:rPr>
        <w:t>IDF đo mức độ ít phổ biến của một từ trên toàn bộ tập tài liệu. Từ nào xuất hiện trong nhiều tài liệu sẽ có IDF thấp hơn, vì nó được coi là ít quan trọng. IDF được tính bằng cách lấy logarit của tỷ lệ giữa tổng số tài liệu và số tài liệu chứa từ đó, và cộng thêm 1 vào mẫu số để tránh phép chia cho 0.</w:t>
      </w:r>
    </w:p>
    <w:p w:rsidR="003365EE" w:rsidRPr="00A41BA3" w:rsidRDefault="003365EE" w:rsidP="003365EE">
      <w:pPr>
        <w:rPr>
          <w:rFonts w:cs="Times New Roman"/>
          <w:sz w:val="28"/>
          <w:szCs w:val="28"/>
        </w:rPr>
      </w:pPr>
      <w:r w:rsidRPr="00A41BA3">
        <w:rPr>
          <w:rStyle w:val="katex-mathml"/>
          <w:rFonts w:cs="Times New Roman"/>
          <w:sz w:val="28"/>
          <w:szCs w:val="28"/>
        </w:rPr>
        <w:t>IDF(t,D)=log⁡(tổng soˆˊ taˋi liệusoˆˊ taˋi liệu chứa từ t+1)IDF(t, D) = \log \left( \frac{\text{tổng số tài liệu}}{\text{số tài liệu chứa từ } t + 1} \right)</w:t>
      </w:r>
      <w:r w:rsidRPr="00A41BA3">
        <w:rPr>
          <w:rStyle w:val="mord"/>
          <w:rFonts w:cs="Times New Roman"/>
          <w:sz w:val="28"/>
          <w:szCs w:val="28"/>
        </w:rPr>
        <w:t>IDF</w:t>
      </w:r>
      <w:r w:rsidRPr="00A41BA3">
        <w:rPr>
          <w:rStyle w:val="mopen"/>
          <w:rFonts w:cs="Times New Roman"/>
          <w:sz w:val="28"/>
          <w:szCs w:val="28"/>
        </w:rPr>
        <w:t>(</w:t>
      </w:r>
      <w:r w:rsidRPr="00A41BA3">
        <w:rPr>
          <w:rStyle w:val="mord"/>
          <w:rFonts w:cs="Times New Roman"/>
          <w:sz w:val="28"/>
          <w:szCs w:val="28"/>
        </w:rPr>
        <w:t>t</w:t>
      </w:r>
      <w:r w:rsidRPr="00A41BA3">
        <w:rPr>
          <w:rStyle w:val="mpunct"/>
          <w:rFonts w:cs="Times New Roman"/>
          <w:sz w:val="28"/>
          <w:szCs w:val="28"/>
        </w:rPr>
        <w:t>,</w:t>
      </w:r>
      <w:r w:rsidRPr="00A41BA3">
        <w:rPr>
          <w:rStyle w:val="mord"/>
          <w:rFonts w:cs="Times New Roman"/>
          <w:sz w:val="28"/>
          <w:szCs w:val="28"/>
        </w:rPr>
        <w:t>D</w:t>
      </w:r>
      <w:r w:rsidRPr="00A41BA3">
        <w:rPr>
          <w:rStyle w:val="mclose"/>
          <w:rFonts w:cs="Times New Roman"/>
          <w:sz w:val="28"/>
          <w:szCs w:val="28"/>
        </w:rPr>
        <w:t>)</w:t>
      </w:r>
      <w:r w:rsidRPr="00A41BA3">
        <w:rPr>
          <w:rStyle w:val="mrel"/>
          <w:rFonts w:cs="Times New Roman"/>
          <w:sz w:val="28"/>
          <w:szCs w:val="28"/>
        </w:rPr>
        <w:t>=</w:t>
      </w:r>
      <w:r w:rsidRPr="00A41BA3">
        <w:rPr>
          <w:rStyle w:val="mop"/>
          <w:rFonts w:cs="Times New Roman"/>
          <w:sz w:val="28"/>
          <w:szCs w:val="28"/>
        </w:rPr>
        <w:t>log</w:t>
      </w:r>
      <w:r w:rsidRPr="00A41BA3">
        <w:rPr>
          <w:rStyle w:val="delimsizing"/>
          <w:rFonts w:cs="Times New Roman"/>
          <w:sz w:val="28"/>
          <w:szCs w:val="28"/>
        </w:rPr>
        <w:t>(</w:t>
      </w:r>
      <w:r w:rsidRPr="00A41BA3">
        <w:rPr>
          <w:rStyle w:val="mord"/>
          <w:rFonts w:cs="Times New Roman"/>
          <w:sz w:val="28"/>
          <w:szCs w:val="28"/>
        </w:rPr>
        <w:t>soˆˊ taˋi liệu chứa từ t</w:t>
      </w:r>
      <w:r w:rsidRPr="00A41BA3">
        <w:rPr>
          <w:rStyle w:val="mbin"/>
          <w:rFonts w:cs="Times New Roman"/>
          <w:sz w:val="28"/>
          <w:szCs w:val="28"/>
        </w:rPr>
        <w:t>+</w:t>
      </w:r>
      <w:r w:rsidRPr="00A41BA3">
        <w:rPr>
          <w:rStyle w:val="mord"/>
          <w:rFonts w:cs="Times New Roman"/>
          <w:sz w:val="28"/>
          <w:szCs w:val="28"/>
        </w:rPr>
        <w:t>1tổng soˆˊ taˋi liệu</w:t>
      </w:r>
      <w:r w:rsidRPr="00A41BA3">
        <w:rPr>
          <w:rStyle w:val="vlist-s"/>
          <w:rFonts w:cs="Times New Roman"/>
          <w:sz w:val="28"/>
          <w:szCs w:val="28"/>
        </w:rPr>
        <w:t>​</w:t>
      </w:r>
      <w:r w:rsidRPr="00A41BA3">
        <w:rPr>
          <w:rStyle w:val="delimsizing"/>
          <w:rFonts w:cs="Times New Roman"/>
          <w:sz w:val="28"/>
          <w:szCs w:val="28"/>
        </w:rPr>
        <w:t>)</w:t>
      </w:r>
    </w:p>
    <w:p w:rsidR="003365EE" w:rsidRPr="00A41BA3" w:rsidRDefault="003365EE" w:rsidP="003365EE">
      <w:pPr>
        <w:pStyle w:val="NormalWeb"/>
        <w:rPr>
          <w:sz w:val="28"/>
          <w:szCs w:val="28"/>
        </w:rPr>
      </w:pPr>
      <w:r w:rsidRPr="00A41BA3">
        <w:rPr>
          <w:sz w:val="28"/>
          <w:szCs w:val="28"/>
        </w:rPr>
        <w:t>Ví dụ: Nếu từ "học" xuất hiện trong 10 tài liệu trên tổng số 100 tài liệu, thì IDF của từ "học" sẽ là:</w:t>
      </w:r>
    </w:p>
    <w:p w:rsidR="003365EE" w:rsidRPr="00A41BA3" w:rsidRDefault="003365EE" w:rsidP="003365EE">
      <w:pPr>
        <w:rPr>
          <w:rFonts w:cs="Times New Roman"/>
          <w:sz w:val="28"/>
          <w:szCs w:val="28"/>
        </w:rPr>
      </w:pPr>
      <w:r w:rsidRPr="00A41BA3">
        <w:rPr>
          <w:rStyle w:val="katex-mathml"/>
          <w:rFonts w:cs="Times New Roman"/>
          <w:sz w:val="28"/>
          <w:szCs w:val="28"/>
        </w:rPr>
        <w:t>IDF(học)=log⁡(10010+1)=log⁡(10011)≈1.00IDF(học) = \log \left( \frac{100}{10 + 1} \right) = \log \left( \frac{100}{11} \right) \approx 1.00</w:t>
      </w:r>
      <w:r w:rsidRPr="00A41BA3">
        <w:rPr>
          <w:rStyle w:val="mord"/>
          <w:rFonts w:cs="Times New Roman"/>
          <w:sz w:val="28"/>
          <w:szCs w:val="28"/>
        </w:rPr>
        <w:t>IDF</w:t>
      </w:r>
      <w:r w:rsidRPr="00A41BA3">
        <w:rPr>
          <w:rStyle w:val="mopen"/>
          <w:rFonts w:cs="Times New Roman"/>
          <w:sz w:val="28"/>
          <w:szCs w:val="28"/>
        </w:rPr>
        <w:t>(</w:t>
      </w:r>
      <w:r w:rsidRPr="00A41BA3">
        <w:rPr>
          <w:rStyle w:val="mord"/>
          <w:rFonts w:cs="Times New Roman"/>
          <w:sz w:val="28"/>
          <w:szCs w:val="28"/>
        </w:rPr>
        <w:t>học</w:t>
      </w:r>
      <w:r w:rsidRPr="00A41BA3">
        <w:rPr>
          <w:rStyle w:val="mclose"/>
          <w:rFonts w:cs="Times New Roman"/>
          <w:sz w:val="28"/>
          <w:szCs w:val="28"/>
        </w:rPr>
        <w:t>)</w:t>
      </w:r>
      <w:r w:rsidRPr="00A41BA3">
        <w:rPr>
          <w:rStyle w:val="mrel"/>
          <w:rFonts w:cs="Times New Roman"/>
          <w:sz w:val="28"/>
          <w:szCs w:val="28"/>
        </w:rPr>
        <w:t>=</w:t>
      </w:r>
      <w:r w:rsidRPr="00A41BA3">
        <w:rPr>
          <w:rStyle w:val="mop"/>
          <w:rFonts w:cs="Times New Roman"/>
          <w:sz w:val="28"/>
          <w:szCs w:val="28"/>
        </w:rPr>
        <w:t>log</w:t>
      </w:r>
      <w:r w:rsidRPr="00A41BA3">
        <w:rPr>
          <w:rStyle w:val="delimsizing"/>
          <w:rFonts w:cs="Times New Roman"/>
          <w:sz w:val="28"/>
          <w:szCs w:val="28"/>
        </w:rPr>
        <w:t>(</w:t>
      </w:r>
      <w:r w:rsidRPr="00A41BA3">
        <w:rPr>
          <w:rStyle w:val="mord"/>
          <w:rFonts w:cs="Times New Roman"/>
          <w:sz w:val="28"/>
          <w:szCs w:val="28"/>
        </w:rPr>
        <w:t>10</w:t>
      </w:r>
      <w:r w:rsidRPr="00A41BA3">
        <w:rPr>
          <w:rStyle w:val="mbin"/>
          <w:rFonts w:cs="Times New Roman"/>
          <w:sz w:val="28"/>
          <w:szCs w:val="28"/>
        </w:rPr>
        <w:t>+</w:t>
      </w:r>
      <w:r w:rsidRPr="00A41BA3">
        <w:rPr>
          <w:rStyle w:val="mord"/>
          <w:rFonts w:cs="Times New Roman"/>
          <w:sz w:val="28"/>
          <w:szCs w:val="28"/>
        </w:rPr>
        <w:t>1100</w:t>
      </w:r>
      <w:r w:rsidRPr="00A41BA3">
        <w:rPr>
          <w:rStyle w:val="vlist-s"/>
          <w:rFonts w:cs="Times New Roman"/>
          <w:sz w:val="28"/>
          <w:szCs w:val="28"/>
        </w:rPr>
        <w:t>​</w:t>
      </w:r>
      <w:r w:rsidRPr="00A41BA3">
        <w:rPr>
          <w:rStyle w:val="delimsizing"/>
          <w:rFonts w:cs="Times New Roman"/>
          <w:sz w:val="28"/>
          <w:szCs w:val="28"/>
        </w:rPr>
        <w:t>)</w:t>
      </w:r>
      <w:r w:rsidRPr="00A41BA3">
        <w:rPr>
          <w:rStyle w:val="mrel"/>
          <w:rFonts w:cs="Times New Roman"/>
          <w:sz w:val="28"/>
          <w:szCs w:val="28"/>
        </w:rPr>
        <w:t>=</w:t>
      </w:r>
      <w:r w:rsidRPr="00A41BA3">
        <w:rPr>
          <w:rStyle w:val="mop"/>
          <w:rFonts w:cs="Times New Roman"/>
          <w:sz w:val="28"/>
          <w:szCs w:val="28"/>
        </w:rPr>
        <w:t>log</w:t>
      </w:r>
      <w:r w:rsidRPr="00A41BA3">
        <w:rPr>
          <w:rStyle w:val="delimsizing"/>
          <w:rFonts w:cs="Times New Roman"/>
          <w:sz w:val="28"/>
          <w:szCs w:val="28"/>
        </w:rPr>
        <w:t>(</w:t>
      </w:r>
      <w:r w:rsidRPr="00A41BA3">
        <w:rPr>
          <w:rStyle w:val="mord"/>
          <w:rFonts w:cs="Times New Roman"/>
          <w:sz w:val="28"/>
          <w:szCs w:val="28"/>
        </w:rPr>
        <w:t>11100</w:t>
      </w:r>
      <w:r w:rsidRPr="00A41BA3">
        <w:rPr>
          <w:rStyle w:val="vlist-s"/>
          <w:rFonts w:cs="Times New Roman"/>
          <w:sz w:val="28"/>
          <w:szCs w:val="28"/>
        </w:rPr>
        <w:t>​</w:t>
      </w:r>
      <w:r w:rsidRPr="00A41BA3">
        <w:rPr>
          <w:rStyle w:val="delimsizing"/>
          <w:rFonts w:cs="Times New Roman"/>
          <w:sz w:val="28"/>
          <w:szCs w:val="28"/>
        </w:rPr>
        <w:t>)</w:t>
      </w:r>
      <w:r w:rsidRPr="00A41BA3">
        <w:rPr>
          <w:rStyle w:val="mrel"/>
          <w:rFonts w:cs="Times New Roman"/>
          <w:sz w:val="28"/>
          <w:szCs w:val="28"/>
        </w:rPr>
        <w:t>≈</w:t>
      </w:r>
      <w:r w:rsidRPr="00A41BA3">
        <w:rPr>
          <w:rStyle w:val="mord"/>
          <w:rFonts w:cs="Times New Roman"/>
          <w:sz w:val="28"/>
          <w:szCs w:val="28"/>
        </w:rPr>
        <w:t>1.00</w:t>
      </w:r>
    </w:p>
    <w:p w:rsidR="003365EE" w:rsidRPr="00A41BA3" w:rsidRDefault="003365EE" w:rsidP="003365EE">
      <w:pPr>
        <w:pStyle w:val="Heading4"/>
        <w:rPr>
          <w:rFonts w:ascii="Times New Roman" w:hAnsi="Times New Roman" w:cs="Times New Roman"/>
          <w:sz w:val="28"/>
          <w:szCs w:val="28"/>
        </w:rPr>
      </w:pPr>
      <w:r w:rsidRPr="00A41BA3">
        <w:rPr>
          <w:rFonts w:ascii="Times New Roman" w:hAnsi="Times New Roman" w:cs="Times New Roman"/>
          <w:sz w:val="28"/>
          <w:szCs w:val="28"/>
        </w:rPr>
        <w:t xml:space="preserve">3. </w:t>
      </w:r>
      <w:r w:rsidRPr="00A41BA3">
        <w:rPr>
          <w:rStyle w:val="Strong"/>
          <w:rFonts w:ascii="Times New Roman" w:hAnsi="Times New Roman" w:cs="Times New Roman"/>
          <w:b w:val="0"/>
          <w:bCs w:val="0"/>
          <w:sz w:val="28"/>
          <w:szCs w:val="28"/>
        </w:rPr>
        <w:t>TF-IDF</w:t>
      </w:r>
    </w:p>
    <w:p w:rsidR="003365EE" w:rsidRPr="00A41BA3" w:rsidRDefault="003365EE" w:rsidP="003365EE">
      <w:pPr>
        <w:pStyle w:val="NormalWeb"/>
        <w:rPr>
          <w:sz w:val="28"/>
          <w:szCs w:val="28"/>
        </w:rPr>
      </w:pPr>
      <w:r w:rsidRPr="00A41BA3">
        <w:rPr>
          <w:sz w:val="28"/>
          <w:szCs w:val="28"/>
        </w:rPr>
        <w:t>TF-IDF của một từ trong một tài liệu là tích của TF và IDF của từ đó:</w:t>
      </w:r>
    </w:p>
    <w:p w:rsidR="003365EE" w:rsidRPr="00A41BA3" w:rsidRDefault="003365EE" w:rsidP="003365EE">
      <w:pPr>
        <w:rPr>
          <w:rFonts w:cs="Times New Roman"/>
          <w:sz w:val="28"/>
          <w:szCs w:val="28"/>
        </w:rPr>
      </w:pPr>
      <w:r w:rsidRPr="00A41BA3">
        <w:rPr>
          <w:rStyle w:val="katex-mathml"/>
          <w:rFonts w:cs="Times New Roman"/>
          <w:sz w:val="28"/>
          <w:szCs w:val="28"/>
        </w:rPr>
        <w:t>TF-IDF(t,d,D)=TF(t,d)×IDF(t,D)TF\text{-}IDF(t, d, D) = TF(t, d) \times IDF(t, D)</w:t>
      </w:r>
      <w:r w:rsidRPr="00A41BA3">
        <w:rPr>
          <w:rStyle w:val="mord"/>
          <w:rFonts w:cs="Times New Roman"/>
          <w:sz w:val="28"/>
          <w:szCs w:val="28"/>
        </w:rPr>
        <w:t>TF-IDF</w:t>
      </w:r>
      <w:r w:rsidRPr="00A41BA3">
        <w:rPr>
          <w:rStyle w:val="mopen"/>
          <w:rFonts w:cs="Times New Roman"/>
          <w:sz w:val="28"/>
          <w:szCs w:val="28"/>
        </w:rPr>
        <w:t>(</w:t>
      </w:r>
      <w:r w:rsidRPr="00A41BA3">
        <w:rPr>
          <w:rStyle w:val="mord"/>
          <w:rFonts w:cs="Times New Roman"/>
          <w:sz w:val="28"/>
          <w:szCs w:val="28"/>
        </w:rPr>
        <w:t>t</w:t>
      </w:r>
      <w:r w:rsidRPr="00A41BA3">
        <w:rPr>
          <w:rStyle w:val="mpunct"/>
          <w:rFonts w:cs="Times New Roman"/>
          <w:sz w:val="28"/>
          <w:szCs w:val="28"/>
        </w:rPr>
        <w:t>,</w:t>
      </w:r>
      <w:r w:rsidRPr="00A41BA3">
        <w:rPr>
          <w:rStyle w:val="mord"/>
          <w:rFonts w:cs="Times New Roman"/>
          <w:sz w:val="28"/>
          <w:szCs w:val="28"/>
        </w:rPr>
        <w:t>d</w:t>
      </w:r>
      <w:r w:rsidRPr="00A41BA3">
        <w:rPr>
          <w:rStyle w:val="mpunct"/>
          <w:rFonts w:cs="Times New Roman"/>
          <w:sz w:val="28"/>
          <w:szCs w:val="28"/>
        </w:rPr>
        <w:t>,</w:t>
      </w:r>
      <w:r w:rsidRPr="00A41BA3">
        <w:rPr>
          <w:rStyle w:val="mord"/>
          <w:rFonts w:cs="Times New Roman"/>
          <w:sz w:val="28"/>
          <w:szCs w:val="28"/>
        </w:rPr>
        <w:t>D</w:t>
      </w:r>
      <w:r w:rsidRPr="00A41BA3">
        <w:rPr>
          <w:rStyle w:val="mclose"/>
          <w:rFonts w:cs="Times New Roman"/>
          <w:sz w:val="28"/>
          <w:szCs w:val="28"/>
        </w:rPr>
        <w:t>)</w:t>
      </w:r>
      <w:r w:rsidRPr="00A41BA3">
        <w:rPr>
          <w:rStyle w:val="mrel"/>
          <w:rFonts w:cs="Times New Roman"/>
          <w:sz w:val="28"/>
          <w:szCs w:val="28"/>
        </w:rPr>
        <w:t>=</w:t>
      </w:r>
      <w:r w:rsidRPr="00A41BA3">
        <w:rPr>
          <w:rStyle w:val="mord"/>
          <w:rFonts w:cs="Times New Roman"/>
          <w:sz w:val="28"/>
          <w:szCs w:val="28"/>
        </w:rPr>
        <w:t>TF</w:t>
      </w:r>
      <w:r w:rsidRPr="00A41BA3">
        <w:rPr>
          <w:rStyle w:val="mopen"/>
          <w:rFonts w:cs="Times New Roman"/>
          <w:sz w:val="28"/>
          <w:szCs w:val="28"/>
        </w:rPr>
        <w:t>(</w:t>
      </w:r>
      <w:r w:rsidRPr="00A41BA3">
        <w:rPr>
          <w:rStyle w:val="mord"/>
          <w:rFonts w:cs="Times New Roman"/>
          <w:sz w:val="28"/>
          <w:szCs w:val="28"/>
        </w:rPr>
        <w:t>t</w:t>
      </w:r>
      <w:r w:rsidRPr="00A41BA3">
        <w:rPr>
          <w:rStyle w:val="mpunct"/>
          <w:rFonts w:cs="Times New Roman"/>
          <w:sz w:val="28"/>
          <w:szCs w:val="28"/>
        </w:rPr>
        <w:t>,</w:t>
      </w:r>
      <w:r w:rsidRPr="00A41BA3">
        <w:rPr>
          <w:rStyle w:val="mord"/>
          <w:rFonts w:cs="Times New Roman"/>
          <w:sz w:val="28"/>
          <w:szCs w:val="28"/>
        </w:rPr>
        <w:t>d</w:t>
      </w:r>
      <w:r w:rsidRPr="00A41BA3">
        <w:rPr>
          <w:rStyle w:val="mclose"/>
          <w:rFonts w:cs="Times New Roman"/>
          <w:sz w:val="28"/>
          <w:szCs w:val="28"/>
        </w:rPr>
        <w:t>)</w:t>
      </w:r>
      <w:r w:rsidRPr="00A41BA3">
        <w:rPr>
          <w:rStyle w:val="mbin"/>
          <w:rFonts w:cs="Times New Roman"/>
          <w:sz w:val="28"/>
          <w:szCs w:val="28"/>
        </w:rPr>
        <w:t>×</w:t>
      </w:r>
      <w:r w:rsidRPr="00A41BA3">
        <w:rPr>
          <w:rStyle w:val="mord"/>
          <w:rFonts w:cs="Times New Roman"/>
          <w:sz w:val="28"/>
          <w:szCs w:val="28"/>
        </w:rPr>
        <w:t>IDF</w:t>
      </w:r>
      <w:r w:rsidRPr="00A41BA3">
        <w:rPr>
          <w:rStyle w:val="mopen"/>
          <w:rFonts w:cs="Times New Roman"/>
          <w:sz w:val="28"/>
          <w:szCs w:val="28"/>
        </w:rPr>
        <w:t>(</w:t>
      </w:r>
      <w:r w:rsidRPr="00A41BA3">
        <w:rPr>
          <w:rStyle w:val="mord"/>
          <w:rFonts w:cs="Times New Roman"/>
          <w:sz w:val="28"/>
          <w:szCs w:val="28"/>
        </w:rPr>
        <w:t>t</w:t>
      </w:r>
      <w:r w:rsidRPr="00A41BA3">
        <w:rPr>
          <w:rStyle w:val="mpunct"/>
          <w:rFonts w:cs="Times New Roman"/>
          <w:sz w:val="28"/>
          <w:szCs w:val="28"/>
        </w:rPr>
        <w:t>,</w:t>
      </w:r>
      <w:r w:rsidRPr="00A41BA3">
        <w:rPr>
          <w:rStyle w:val="mord"/>
          <w:rFonts w:cs="Times New Roman"/>
          <w:sz w:val="28"/>
          <w:szCs w:val="28"/>
        </w:rPr>
        <w:t>D</w:t>
      </w:r>
      <w:r w:rsidRPr="00A41BA3">
        <w:rPr>
          <w:rStyle w:val="mclose"/>
          <w:rFonts w:cs="Times New Roman"/>
          <w:sz w:val="28"/>
          <w:szCs w:val="28"/>
        </w:rPr>
        <w:t>)</w:t>
      </w:r>
    </w:p>
    <w:p w:rsidR="003365EE" w:rsidRPr="00A41BA3" w:rsidRDefault="003365EE" w:rsidP="003365EE">
      <w:pPr>
        <w:pStyle w:val="NormalWeb"/>
        <w:rPr>
          <w:sz w:val="28"/>
          <w:szCs w:val="28"/>
        </w:rPr>
      </w:pPr>
      <w:r w:rsidRPr="00A41BA3">
        <w:rPr>
          <w:sz w:val="28"/>
          <w:szCs w:val="28"/>
        </w:rPr>
        <w:t>Từ nào xuất hiện nhiều trong một tài liệu cụ thể (TF cao) nhưng ít xuất hiện trong các tài liệu khác (IDF cao) sẽ có giá trị TF-IDF cao, thể hiện sự quan trọng của từ đó trong ngữ cảnh tài liệu.</w:t>
      </w:r>
    </w:p>
    <w:p w:rsidR="003365EE" w:rsidRPr="00A41BA3" w:rsidRDefault="003365EE" w:rsidP="003365EE">
      <w:pPr>
        <w:pStyle w:val="Heading3"/>
        <w:rPr>
          <w:sz w:val="28"/>
          <w:szCs w:val="28"/>
        </w:rPr>
      </w:pPr>
      <w:r w:rsidRPr="00A41BA3">
        <w:rPr>
          <w:sz w:val="28"/>
          <w:szCs w:val="28"/>
        </w:rPr>
        <w:lastRenderedPageBreak/>
        <w:t>Ví dụ minh họa:</w:t>
      </w:r>
    </w:p>
    <w:p w:rsidR="003365EE" w:rsidRPr="00A41BA3" w:rsidRDefault="003365EE" w:rsidP="003365EE">
      <w:pPr>
        <w:pStyle w:val="NormalWeb"/>
        <w:rPr>
          <w:sz w:val="28"/>
          <w:szCs w:val="28"/>
        </w:rPr>
      </w:pPr>
      <w:r w:rsidRPr="00A41BA3">
        <w:rPr>
          <w:sz w:val="28"/>
          <w:szCs w:val="28"/>
        </w:rPr>
        <w:t>Giả sử chúng ta có 3 tài liệu:</w:t>
      </w:r>
    </w:p>
    <w:p w:rsidR="003365EE" w:rsidRPr="00A41BA3" w:rsidRDefault="003365EE" w:rsidP="003365EE">
      <w:pPr>
        <w:numPr>
          <w:ilvl w:val="0"/>
          <w:numId w:val="8"/>
        </w:numPr>
        <w:spacing w:before="100" w:beforeAutospacing="1" w:after="100" w:afterAutospacing="1"/>
        <w:jc w:val="left"/>
        <w:rPr>
          <w:rFonts w:cs="Times New Roman"/>
          <w:sz w:val="28"/>
          <w:szCs w:val="28"/>
        </w:rPr>
      </w:pPr>
      <w:r w:rsidRPr="00A41BA3">
        <w:rPr>
          <w:rFonts w:cs="Times New Roman"/>
          <w:sz w:val="28"/>
          <w:szCs w:val="28"/>
        </w:rPr>
        <w:t>"Tôi yêu học máy"</w:t>
      </w:r>
    </w:p>
    <w:p w:rsidR="003365EE" w:rsidRPr="00A41BA3" w:rsidRDefault="003365EE" w:rsidP="003365EE">
      <w:pPr>
        <w:numPr>
          <w:ilvl w:val="0"/>
          <w:numId w:val="8"/>
        </w:numPr>
        <w:spacing w:before="100" w:beforeAutospacing="1" w:after="100" w:afterAutospacing="1"/>
        <w:jc w:val="left"/>
        <w:rPr>
          <w:rFonts w:cs="Times New Roman"/>
          <w:sz w:val="28"/>
          <w:szCs w:val="28"/>
        </w:rPr>
      </w:pPr>
      <w:r w:rsidRPr="00A41BA3">
        <w:rPr>
          <w:rFonts w:cs="Times New Roman"/>
          <w:sz w:val="28"/>
          <w:szCs w:val="28"/>
        </w:rPr>
        <w:t>"Học máy rất thú vị"</w:t>
      </w:r>
    </w:p>
    <w:p w:rsidR="003365EE" w:rsidRPr="00A41BA3" w:rsidRDefault="003365EE" w:rsidP="003365EE">
      <w:pPr>
        <w:numPr>
          <w:ilvl w:val="0"/>
          <w:numId w:val="8"/>
        </w:numPr>
        <w:spacing w:before="100" w:beforeAutospacing="1" w:after="100" w:afterAutospacing="1"/>
        <w:jc w:val="left"/>
        <w:rPr>
          <w:rFonts w:cs="Times New Roman"/>
          <w:sz w:val="28"/>
          <w:szCs w:val="28"/>
        </w:rPr>
      </w:pPr>
      <w:r w:rsidRPr="00A41BA3">
        <w:rPr>
          <w:rFonts w:cs="Times New Roman"/>
          <w:sz w:val="28"/>
          <w:szCs w:val="28"/>
        </w:rPr>
        <w:t>"Tôi yêu thú vị"</w:t>
      </w:r>
    </w:p>
    <w:p w:rsidR="003365EE" w:rsidRPr="00A41BA3" w:rsidRDefault="003365EE" w:rsidP="003365EE">
      <w:pPr>
        <w:pStyle w:val="NormalWeb"/>
        <w:rPr>
          <w:sz w:val="28"/>
          <w:szCs w:val="28"/>
        </w:rPr>
      </w:pPr>
      <w:r w:rsidRPr="00A41BA3">
        <w:rPr>
          <w:sz w:val="28"/>
          <w:szCs w:val="28"/>
        </w:rPr>
        <w:t xml:space="preserve">Từ điển (vocabulary) sẽ là: </w:t>
      </w:r>
      <w:r w:rsidRPr="00A41BA3">
        <w:rPr>
          <w:rStyle w:val="HTMLCode"/>
          <w:rFonts w:ascii="Times New Roman" w:hAnsi="Times New Roman" w:cs="Times New Roman"/>
          <w:sz w:val="28"/>
          <w:szCs w:val="28"/>
        </w:rPr>
        <w:t>['tôi', 'yêu', 'học', 'máy', 'rất', 'thú', 'vị']</w:t>
      </w:r>
      <w:r w:rsidRPr="00A41BA3">
        <w:rPr>
          <w:sz w:val="28"/>
          <w:szCs w:val="28"/>
        </w:rPr>
        <w:t>.</w:t>
      </w:r>
    </w:p>
    <w:p w:rsidR="003365EE" w:rsidRPr="00A41BA3" w:rsidRDefault="003365EE" w:rsidP="003365EE">
      <w:pPr>
        <w:numPr>
          <w:ilvl w:val="0"/>
          <w:numId w:val="9"/>
        </w:numPr>
        <w:spacing w:before="100" w:beforeAutospacing="1" w:after="100" w:afterAutospacing="1"/>
        <w:jc w:val="left"/>
        <w:rPr>
          <w:rFonts w:cs="Times New Roman"/>
          <w:sz w:val="28"/>
          <w:szCs w:val="28"/>
        </w:rPr>
      </w:pPr>
      <w:r w:rsidRPr="00A41BA3">
        <w:rPr>
          <w:rStyle w:val="Strong"/>
          <w:rFonts w:cs="Times New Roman"/>
          <w:sz w:val="28"/>
          <w:szCs w:val="28"/>
        </w:rPr>
        <w:t>TF của từ "học" trong tài liệu 1</w:t>
      </w:r>
      <w:r w:rsidRPr="00A41BA3">
        <w:rPr>
          <w:rFonts w:cs="Times New Roman"/>
          <w:sz w:val="28"/>
          <w:szCs w:val="28"/>
        </w:rPr>
        <w:t xml:space="preserve">: Từ "học" xuất hiện 1 lần trong tài liệu có 4 từ, nên TF = </w:t>
      </w:r>
      <w:r w:rsidRPr="00A41BA3">
        <w:rPr>
          <w:rStyle w:val="katex-mathml"/>
          <w:rFonts w:cs="Times New Roman"/>
          <w:sz w:val="28"/>
          <w:szCs w:val="28"/>
        </w:rPr>
        <w:t>14\frac{1}{4}</w:t>
      </w:r>
      <w:r w:rsidRPr="00A41BA3">
        <w:rPr>
          <w:rStyle w:val="mord"/>
          <w:rFonts w:cs="Times New Roman"/>
          <w:sz w:val="28"/>
          <w:szCs w:val="28"/>
        </w:rPr>
        <w:t>41</w:t>
      </w:r>
      <w:r w:rsidRPr="00A41BA3">
        <w:rPr>
          <w:rStyle w:val="vlist-s"/>
          <w:rFonts w:cs="Times New Roman"/>
          <w:sz w:val="28"/>
          <w:szCs w:val="28"/>
        </w:rPr>
        <w:t>​</w:t>
      </w:r>
      <w:r w:rsidRPr="00A41BA3">
        <w:rPr>
          <w:rFonts w:cs="Times New Roman"/>
          <w:sz w:val="28"/>
          <w:szCs w:val="28"/>
        </w:rPr>
        <w:t>.</w:t>
      </w:r>
    </w:p>
    <w:p w:rsidR="003365EE" w:rsidRPr="00A41BA3" w:rsidRDefault="003365EE" w:rsidP="003365EE">
      <w:pPr>
        <w:numPr>
          <w:ilvl w:val="0"/>
          <w:numId w:val="9"/>
        </w:numPr>
        <w:spacing w:before="100" w:beforeAutospacing="1" w:after="100" w:afterAutospacing="1"/>
        <w:jc w:val="left"/>
        <w:rPr>
          <w:rFonts w:cs="Times New Roman"/>
          <w:sz w:val="28"/>
          <w:szCs w:val="28"/>
        </w:rPr>
      </w:pPr>
      <w:r w:rsidRPr="00A41BA3">
        <w:rPr>
          <w:rStyle w:val="Strong"/>
          <w:rFonts w:cs="Times New Roman"/>
          <w:sz w:val="28"/>
          <w:szCs w:val="28"/>
        </w:rPr>
        <w:t>IDF của từ "học"</w:t>
      </w:r>
      <w:r w:rsidRPr="00A41BA3">
        <w:rPr>
          <w:rFonts w:cs="Times New Roman"/>
          <w:sz w:val="28"/>
          <w:szCs w:val="28"/>
        </w:rPr>
        <w:t xml:space="preserve">: Từ "học" xuất hiện trong 2 tài liệu (tài liệu 1 và tài liệu 2). Tổng số tài liệu là 3, do đó IDF = </w:t>
      </w:r>
      <w:r w:rsidRPr="00A41BA3">
        <w:rPr>
          <w:rStyle w:val="katex-mathml"/>
          <w:rFonts w:cs="Times New Roman"/>
          <w:sz w:val="28"/>
          <w:szCs w:val="28"/>
        </w:rPr>
        <w:t>log⁡(32+1)=log⁡(1)=0\log \left( \frac{3}{2 + 1} \right) = \log (1) = 0</w:t>
      </w:r>
      <w:r w:rsidRPr="00A41BA3">
        <w:rPr>
          <w:rStyle w:val="mop"/>
          <w:rFonts w:cs="Times New Roman"/>
          <w:sz w:val="28"/>
          <w:szCs w:val="28"/>
        </w:rPr>
        <w:t>log</w:t>
      </w:r>
      <w:r w:rsidRPr="00A41BA3">
        <w:rPr>
          <w:rStyle w:val="delimsizing"/>
          <w:rFonts w:cs="Times New Roman"/>
          <w:sz w:val="28"/>
          <w:szCs w:val="28"/>
        </w:rPr>
        <w:t>(</w:t>
      </w:r>
      <w:r w:rsidRPr="00A41BA3">
        <w:rPr>
          <w:rStyle w:val="mord"/>
          <w:rFonts w:cs="Times New Roman"/>
          <w:sz w:val="28"/>
          <w:szCs w:val="28"/>
        </w:rPr>
        <w:t>2</w:t>
      </w:r>
      <w:r w:rsidRPr="00A41BA3">
        <w:rPr>
          <w:rStyle w:val="mbin"/>
          <w:rFonts w:cs="Times New Roman"/>
          <w:sz w:val="28"/>
          <w:szCs w:val="28"/>
        </w:rPr>
        <w:t>+</w:t>
      </w:r>
      <w:r w:rsidRPr="00A41BA3">
        <w:rPr>
          <w:rStyle w:val="mord"/>
          <w:rFonts w:cs="Times New Roman"/>
          <w:sz w:val="28"/>
          <w:szCs w:val="28"/>
        </w:rPr>
        <w:t>13</w:t>
      </w:r>
      <w:r w:rsidRPr="00A41BA3">
        <w:rPr>
          <w:rStyle w:val="vlist-s"/>
          <w:rFonts w:cs="Times New Roman"/>
          <w:sz w:val="28"/>
          <w:szCs w:val="28"/>
        </w:rPr>
        <w:t>​</w:t>
      </w:r>
      <w:r w:rsidRPr="00A41BA3">
        <w:rPr>
          <w:rStyle w:val="delimsizing"/>
          <w:rFonts w:cs="Times New Roman"/>
          <w:sz w:val="28"/>
          <w:szCs w:val="28"/>
        </w:rPr>
        <w:t>)</w:t>
      </w:r>
      <w:r w:rsidRPr="00A41BA3">
        <w:rPr>
          <w:rStyle w:val="mrel"/>
          <w:rFonts w:cs="Times New Roman"/>
          <w:sz w:val="28"/>
          <w:szCs w:val="28"/>
        </w:rPr>
        <w:t>=</w:t>
      </w:r>
      <w:r w:rsidRPr="00A41BA3">
        <w:rPr>
          <w:rStyle w:val="mop"/>
          <w:rFonts w:cs="Times New Roman"/>
          <w:sz w:val="28"/>
          <w:szCs w:val="28"/>
        </w:rPr>
        <w:t>log</w:t>
      </w:r>
      <w:r w:rsidRPr="00A41BA3">
        <w:rPr>
          <w:rStyle w:val="mopen"/>
          <w:rFonts w:cs="Times New Roman"/>
          <w:sz w:val="28"/>
          <w:szCs w:val="28"/>
        </w:rPr>
        <w:t>(</w:t>
      </w:r>
      <w:r w:rsidRPr="00A41BA3">
        <w:rPr>
          <w:rStyle w:val="mord"/>
          <w:rFonts w:cs="Times New Roman"/>
          <w:sz w:val="28"/>
          <w:szCs w:val="28"/>
        </w:rPr>
        <w:t>1</w:t>
      </w:r>
      <w:r w:rsidRPr="00A41BA3">
        <w:rPr>
          <w:rStyle w:val="mclose"/>
          <w:rFonts w:cs="Times New Roman"/>
          <w:sz w:val="28"/>
          <w:szCs w:val="28"/>
        </w:rPr>
        <w:t>)</w:t>
      </w:r>
      <w:r w:rsidRPr="00A41BA3">
        <w:rPr>
          <w:rStyle w:val="mrel"/>
          <w:rFonts w:cs="Times New Roman"/>
          <w:sz w:val="28"/>
          <w:szCs w:val="28"/>
        </w:rPr>
        <w:t>=</w:t>
      </w:r>
      <w:r w:rsidRPr="00A41BA3">
        <w:rPr>
          <w:rStyle w:val="mord"/>
          <w:rFonts w:cs="Times New Roman"/>
          <w:sz w:val="28"/>
          <w:szCs w:val="28"/>
        </w:rPr>
        <w:t>0</w:t>
      </w:r>
      <w:r w:rsidRPr="00A41BA3">
        <w:rPr>
          <w:rFonts w:cs="Times New Roman"/>
          <w:sz w:val="28"/>
          <w:szCs w:val="28"/>
        </w:rPr>
        <w:t>.</w:t>
      </w:r>
    </w:p>
    <w:p w:rsidR="003365EE" w:rsidRPr="00A41BA3" w:rsidRDefault="003365EE" w:rsidP="003365EE">
      <w:pPr>
        <w:pStyle w:val="NormalWeb"/>
        <w:rPr>
          <w:sz w:val="28"/>
          <w:szCs w:val="28"/>
        </w:rPr>
      </w:pPr>
      <w:r w:rsidRPr="00A41BA3">
        <w:rPr>
          <w:sz w:val="28"/>
          <w:szCs w:val="28"/>
        </w:rPr>
        <w:t>Kết quả: Nếu từ nào xuất hiện trong tất cả các tài liệu (như từ rất phổ biến "học"), giá trị TF-IDF của nó sẽ nhỏ, vì nó không giúp phân biệt các tài liệu với nhau. Trong khi đó, những từ xuất hiện nhiều trong một tài liệu nhưng ít xuất hiện trong các tài liệu khác sẽ có TF-IDF cao, thể hiện tầm quan trọng của từ đó trong tài liệu cụ thể.</w:t>
      </w:r>
    </w:p>
    <w:p w:rsidR="003365EE" w:rsidRPr="00A41BA3" w:rsidRDefault="003365EE" w:rsidP="003365EE">
      <w:pPr>
        <w:pStyle w:val="Heading3"/>
        <w:rPr>
          <w:sz w:val="28"/>
          <w:szCs w:val="28"/>
        </w:rPr>
      </w:pPr>
      <w:r w:rsidRPr="00A41BA3">
        <w:rPr>
          <w:sz w:val="28"/>
          <w:szCs w:val="28"/>
        </w:rPr>
        <w:t>Ưu điểm của TF-IDF</w:t>
      </w:r>
    </w:p>
    <w:p w:rsidR="003365EE" w:rsidRPr="00A41BA3" w:rsidRDefault="003365EE" w:rsidP="003365EE">
      <w:pPr>
        <w:numPr>
          <w:ilvl w:val="0"/>
          <w:numId w:val="10"/>
        </w:numPr>
        <w:spacing w:before="100" w:beforeAutospacing="1" w:after="100" w:afterAutospacing="1"/>
        <w:jc w:val="left"/>
        <w:rPr>
          <w:rFonts w:cs="Times New Roman"/>
          <w:sz w:val="28"/>
          <w:szCs w:val="28"/>
        </w:rPr>
      </w:pPr>
      <w:r w:rsidRPr="00A41BA3">
        <w:rPr>
          <w:rStyle w:val="Strong"/>
          <w:rFonts w:cs="Times New Roman"/>
          <w:sz w:val="28"/>
          <w:szCs w:val="28"/>
        </w:rPr>
        <w:t>Giảm trọng số của các từ phổ biến</w:t>
      </w:r>
      <w:r w:rsidRPr="00A41BA3">
        <w:rPr>
          <w:rFonts w:cs="Times New Roman"/>
          <w:sz w:val="28"/>
          <w:szCs w:val="28"/>
        </w:rPr>
        <w:t>: TF-IDF làm giảm trọng số của các từ xuất hiện thường xuyên (như "là", "và", "có"), giúp mô hình tập trung vào các từ mang tính phân biệt cao.</w:t>
      </w:r>
    </w:p>
    <w:p w:rsidR="003365EE" w:rsidRPr="00A41BA3" w:rsidRDefault="003365EE" w:rsidP="003365EE">
      <w:pPr>
        <w:numPr>
          <w:ilvl w:val="0"/>
          <w:numId w:val="10"/>
        </w:numPr>
        <w:spacing w:before="100" w:beforeAutospacing="1" w:after="100" w:afterAutospacing="1"/>
        <w:jc w:val="left"/>
        <w:rPr>
          <w:rFonts w:cs="Times New Roman"/>
          <w:sz w:val="28"/>
          <w:szCs w:val="28"/>
        </w:rPr>
      </w:pPr>
      <w:r w:rsidRPr="00A41BA3">
        <w:rPr>
          <w:rStyle w:val="Strong"/>
          <w:rFonts w:cs="Times New Roman"/>
          <w:sz w:val="28"/>
          <w:szCs w:val="28"/>
        </w:rPr>
        <w:t>Đơn giản và hiệu quả</w:t>
      </w:r>
      <w:r w:rsidRPr="00A41BA3">
        <w:rPr>
          <w:rFonts w:cs="Times New Roman"/>
          <w:sz w:val="28"/>
          <w:szCs w:val="28"/>
        </w:rPr>
        <w:t>: TF-IDF là một kỹ thuật đơn giản nhưng rất hiệu quả cho việc biểu diễn văn bản khi áp dụng cho các mô hình máy học.</w:t>
      </w:r>
    </w:p>
    <w:p w:rsidR="003365EE" w:rsidRPr="00A41BA3" w:rsidRDefault="003365EE" w:rsidP="003365EE">
      <w:pPr>
        <w:pStyle w:val="Heading3"/>
        <w:rPr>
          <w:sz w:val="28"/>
          <w:szCs w:val="28"/>
        </w:rPr>
      </w:pPr>
      <w:r w:rsidRPr="00A41BA3">
        <w:rPr>
          <w:sz w:val="28"/>
          <w:szCs w:val="28"/>
        </w:rPr>
        <w:t>Nhược điểm của TF-IDF</w:t>
      </w:r>
    </w:p>
    <w:p w:rsidR="003365EE" w:rsidRPr="00A41BA3" w:rsidRDefault="003365EE" w:rsidP="003365EE">
      <w:pPr>
        <w:numPr>
          <w:ilvl w:val="0"/>
          <w:numId w:val="11"/>
        </w:numPr>
        <w:spacing w:before="100" w:beforeAutospacing="1" w:after="100" w:afterAutospacing="1"/>
        <w:jc w:val="left"/>
        <w:rPr>
          <w:rFonts w:cs="Times New Roman"/>
          <w:sz w:val="28"/>
          <w:szCs w:val="28"/>
        </w:rPr>
      </w:pPr>
      <w:r w:rsidRPr="00A41BA3">
        <w:rPr>
          <w:rStyle w:val="Strong"/>
          <w:rFonts w:cs="Times New Roman"/>
          <w:sz w:val="28"/>
          <w:szCs w:val="28"/>
        </w:rPr>
        <w:t>Không nắm bắt được ngữ cảnh</w:t>
      </w:r>
      <w:r w:rsidRPr="00A41BA3">
        <w:rPr>
          <w:rFonts w:cs="Times New Roman"/>
          <w:sz w:val="28"/>
          <w:szCs w:val="28"/>
        </w:rPr>
        <w:t>: TF-IDF không quan tâm đến vị trí và ngữ nghĩa của từ trong câu. Nó chỉ tập trung vào tần suất xuất hiện.</w:t>
      </w:r>
    </w:p>
    <w:p w:rsidR="003365EE" w:rsidRPr="00A41BA3" w:rsidRDefault="003365EE" w:rsidP="003365EE">
      <w:pPr>
        <w:numPr>
          <w:ilvl w:val="0"/>
          <w:numId w:val="11"/>
        </w:numPr>
        <w:spacing w:before="100" w:beforeAutospacing="1" w:after="100" w:afterAutospacing="1"/>
        <w:jc w:val="left"/>
        <w:rPr>
          <w:rFonts w:cs="Times New Roman"/>
          <w:sz w:val="28"/>
          <w:szCs w:val="28"/>
        </w:rPr>
      </w:pPr>
      <w:r w:rsidRPr="00A41BA3">
        <w:rPr>
          <w:rStyle w:val="Strong"/>
          <w:rFonts w:cs="Times New Roman"/>
          <w:sz w:val="28"/>
          <w:szCs w:val="28"/>
        </w:rPr>
        <w:t>Không xử lý được mối quan hệ giữa các từ</w:t>
      </w:r>
      <w:r w:rsidRPr="00A41BA3">
        <w:rPr>
          <w:rFonts w:cs="Times New Roman"/>
          <w:sz w:val="28"/>
          <w:szCs w:val="28"/>
        </w:rPr>
        <w:t>: TF-IDF không xem xét mối quan hệ giữa các từ, ví dụ như các cụm từ cố định (collocations) hoặc sự thay đổi ngữ nghĩa theo ngữ cảnh.</w:t>
      </w:r>
    </w:p>
    <w:p w:rsidR="003365EE" w:rsidRPr="00A41BA3" w:rsidRDefault="003365EE" w:rsidP="003365EE">
      <w:pPr>
        <w:pStyle w:val="Heading3"/>
        <w:rPr>
          <w:sz w:val="28"/>
          <w:szCs w:val="28"/>
        </w:rPr>
      </w:pPr>
      <w:r w:rsidRPr="00A41BA3">
        <w:rPr>
          <w:sz w:val="28"/>
          <w:szCs w:val="28"/>
        </w:rPr>
        <w:t>Ứng dụng của TF-IDF</w:t>
      </w:r>
    </w:p>
    <w:p w:rsidR="003365EE" w:rsidRPr="00A41BA3" w:rsidRDefault="003365EE" w:rsidP="003365EE">
      <w:pPr>
        <w:numPr>
          <w:ilvl w:val="0"/>
          <w:numId w:val="12"/>
        </w:numPr>
        <w:spacing w:before="100" w:beforeAutospacing="1" w:after="100" w:afterAutospacing="1"/>
        <w:jc w:val="left"/>
        <w:rPr>
          <w:rFonts w:cs="Times New Roman"/>
          <w:sz w:val="28"/>
          <w:szCs w:val="28"/>
        </w:rPr>
      </w:pPr>
      <w:r w:rsidRPr="00A41BA3">
        <w:rPr>
          <w:rStyle w:val="Strong"/>
          <w:rFonts w:cs="Times New Roman"/>
          <w:sz w:val="28"/>
          <w:szCs w:val="28"/>
        </w:rPr>
        <w:t>Phân loại văn bản</w:t>
      </w:r>
      <w:r w:rsidRPr="00A41BA3">
        <w:rPr>
          <w:rFonts w:cs="Times New Roman"/>
          <w:sz w:val="28"/>
          <w:szCs w:val="28"/>
        </w:rPr>
        <w:t>: TF-IDF thường được sử dụng để trích xuất đặc trưng cho các mô hình phân loại văn bản (email spam detection, sentiment analysis).</w:t>
      </w:r>
    </w:p>
    <w:p w:rsidR="003365EE" w:rsidRPr="00A41BA3" w:rsidRDefault="003365EE" w:rsidP="003365EE">
      <w:pPr>
        <w:numPr>
          <w:ilvl w:val="0"/>
          <w:numId w:val="12"/>
        </w:numPr>
        <w:spacing w:before="100" w:beforeAutospacing="1" w:after="100" w:afterAutospacing="1"/>
        <w:jc w:val="left"/>
        <w:rPr>
          <w:rFonts w:cs="Times New Roman"/>
          <w:sz w:val="28"/>
          <w:szCs w:val="28"/>
        </w:rPr>
      </w:pPr>
      <w:r w:rsidRPr="00A41BA3">
        <w:rPr>
          <w:rStyle w:val="Strong"/>
          <w:rFonts w:cs="Times New Roman"/>
          <w:sz w:val="28"/>
          <w:szCs w:val="28"/>
        </w:rPr>
        <w:t>Tìm kiếm thông tin (Information Retrieval)</w:t>
      </w:r>
      <w:r w:rsidRPr="00A41BA3">
        <w:rPr>
          <w:rFonts w:cs="Times New Roman"/>
          <w:sz w:val="28"/>
          <w:szCs w:val="28"/>
        </w:rPr>
        <w:t>: TF-IDF được sử dụng trong các hệ thống tìm kiếm để đánh giá mức độ liên quan của các tài liệu với truy vấn của người dùng.</w:t>
      </w:r>
    </w:p>
    <w:p w:rsidR="003365EE" w:rsidRPr="00A41BA3" w:rsidRDefault="003365EE" w:rsidP="003365EE">
      <w:pPr>
        <w:pStyle w:val="NormalWeb"/>
        <w:rPr>
          <w:sz w:val="28"/>
          <w:szCs w:val="28"/>
        </w:rPr>
      </w:pPr>
      <w:r w:rsidRPr="00A41BA3">
        <w:rPr>
          <w:sz w:val="28"/>
          <w:szCs w:val="28"/>
        </w:rPr>
        <w:lastRenderedPageBreak/>
        <w:t xml:space="preserve">Tóm lại, </w:t>
      </w:r>
      <w:r w:rsidRPr="00A41BA3">
        <w:rPr>
          <w:rStyle w:val="Strong"/>
          <w:sz w:val="28"/>
          <w:szCs w:val="28"/>
        </w:rPr>
        <w:t>TF-IDF</w:t>
      </w:r>
      <w:r w:rsidRPr="00A41BA3">
        <w:rPr>
          <w:sz w:val="28"/>
          <w:szCs w:val="28"/>
        </w:rPr>
        <w:t xml:space="preserve"> là một phương pháp mạnh mẽ và phổ biến để đánh giá tầm quan trọng của từ trong các bài toán liên quan đến văn bản, giúp cải thiện chất lượng biểu diễn văn bản so với các phương pháp đơn giản như Bag of Words.</w:t>
      </w:r>
    </w:p>
    <w:p w:rsidR="003365EE" w:rsidRDefault="003365EE">
      <w:pPr>
        <w:rPr>
          <w:rFonts w:cs="Times New Roman"/>
          <w:b/>
          <w:bCs/>
          <w:sz w:val="28"/>
          <w:szCs w:val="28"/>
        </w:rPr>
      </w:pPr>
    </w:p>
    <w:p w:rsidR="00A41BA3" w:rsidRPr="00A41BA3" w:rsidRDefault="00A41BA3">
      <w:pPr>
        <w:rPr>
          <w:rFonts w:cs="Times New Roman"/>
          <w:b/>
          <w:bCs/>
          <w:sz w:val="28"/>
          <w:szCs w:val="28"/>
        </w:rPr>
      </w:pPr>
      <w:r w:rsidRPr="00A41BA3">
        <w:rPr>
          <w:rFonts w:cs="Times New Roman"/>
          <w:b/>
          <w:bCs/>
          <w:sz w:val="28"/>
          <w:szCs w:val="28"/>
        </w:rPr>
        <w:drawing>
          <wp:inline distT="0" distB="0" distL="0" distR="0" wp14:anchorId="3905FF03" wp14:editId="5ADE0AC3">
            <wp:extent cx="5430008" cy="2210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008" cy="2210108"/>
                    </a:xfrm>
                    <a:prstGeom prst="rect">
                      <a:avLst/>
                    </a:prstGeom>
                  </pic:spPr>
                </pic:pic>
              </a:graphicData>
            </a:graphic>
          </wp:inline>
        </w:drawing>
      </w:r>
    </w:p>
    <w:p w:rsidR="00A41BA3" w:rsidRPr="00A41BA3" w:rsidRDefault="00A41BA3" w:rsidP="00A41BA3">
      <w:pPr>
        <w:pStyle w:val="NormalWeb"/>
        <w:numPr>
          <w:ilvl w:val="0"/>
          <w:numId w:val="13"/>
        </w:numPr>
        <w:rPr>
          <w:sz w:val="28"/>
          <w:szCs w:val="28"/>
        </w:rPr>
      </w:pPr>
      <w:r w:rsidRPr="00A41BA3">
        <w:rPr>
          <w:rStyle w:val="HTMLCode"/>
          <w:rFonts w:ascii="Times New Roman" w:hAnsi="Times New Roman" w:cs="Times New Roman"/>
          <w:b/>
          <w:bCs/>
          <w:sz w:val="28"/>
          <w:szCs w:val="28"/>
        </w:rPr>
        <w:t>import re</w:t>
      </w:r>
      <w:r w:rsidRPr="00A41BA3">
        <w:rPr>
          <w:sz w:val="28"/>
          <w:szCs w:val="28"/>
        </w:rPr>
        <w:t xml:space="preserve">: Thư viện </w:t>
      </w:r>
      <w:r w:rsidRPr="00A41BA3">
        <w:rPr>
          <w:rStyle w:val="HTMLCode"/>
          <w:rFonts w:ascii="Times New Roman" w:hAnsi="Times New Roman" w:cs="Times New Roman"/>
          <w:sz w:val="28"/>
          <w:szCs w:val="28"/>
        </w:rPr>
        <w:t>re</w:t>
      </w:r>
      <w:r w:rsidRPr="00A41BA3">
        <w:rPr>
          <w:sz w:val="28"/>
          <w:szCs w:val="28"/>
        </w:rPr>
        <w:t xml:space="preserve"> cung cấp các công cụ làm việc với biểu thức chính quy (regular expressions) trong Python. Nó hữu ích trong việc tìm kiếm và thao tác với các mẫu ký tự trong văn bản.</w:t>
      </w:r>
    </w:p>
    <w:p w:rsidR="00A41BA3" w:rsidRPr="00A41BA3" w:rsidRDefault="00A41BA3" w:rsidP="00A41BA3">
      <w:pPr>
        <w:pStyle w:val="NormalWeb"/>
        <w:numPr>
          <w:ilvl w:val="0"/>
          <w:numId w:val="13"/>
        </w:numPr>
        <w:rPr>
          <w:sz w:val="28"/>
          <w:szCs w:val="28"/>
        </w:rPr>
      </w:pPr>
      <w:r w:rsidRPr="00A41BA3">
        <w:rPr>
          <w:rStyle w:val="HTMLCode"/>
          <w:rFonts w:ascii="Times New Roman" w:hAnsi="Times New Roman" w:cs="Times New Roman"/>
          <w:b/>
          <w:bCs/>
          <w:sz w:val="28"/>
          <w:szCs w:val="28"/>
        </w:rPr>
        <w:t>import string</w:t>
      </w:r>
      <w:r w:rsidRPr="00A41BA3">
        <w:rPr>
          <w:sz w:val="28"/>
          <w:szCs w:val="28"/>
        </w:rPr>
        <w:t xml:space="preserve">: Thư viện </w:t>
      </w:r>
      <w:r w:rsidRPr="00A41BA3">
        <w:rPr>
          <w:rStyle w:val="HTMLCode"/>
          <w:rFonts w:ascii="Times New Roman" w:hAnsi="Times New Roman" w:cs="Times New Roman"/>
          <w:sz w:val="28"/>
          <w:szCs w:val="28"/>
        </w:rPr>
        <w:t>string</w:t>
      </w:r>
      <w:r w:rsidRPr="00A41BA3">
        <w:rPr>
          <w:sz w:val="28"/>
          <w:szCs w:val="28"/>
        </w:rPr>
        <w:t xml:space="preserve"> cung cấp các hằng số và hàm thao tác với chuỗi ký tự, như chữ cái, ký tự trắng, ký tự đặc biệt, v.v.</w:t>
      </w:r>
    </w:p>
    <w:p w:rsidR="00A41BA3" w:rsidRPr="00A41BA3" w:rsidRDefault="00A41BA3" w:rsidP="00A41BA3">
      <w:pPr>
        <w:pStyle w:val="NormalWeb"/>
        <w:numPr>
          <w:ilvl w:val="0"/>
          <w:numId w:val="13"/>
        </w:numPr>
        <w:rPr>
          <w:sz w:val="28"/>
          <w:szCs w:val="28"/>
        </w:rPr>
      </w:pPr>
      <w:r w:rsidRPr="00A41BA3">
        <w:rPr>
          <w:rStyle w:val="HTMLCode"/>
          <w:rFonts w:ascii="Times New Roman" w:hAnsi="Times New Roman" w:cs="Times New Roman"/>
          <w:b/>
          <w:bCs/>
          <w:sz w:val="28"/>
          <w:szCs w:val="28"/>
        </w:rPr>
        <w:t>import nltk</w:t>
      </w:r>
      <w:r w:rsidRPr="00A41BA3">
        <w:rPr>
          <w:sz w:val="28"/>
          <w:szCs w:val="28"/>
        </w:rPr>
        <w:t xml:space="preserve">: </w:t>
      </w:r>
      <w:r w:rsidRPr="00A41BA3">
        <w:rPr>
          <w:rStyle w:val="HTMLCode"/>
          <w:rFonts w:ascii="Times New Roman" w:hAnsi="Times New Roman" w:cs="Times New Roman"/>
          <w:sz w:val="28"/>
          <w:szCs w:val="28"/>
        </w:rPr>
        <w:t>nltk</w:t>
      </w:r>
      <w:r w:rsidRPr="00A41BA3">
        <w:rPr>
          <w:sz w:val="28"/>
          <w:szCs w:val="28"/>
        </w:rPr>
        <w:t xml:space="preserve"> là thư viện Python mạnh mẽ cho xử lý ngôn ngữ tự nhiên (Natural Language Toolkit). Nó cung cấp các công cụ để phân tích và thao tác với văn bản.</w:t>
      </w:r>
    </w:p>
    <w:p w:rsidR="00A41BA3" w:rsidRPr="00A41BA3" w:rsidRDefault="00A41BA3" w:rsidP="00A41BA3">
      <w:pPr>
        <w:pStyle w:val="NormalWeb"/>
        <w:numPr>
          <w:ilvl w:val="0"/>
          <w:numId w:val="13"/>
        </w:numPr>
        <w:rPr>
          <w:sz w:val="28"/>
          <w:szCs w:val="28"/>
        </w:rPr>
      </w:pPr>
      <w:r w:rsidRPr="00A41BA3">
        <w:rPr>
          <w:rStyle w:val="HTMLCode"/>
          <w:rFonts w:ascii="Times New Roman" w:hAnsi="Times New Roman" w:cs="Times New Roman"/>
          <w:b/>
          <w:bCs/>
          <w:sz w:val="28"/>
          <w:szCs w:val="28"/>
        </w:rPr>
        <w:t>nltk.download('stopwords')</w:t>
      </w:r>
      <w:r w:rsidRPr="00A41BA3">
        <w:rPr>
          <w:sz w:val="28"/>
          <w:szCs w:val="28"/>
        </w:rPr>
        <w:t xml:space="preserve">: Dòng lệnh này tải xuống bộ dữ liệu "stopwords" từ </w:t>
      </w:r>
      <w:r w:rsidRPr="00A41BA3">
        <w:rPr>
          <w:rStyle w:val="HTMLCode"/>
          <w:rFonts w:ascii="Times New Roman" w:hAnsi="Times New Roman" w:cs="Times New Roman"/>
          <w:sz w:val="28"/>
          <w:szCs w:val="28"/>
        </w:rPr>
        <w:t>nltk</w:t>
      </w:r>
      <w:r w:rsidRPr="00A41BA3">
        <w:rPr>
          <w:sz w:val="28"/>
          <w:szCs w:val="28"/>
        </w:rPr>
        <w:t>. Stopwords là các từ thường không có ý nghĩa lớn trong phân tích ngôn ngữ, như "và", "hoặc", "nhưng", v.v., thường bị loại bỏ trong xử lý văn bản.</w:t>
      </w:r>
    </w:p>
    <w:p w:rsidR="00A41BA3" w:rsidRPr="00A41BA3" w:rsidRDefault="00A41BA3" w:rsidP="00A41BA3">
      <w:pPr>
        <w:pStyle w:val="NormalWeb"/>
        <w:numPr>
          <w:ilvl w:val="0"/>
          <w:numId w:val="13"/>
        </w:numPr>
        <w:rPr>
          <w:sz w:val="28"/>
          <w:szCs w:val="28"/>
        </w:rPr>
      </w:pPr>
      <w:r w:rsidRPr="00A41BA3">
        <w:rPr>
          <w:rStyle w:val="HTMLCode"/>
          <w:rFonts w:ascii="Times New Roman" w:hAnsi="Times New Roman" w:cs="Times New Roman"/>
          <w:b/>
          <w:bCs/>
          <w:sz w:val="28"/>
          <w:szCs w:val="28"/>
        </w:rPr>
        <w:t>nltk.download('wordnet')</w:t>
      </w:r>
      <w:r w:rsidRPr="00A41BA3">
        <w:rPr>
          <w:sz w:val="28"/>
          <w:szCs w:val="28"/>
        </w:rPr>
        <w:t xml:space="preserve">: Tải xuống WordNet từ </w:t>
      </w:r>
      <w:r w:rsidRPr="00A41BA3">
        <w:rPr>
          <w:rStyle w:val="HTMLCode"/>
          <w:rFonts w:ascii="Times New Roman" w:hAnsi="Times New Roman" w:cs="Times New Roman"/>
          <w:sz w:val="28"/>
          <w:szCs w:val="28"/>
        </w:rPr>
        <w:t>nltk</w:t>
      </w:r>
      <w:r w:rsidRPr="00A41BA3">
        <w:rPr>
          <w:sz w:val="28"/>
          <w:szCs w:val="28"/>
        </w:rPr>
        <w:t>. WordNet là một cơ sở dữ liệu từ vựng tiếng Anh được tổ chức thành các nhóm từ đồng nghĩa, giúp việc xử lý từ vựng và phân tích ngôn ngữ.</w:t>
      </w:r>
    </w:p>
    <w:p w:rsidR="00A41BA3" w:rsidRPr="00A41BA3" w:rsidRDefault="00A41BA3" w:rsidP="00A41BA3">
      <w:pPr>
        <w:pStyle w:val="NormalWeb"/>
        <w:numPr>
          <w:ilvl w:val="0"/>
          <w:numId w:val="13"/>
        </w:numPr>
        <w:rPr>
          <w:sz w:val="28"/>
          <w:szCs w:val="28"/>
        </w:rPr>
      </w:pPr>
      <w:r w:rsidRPr="00A41BA3">
        <w:rPr>
          <w:rStyle w:val="HTMLCode"/>
          <w:rFonts w:ascii="Times New Roman" w:hAnsi="Times New Roman" w:cs="Times New Roman"/>
          <w:b/>
          <w:bCs/>
          <w:sz w:val="28"/>
          <w:szCs w:val="28"/>
        </w:rPr>
        <w:t>from nltk.corpus import stopwords</w:t>
      </w:r>
      <w:r w:rsidRPr="00A41BA3">
        <w:rPr>
          <w:sz w:val="28"/>
          <w:szCs w:val="28"/>
        </w:rPr>
        <w:t xml:space="preserve">: Import danh sách stopwords từ </w:t>
      </w:r>
      <w:r w:rsidRPr="00A41BA3">
        <w:rPr>
          <w:rStyle w:val="HTMLCode"/>
          <w:rFonts w:ascii="Times New Roman" w:hAnsi="Times New Roman" w:cs="Times New Roman"/>
          <w:sz w:val="28"/>
          <w:szCs w:val="28"/>
        </w:rPr>
        <w:t>nltk.corpus</w:t>
      </w:r>
      <w:r w:rsidRPr="00A41BA3">
        <w:rPr>
          <w:sz w:val="28"/>
          <w:szCs w:val="28"/>
        </w:rPr>
        <w:t>. Danh sách này sẽ được sử dụng để loại bỏ các từ không cần thiết khỏi văn bản.</w:t>
      </w:r>
    </w:p>
    <w:p w:rsidR="00A41BA3" w:rsidRPr="00A41BA3" w:rsidRDefault="00A41BA3" w:rsidP="00A41BA3">
      <w:pPr>
        <w:pStyle w:val="NormalWeb"/>
        <w:numPr>
          <w:ilvl w:val="0"/>
          <w:numId w:val="13"/>
        </w:numPr>
        <w:rPr>
          <w:sz w:val="28"/>
          <w:szCs w:val="28"/>
        </w:rPr>
      </w:pPr>
      <w:r w:rsidRPr="00A41BA3">
        <w:rPr>
          <w:rStyle w:val="HTMLCode"/>
          <w:rFonts w:ascii="Times New Roman" w:hAnsi="Times New Roman" w:cs="Times New Roman"/>
          <w:b/>
          <w:bCs/>
          <w:sz w:val="28"/>
          <w:szCs w:val="28"/>
        </w:rPr>
        <w:t>from nltk.stem import WordNetLemmatizer</w:t>
      </w:r>
      <w:r w:rsidRPr="00A41BA3">
        <w:rPr>
          <w:sz w:val="28"/>
          <w:szCs w:val="28"/>
        </w:rPr>
        <w:t xml:space="preserve">: Import công cụ "WordNetLemmatizer" từ thư viện </w:t>
      </w:r>
      <w:r w:rsidRPr="00A41BA3">
        <w:rPr>
          <w:rStyle w:val="HTMLCode"/>
          <w:rFonts w:ascii="Times New Roman" w:hAnsi="Times New Roman" w:cs="Times New Roman"/>
          <w:sz w:val="28"/>
          <w:szCs w:val="28"/>
        </w:rPr>
        <w:t>nltk</w:t>
      </w:r>
      <w:r w:rsidRPr="00A41BA3">
        <w:rPr>
          <w:sz w:val="28"/>
          <w:szCs w:val="28"/>
        </w:rPr>
        <w:t>. Lemmatization là quá trình chuyển đổi các từ về dạng cơ bản của chúng, ví dụ như chuyển từ "running" thành "run".</w:t>
      </w:r>
    </w:p>
    <w:p w:rsidR="00A41BA3" w:rsidRPr="00A41BA3" w:rsidRDefault="00A41BA3" w:rsidP="00A41BA3">
      <w:pPr>
        <w:pStyle w:val="NormalWeb"/>
        <w:numPr>
          <w:ilvl w:val="0"/>
          <w:numId w:val="13"/>
        </w:numPr>
        <w:rPr>
          <w:sz w:val="28"/>
          <w:szCs w:val="28"/>
        </w:rPr>
      </w:pPr>
      <w:r w:rsidRPr="00A41BA3">
        <w:rPr>
          <w:rStyle w:val="HTMLCode"/>
          <w:rFonts w:ascii="Times New Roman" w:hAnsi="Times New Roman" w:cs="Times New Roman"/>
          <w:b/>
          <w:bCs/>
          <w:sz w:val="28"/>
          <w:szCs w:val="28"/>
        </w:rPr>
        <w:t>from bs4 import BeautifulSoup</w:t>
      </w:r>
      <w:r w:rsidRPr="00A41BA3">
        <w:rPr>
          <w:sz w:val="28"/>
          <w:szCs w:val="28"/>
        </w:rPr>
        <w:t xml:space="preserve">: Import BeautifulSoup từ thư viện </w:t>
      </w:r>
      <w:r w:rsidRPr="00A41BA3">
        <w:rPr>
          <w:rStyle w:val="HTMLCode"/>
          <w:rFonts w:ascii="Times New Roman" w:hAnsi="Times New Roman" w:cs="Times New Roman"/>
          <w:sz w:val="28"/>
          <w:szCs w:val="28"/>
        </w:rPr>
        <w:t>bs4</w:t>
      </w:r>
      <w:r w:rsidRPr="00A41BA3">
        <w:rPr>
          <w:sz w:val="28"/>
          <w:szCs w:val="28"/>
        </w:rPr>
        <w:t>. BeautifulSoup là công cụ dùng để phân tích cú pháp HTML và XML, rất hữu ích để trích xuất dữ liệu từ các trang web.</w:t>
      </w:r>
    </w:p>
    <w:p w:rsidR="00A41BA3" w:rsidRPr="00A41BA3" w:rsidRDefault="00A41BA3" w:rsidP="00A41BA3">
      <w:pPr>
        <w:pStyle w:val="NormalWeb"/>
        <w:numPr>
          <w:ilvl w:val="0"/>
          <w:numId w:val="13"/>
        </w:numPr>
        <w:rPr>
          <w:sz w:val="28"/>
          <w:szCs w:val="28"/>
        </w:rPr>
      </w:pPr>
      <w:r w:rsidRPr="00A41BA3">
        <w:rPr>
          <w:rStyle w:val="HTMLCode"/>
          <w:rFonts w:ascii="Times New Roman" w:hAnsi="Times New Roman" w:cs="Times New Roman"/>
          <w:b/>
          <w:bCs/>
          <w:sz w:val="28"/>
          <w:szCs w:val="28"/>
        </w:rPr>
        <w:t>import contractions</w:t>
      </w:r>
      <w:r w:rsidRPr="00A41BA3">
        <w:rPr>
          <w:sz w:val="28"/>
          <w:szCs w:val="28"/>
        </w:rPr>
        <w:t xml:space="preserve">: Thư viện </w:t>
      </w:r>
      <w:r w:rsidRPr="00A41BA3">
        <w:rPr>
          <w:rStyle w:val="HTMLCode"/>
          <w:rFonts w:ascii="Times New Roman" w:hAnsi="Times New Roman" w:cs="Times New Roman"/>
          <w:sz w:val="28"/>
          <w:szCs w:val="28"/>
        </w:rPr>
        <w:t>contractions</w:t>
      </w:r>
      <w:r w:rsidRPr="00A41BA3">
        <w:rPr>
          <w:sz w:val="28"/>
          <w:szCs w:val="28"/>
        </w:rPr>
        <w:t xml:space="preserve"> giúp mở rộng các dạng rút gọn trong tiếng Anh, ví dụ như chuyển "don't" thành "do not".</w:t>
      </w:r>
    </w:p>
    <w:p w:rsidR="00A41BA3" w:rsidRDefault="00A41BA3">
      <w:pPr>
        <w:rPr>
          <w:rFonts w:cs="Times New Roman"/>
          <w:b/>
          <w:bCs/>
          <w:sz w:val="28"/>
          <w:szCs w:val="28"/>
        </w:rPr>
      </w:pPr>
    </w:p>
    <w:p w:rsidR="004F7503" w:rsidRDefault="004F7503">
      <w:pPr>
        <w:rPr>
          <w:rFonts w:cs="Times New Roman"/>
          <w:b/>
          <w:bCs/>
          <w:sz w:val="28"/>
          <w:szCs w:val="28"/>
        </w:rPr>
      </w:pPr>
    </w:p>
    <w:p w:rsidR="004F7503" w:rsidRDefault="004F7503" w:rsidP="004F7503">
      <w:pPr>
        <w:pStyle w:val="Heading3"/>
      </w:pPr>
      <w:r>
        <w:t xml:space="preserve">1. </w:t>
      </w:r>
      <w:r>
        <w:rPr>
          <w:rStyle w:val="Strong"/>
          <w:b/>
          <w:bCs/>
        </w:rPr>
        <w:t>Dòng đầu tiên</w:t>
      </w:r>
      <w:r>
        <w:t>:</w:t>
      </w:r>
    </w:p>
    <w:p w:rsidR="004F7503" w:rsidRDefault="004F7503" w:rsidP="004F7503">
      <w:pPr>
        <w:pStyle w:val="HTMLPreformatted"/>
      </w:pPr>
      <w:r>
        <w:t>python</w:t>
      </w:r>
    </w:p>
    <w:p w:rsidR="004F7503" w:rsidRDefault="004F7503" w:rsidP="004F7503">
      <w:pPr>
        <w:pStyle w:val="HTMLPreformatted"/>
      </w:pPr>
      <w:r>
        <w:t>Sao chép mã</w:t>
      </w:r>
    </w:p>
    <w:p w:rsidR="004F7503" w:rsidRDefault="004F7503" w:rsidP="004F7503">
      <w:pPr>
        <w:pStyle w:val="HTMLPreformatted"/>
        <w:rPr>
          <w:rStyle w:val="HTMLCode"/>
        </w:rPr>
      </w:pPr>
      <w:r>
        <w:rPr>
          <w:rStyle w:val="HTMLCode"/>
        </w:rPr>
        <w:t xml:space="preserve">text = </w:t>
      </w:r>
      <w:r>
        <w:rPr>
          <w:rStyle w:val="hljs-string"/>
        </w:rPr>
        <w:t>""</w:t>
      </w:r>
      <w:r>
        <w:rPr>
          <w:rStyle w:val="HTMLCode"/>
        </w:rPr>
        <w:t xml:space="preserve">.join([word.lower() </w:t>
      </w:r>
      <w:r>
        <w:rPr>
          <w:rStyle w:val="hljs-keyword"/>
        </w:rPr>
        <w:t>for</w:t>
      </w:r>
      <w:r>
        <w:rPr>
          <w:rStyle w:val="HTMLCode"/>
        </w:rPr>
        <w:t xml:space="preserve"> word </w:t>
      </w:r>
      <w:r>
        <w:rPr>
          <w:rStyle w:val="hljs-keyword"/>
        </w:rPr>
        <w:t>in</w:t>
      </w:r>
      <w:r>
        <w:rPr>
          <w:rStyle w:val="HTMLCode"/>
        </w:rPr>
        <w:t xml:space="preserve"> text </w:t>
      </w:r>
      <w:r>
        <w:rPr>
          <w:rStyle w:val="hljs-keyword"/>
        </w:rPr>
        <w:t>if</w:t>
      </w:r>
      <w:r>
        <w:rPr>
          <w:rStyle w:val="HTMLCode"/>
        </w:rPr>
        <w:t xml:space="preserve"> word </w:t>
      </w:r>
      <w:r>
        <w:rPr>
          <w:rStyle w:val="hljs-keyword"/>
        </w:rPr>
        <w:t>not</w:t>
      </w:r>
      <w:r>
        <w:rPr>
          <w:rStyle w:val="HTMLCode"/>
        </w:rPr>
        <w:t xml:space="preserve"> </w:t>
      </w:r>
      <w:r>
        <w:rPr>
          <w:rStyle w:val="hljs-keyword"/>
        </w:rPr>
        <w:t>in</w:t>
      </w:r>
      <w:r>
        <w:rPr>
          <w:rStyle w:val="HTMLCode"/>
        </w:rPr>
        <w:t xml:space="preserve"> string.punctuation])</w:t>
      </w:r>
    </w:p>
    <w:p w:rsidR="004F7503" w:rsidRDefault="004F7503" w:rsidP="004F7503">
      <w:pPr>
        <w:numPr>
          <w:ilvl w:val="0"/>
          <w:numId w:val="14"/>
        </w:numPr>
        <w:spacing w:before="100" w:beforeAutospacing="1" w:after="100" w:afterAutospacing="1"/>
        <w:jc w:val="left"/>
      </w:pPr>
      <w:r>
        <w:rPr>
          <w:rStyle w:val="Strong"/>
        </w:rPr>
        <w:t>Chức năng</w:t>
      </w:r>
      <w:r>
        <w:t>:</w:t>
      </w:r>
    </w:p>
    <w:p w:rsidR="004F7503" w:rsidRDefault="004F7503" w:rsidP="004F7503">
      <w:pPr>
        <w:numPr>
          <w:ilvl w:val="1"/>
          <w:numId w:val="14"/>
        </w:numPr>
        <w:spacing w:before="100" w:beforeAutospacing="1" w:after="100" w:afterAutospacing="1"/>
        <w:jc w:val="left"/>
      </w:pPr>
      <w:r>
        <w:t>Loại bỏ dấu câu và chuyển tất cả chữ cái trong văn bản thành chữ thường.</w:t>
      </w:r>
    </w:p>
    <w:p w:rsidR="004F7503" w:rsidRDefault="004F7503" w:rsidP="004F7503">
      <w:pPr>
        <w:numPr>
          <w:ilvl w:val="0"/>
          <w:numId w:val="14"/>
        </w:numPr>
        <w:spacing w:before="100" w:beforeAutospacing="1" w:after="100" w:afterAutospacing="1"/>
        <w:jc w:val="left"/>
      </w:pPr>
      <w:r>
        <w:rPr>
          <w:rStyle w:val="Strong"/>
        </w:rPr>
        <w:t>Cách thức hoạt động</w:t>
      </w:r>
      <w:r>
        <w:t>:</w:t>
      </w:r>
    </w:p>
    <w:p w:rsidR="004F7503" w:rsidRDefault="004F7503" w:rsidP="004F7503">
      <w:pPr>
        <w:numPr>
          <w:ilvl w:val="1"/>
          <w:numId w:val="14"/>
        </w:numPr>
        <w:spacing w:before="100" w:beforeAutospacing="1" w:after="100" w:afterAutospacing="1"/>
        <w:jc w:val="left"/>
      </w:pPr>
      <w:r>
        <w:rPr>
          <w:rStyle w:val="HTMLCode"/>
          <w:rFonts w:eastAsiaTheme="minorHAnsi"/>
        </w:rPr>
        <w:t>word.lower()</w:t>
      </w:r>
      <w:r>
        <w:t>: Chuyển từng từ trong văn bản thành chữ thường.</w:t>
      </w:r>
    </w:p>
    <w:p w:rsidR="004F7503" w:rsidRDefault="004F7503" w:rsidP="004F7503">
      <w:pPr>
        <w:numPr>
          <w:ilvl w:val="1"/>
          <w:numId w:val="14"/>
        </w:numPr>
        <w:spacing w:before="100" w:beforeAutospacing="1" w:after="100" w:afterAutospacing="1"/>
        <w:jc w:val="left"/>
      </w:pPr>
      <w:r>
        <w:rPr>
          <w:rStyle w:val="HTMLCode"/>
          <w:rFonts w:eastAsiaTheme="minorHAnsi"/>
        </w:rPr>
        <w:t>for word in text</w:t>
      </w:r>
      <w:r>
        <w:t xml:space="preserve">: Duyệt qua từng ký tự trong chuỗi </w:t>
      </w:r>
      <w:r>
        <w:rPr>
          <w:rStyle w:val="HTMLCode"/>
          <w:rFonts w:eastAsiaTheme="minorHAnsi"/>
        </w:rPr>
        <w:t>text</w:t>
      </w:r>
      <w:r>
        <w:t>.</w:t>
      </w:r>
    </w:p>
    <w:p w:rsidR="004F7503" w:rsidRDefault="004F7503" w:rsidP="004F7503">
      <w:pPr>
        <w:numPr>
          <w:ilvl w:val="1"/>
          <w:numId w:val="14"/>
        </w:numPr>
        <w:spacing w:before="100" w:beforeAutospacing="1" w:after="100" w:afterAutospacing="1"/>
        <w:jc w:val="left"/>
      </w:pPr>
      <w:r>
        <w:rPr>
          <w:rStyle w:val="HTMLCode"/>
          <w:rFonts w:eastAsiaTheme="minorHAnsi"/>
        </w:rPr>
        <w:t>if word not in string.punctuation</w:t>
      </w:r>
      <w:r>
        <w:t xml:space="preserve">: Điều kiện kiểm tra ký tự có phải dấu câu hay không (thư viện </w:t>
      </w:r>
      <w:r>
        <w:rPr>
          <w:rStyle w:val="HTMLCode"/>
          <w:rFonts w:eastAsiaTheme="minorHAnsi"/>
        </w:rPr>
        <w:t>string.punctuation</w:t>
      </w:r>
      <w:r>
        <w:t xml:space="preserve"> chứa danh sách các dấu câu như </w:t>
      </w:r>
      <w:r>
        <w:rPr>
          <w:rStyle w:val="HTMLCode"/>
          <w:rFonts w:eastAsiaTheme="minorHAnsi"/>
        </w:rPr>
        <w:t>.,!?</w:t>
      </w:r>
      <w:r>
        <w:t>).</w:t>
      </w:r>
    </w:p>
    <w:p w:rsidR="004F7503" w:rsidRDefault="004F7503" w:rsidP="004F7503">
      <w:pPr>
        <w:numPr>
          <w:ilvl w:val="1"/>
          <w:numId w:val="14"/>
        </w:numPr>
        <w:spacing w:before="100" w:beforeAutospacing="1" w:after="100" w:afterAutospacing="1"/>
        <w:jc w:val="left"/>
      </w:pPr>
      <w:r>
        <w:rPr>
          <w:rStyle w:val="HTMLCode"/>
          <w:rFonts w:eastAsiaTheme="minorHAnsi"/>
        </w:rPr>
        <w:t>''.join([...])</w:t>
      </w:r>
      <w:r>
        <w:t>: Kết hợp tất cả các ký tự lại thành một chuỗi mới mà không có dấu câu.</w:t>
      </w:r>
    </w:p>
    <w:p w:rsidR="004F7503" w:rsidRDefault="004F7503" w:rsidP="004F7503">
      <w:pPr>
        <w:pStyle w:val="Heading3"/>
      </w:pPr>
      <w:r>
        <w:t xml:space="preserve">2. </w:t>
      </w:r>
      <w:r>
        <w:rPr>
          <w:rStyle w:val="Strong"/>
          <w:b/>
          <w:bCs/>
        </w:rPr>
        <w:t>Dòng thứ hai</w:t>
      </w:r>
      <w:r>
        <w:t>:</w:t>
      </w:r>
    </w:p>
    <w:p w:rsidR="004F7503" w:rsidRDefault="004F7503" w:rsidP="004F7503">
      <w:pPr>
        <w:pStyle w:val="HTMLPreformatted"/>
      </w:pPr>
      <w:r>
        <w:t>python</w:t>
      </w:r>
    </w:p>
    <w:p w:rsidR="004F7503" w:rsidRDefault="004F7503" w:rsidP="004F7503">
      <w:pPr>
        <w:pStyle w:val="HTMLPreformatted"/>
      </w:pPr>
      <w:r>
        <w:t>Sao chép mã</w:t>
      </w:r>
    </w:p>
    <w:p w:rsidR="004F7503" w:rsidRDefault="004F7503" w:rsidP="004F7503">
      <w:pPr>
        <w:pStyle w:val="HTMLPreformatted"/>
        <w:rPr>
          <w:rStyle w:val="HTMLCode"/>
        </w:rPr>
      </w:pPr>
      <w:r>
        <w:rPr>
          <w:rStyle w:val="HTMLCode"/>
        </w:rPr>
        <w:t xml:space="preserve">text = </w:t>
      </w:r>
      <w:r>
        <w:rPr>
          <w:rStyle w:val="hljs-string"/>
        </w:rPr>
        <w:t>" "</w:t>
      </w:r>
      <w:r>
        <w:rPr>
          <w:rStyle w:val="HTMLCode"/>
        </w:rPr>
        <w:t xml:space="preserve">.join([wl.lemmatize(word) </w:t>
      </w:r>
      <w:r>
        <w:rPr>
          <w:rStyle w:val="hljs-keyword"/>
        </w:rPr>
        <w:t>for</w:t>
      </w:r>
      <w:r>
        <w:rPr>
          <w:rStyle w:val="HTMLCode"/>
        </w:rPr>
        <w:t xml:space="preserve"> word </w:t>
      </w:r>
      <w:r>
        <w:rPr>
          <w:rStyle w:val="hljs-keyword"/>
        </w:rPr>
        <w:t>in</w:t>
      </w:r>
      <w:r>
        <w:rPr>
          <w:rStyle w:val="HTMLCode"/>
        </w:rPr>
        <w:t xml:space="preserve"> text.split() </w:t>
      </w:r>
      <w:r>
        <w:rPr>
          <w:rStyle w:val="hljs-keyword"/>
        </w:rPr>
        <w:t>if</w:t>
      </w:r>
      <w:r>
        <w:rPr>
          <w:rStyle w:val="HTMLCode"/>
        </w:rPr>
        <w:t xml:space="preserve"> word </w:t>
      </w:r>
      <w:r>
        <w:rPr>
          <w:rStyle w:val="hljs-keyword"/>
        </w:rPr>
        <w:t>not</w:t>
      </w:r>
      <w:r>
        <w:rPr>
          <w:rStyle w:val="HTMLCode"/>
        </w:rPr>
        <w:t xml:space="preserve"> </w:t>
      </w:r>
      <w:r>
        <w:rPr>
          <w:rStyle w:val="hljs-keyword"/>
        </w:rPr>
        <w:t>in</w:t>
      </w:r>
      <w:r>
        <w:rPr>
          <w:rStyle w:val="HTMLCode"/>
        </w:rPr>
        <w:t xml:space="preserve"> stop </w:t>
      </w:r>
      <w:r>
        <w:rPr>
          <w:rStyle w:val="hljs-keyword"/>
        </w:rPr>
        <w:t>and</w:t>
      </w:r>
      <w:r>
        <w:rPr>
          <w:rStyle w:val="HTMLCode"/>
        </w:rPr>
        <w:t xml:space="preserve"> word.isalpha()])</w:t>
      </w:r>
    </w:p>
    <w:p w:rsidR="004F7503" w:rsidRDefault="004F7503" w:rsidP="004F7503">
      <w:pPr>
        <w:numPr>
          <w:ilvl w:val="0"/>
          <w:numId w:val="15"/>
        </w:numPr>
        <w:spacing w:before="100" w:beforeAutospacing="1" w:after="100" w:afterAutospacing="1"/>
        <w:jc w:val="left"/>
      </w:pPr>
      <w:r>
        <w:rPr>
          <w:rStyle w:val="Strong"/>
        </w:rPr>
        <w:t>Chức năng</w:t>
      </w:r>
      <w:r>
        <w:t>:</w:t>
      </w:r>
    </w:p>
    <w:p w:rsidR="004F7503" w:rsidRDefault="004F7503" w:rsidP="004F7503">
      <w:pPr>
        <w:numPr>
          <w:ilvl w:val="1"/>
          <w:numId w:val="15"/>
        </w:numPr>
        <w:spacing w:before="100" w:beforeAutospacing="1" w:after="100" w:afterAutospacing="1"/>
        <w:jc w:val="left"/>
      </w:pPr>
      <w:r>
        <w:t>Lemmatization (đưa các từ về dạng gốc của chúng) và loại bỏ stopwords cùng các từ không phải là chữ cái (như số).</w:t>
      </w:r>
    </w:p>
    <w:p w:rsidR="004F7503" w:rsidRDefault="004F7503" w:rsidP="004F7503">
      <w:pPr>
        <w:numPr>
          <w:ilvl w:val="0"/>
          <w:numId w:val="15"/>
        </w:numPr>
        <w:spacing w:before="100" w:beforeAutospacing="1" w:after="100" w:afterAutospacing="1"/>
        <w:jc w:val="left"/>
      </w:pPr>
      <w:r>
        <w:rPr>
          <w:rStyle w:val="Strong"/>
        </w:rPr>
        <w:t>Cách thức hoạt động</w:t>
      </w:r>
      <w:r>
        <w:t>:</w:t>
      </w:r>
    </w:p>
    <w:p w:rsidR="004F7503" w:rsidRDefault="004F7503" w:rsidP="004F7503">
      <w:pPr>
        <w:numPr>
          <w:ilvl w:val="1"/>
          <w:numId w:val="15"/>
        </w:numPr>
        <w:spacing w:before="100" w:beforeAutospacing="1" w:after="100" w:afterAutospacing="1"/>
        <w:jc w:val="left"/>
      </w:pPr>
      <w:r>
        <w:rPr>
          <w:rStyle w:val="HTMLCode"/>
          <w:rFonts w:eastAsiaTheme="minorHAnsi"/>
        </w:rPr>
        <w:t>wl.lemmatize(word)</w:t>
      </w:r>
      <w:r>
        <w:t xml:space="preserve">: Dùng hàm lemmatize (từ </w:t>
      </w:r>
      <w:r>
        <w:rPr>
          <w:rStyle w:val="HTMLCode"/>
          <w:rFonts w:eastAsiaTheme="minorHAnsi"/>
        </w:rPr>
        <w:t>WordNetLemmatizer</w:t>
      </w:r>
      <w:r>
        <w:t xml:space="preserve"> đã được import trước đó) để đưa mỗi từ về dạng gốc. Ví dụ, từ "running" sẽ được chuyển về "run".</w:t>
      </w:r>
    </w:p>
    <w:p w:rsidR="004F7503" w:rsidRDefault="004F7503" w:rsidP="004F7503">
      <w:pPr>
        <w:numPr>
          <w:ilvl w:val="1"/>
          <w:numId w:val="15"/>
        </w:numPr>
        <w:spacing w:before="100" w:beforeAutospacing="1" w:after="100" w:afterAutospacing="1"/>
        <w:jc w:val="left"/>
      </w:pPr>
      <w:r>
        <w:rPr>
          <w:rStyle w:val="HTMLCode"/>
          <w:rFonts w:eastAsiaTheme="minorHAnsi"/>
        </w:rPr>
        <w:t>for word in text.split()</w:t>
      </w:r>
      <w:r>
        <w:t xml:space="preserve">: Duyệt qua từng từ trong chuỗi </w:t>
      </w:r>
      <w:r>
        <w:rPr>
          <w:rStyle w:val="HTMLCode"/>
          <w:rFonts w:eastAsiaTheme="minorHAnsi"/>
        </w:rPr>
        <w:t>text</w:t>
      </w:r>
      <w:r>
        <w:t xml:space="preserve">, sau khi chuỗi đã được chia thành các từ riêng lẻ bằng cách sử dụng </w:t>
      </w:r>
      <w:r>
        <w:rPr>
          <w:rStyle w:val="HTMLCode"/>
          <w:rFonts w:eastAsiaTheme="minorHAnsi"/>
        </w:rPr>
        <w:t>split()</w:t>
      </w:r>
      <w:r>
        <w:t>.</w:t>
      </w:r>
    </w:p>
    <w:p w:rsidR="004F7503" w:rsidRDefault="004F7503" w:rsidP="004F7503">
      <w:pPr>
        <w:numPr>
          <w:ilvl w:val="1"/>
          <w:numId w:val="15"/>
        </w:numPr>
        <w:spacing w:before="100" w:beforeAutospacing="1" w:after="100" w:afterAutospacing="1"/>
        <w:jc w:val="left"/>
      </w:pPr>
      <w:r>
        <w:rPr>
          <w:rStyle w:val="HTMLCode"/>
          <w:rFonts w:eastAsiaTheme="minorHAnsi"/>
        </w:rPr>
        <w:t>if word not in stop</w:t>
      </w:r>
      <w:r>
        <w:t xml:space="preserve">: Điều kiện để loại bỏ stopwords (các từ không mang nhiều ý nghĩa như "and", "the", "is", v.v.). </w:t>
      </w:r>
      <w:r>
        <w:rPr>
          <w:rStyle w:val="HTMLCode"/>
          <w:rFonts w:eastAsiaTheme="minorHAnsi"/>
        </w:rPr>
        <w:t>stop</w:t>
      </w:r>
      <w:r>
        <w:t xml:space="preserve"> là danh sách stopwords được lấy từ NLTK.</w:t>
      </w:r>
    </w:p>
    <w:p w:rsidR="004F7503" w:rsidRDefault="004F7503" w:rsidP="004F7503">
      <w:pPr>
        <w:numPr>
          <w:ilvl w:val="1"/>
          <w:numId w:val="15"/>
        </w:numPr>
        <w:spacing w:before="100" w:beforeAutospacing="1" w:after="100" w:afterAutospacing="1"/>
        <w:jc w:val="left"/>
      </w:pPr>
      <w:r>
        <w:rPr>
          <w:rStyle w:val="HTMLCode"/>
          <w:rFonts w:eastAsiaTheme="minorHAnsi"/>
        </w:rPr>
        <w:t>word.isalpha()</w:t>
      </w:r>
      <w:r>
        <w:t>: Kiểm tra xem từ có phải là một chuỗi ký tự (không chứa số hoặc ký tự đặc biệt) không.</w:t>
      </w:r>
    </w:p>
    <w:p w:rsidR="004F7503" w:rsidRDefault="004F7503" w:rsidP="004F7503">
      <w:pPr>
        <w:numPr>
          <w:ilvl w:val="1"/>
          <w:numId w:val="15"/>
        </w:numPr>
        <w:spacing w:before="100" w:beforeAutospacing="1" w:after="100" w:afterAutospacing="1"/>
        <w:jc w:val="left"/>
      </w:pPr>
      <w:r>
        <w:rPr>
          <w:rStyle w:val="HTMLCode"/>
          <w:rFonts w:eastAsiaTheme="minorHAnsi"/>
        </w:rPr>
        <w:t>" ".join([...])</w:t>
      </w:r>
      <w:r>
        <w:t xml:space="preserve">: Kết hợp các từ lại thành chuỗi, cách nhau bằng dấu cách </w:t>
      </w:r>
      <w:r>
        <w:rPr>
          <w:rStyle w:val="HTMLCode"/>
          <w:rFonts w:eastAsiaTheme="minorHAnsi"/>
        </w:rPr>
        <w:t>" "</w:t>
      </w:r>
      <w:r>
        <w:t>, để tạo ra văn bản sau khi đã lemmatize và lọc từ.</w:t>
      </w:r>
    </w:p>
    <w:p w:rsidR="004F7503" w:rsidRDefault="004F7503" w:rsidP="004F7503">
      <w:pPr>
        <w:pStyle w:val="Heading3"/>
      </w:pPr>
      <w:r>
        <w:t>Tóm tắt:</w:t>
      </w:r>
    </w:p>
    <w:p w:rsidR="004F7503" w:rsidRDefault="004F7503" w:rsidP="004F7503">
      <w:pPr>
        <w:numPr>
          <w:ilvl w:val="0"/>
          <w:numId w:val="16"/>
        </w:numPr>
        <w:spacing w:before="100" w:beforeAutospacing="1" w:after="100" w:afterAutospacing="1"/>
        <w:jc w:val="left"/>
      </w:pPr>
      <w:r>
        <w:rPr>
          <w:rStyle w:val="Strong"/>
        </w:rPr>
        <w:t>Dòng đầu tiên</w:t>
      </w:r>
      <w:r>
        <w:t>: Loại bỏ tất cả dấu câu và chuyển văn bản thành chữ thường.</w:t>
      </w:r>
    </w:p>
    <w:p w:rsidR="004F7503" w:rsidRDefault="004F7503" w:rsidP="004F7503">
      <w:pPr>
        <w:numPr>
          <w:ilvl w:val="0"/>
          <w:numId w:val="16"/>
        </w:numPr>
        <w:spacing w:before="100" w:beforeAutospacing="1" w:after="100" w:afterAutospacing="1"/>
        <w:jc w:val="left"/>
      </w:pPr>
      <w:r>
        <w:rPr>
          <w:rStyle w:val="Strong"/>
        </w:rPr>
        <w:t>Dòng thứ hai</w:t>
      </w:r>
      <w:r>
        <w:t>: Thực hiện lemmatization để đưa từ về dạng gốc, loại bỏ các stopwords và từ không phải là chữ cái (như số hoặc ký tự đặc biệt).</w:t>
      </w:r>
    </w:p>
    <w:p w:rsidR="004F7503" w:rsidRDefault="004F7503" w:rsidP="004F7503">
      <w:pPr>
        <w:pStyle w:val="NormalWeb"/>
      </w:pPr>
      <w:r>
        <w:lastRenderedPageBreak/>
        <w:t>Đoạn code này là một bước quan trọng trong việc tiền xử lý văn bản trước khi thực hiện phân tích ngôn ngữ tự nhiên (NLP), giúp văn bản được làm sạch và chuẩn hóa.</w:t>
      </w:r>
    </w:p>
    <w:p w:rsidR="004F7503" w:rsidRPr="00A41BA3" w:rsidRDefault="004F7503">
      <w:pPr>
        <w:rPr>
          <w:rFonts w:cs="Times New Roman"/>
          <w:b/>
          <w:bCs/>
          <w:sz w:val="28"/>
          <w:szCs w:val="28"/>
        </w:rPr>
      </w:pPr>
    </w:p>
    <w:sectPr w:rsidR="004F7503" w:rsidRPr="00A41BA3" w:rsidSect="002C5E87">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34BB"/>
    <w:multiLevelType w:val="multilevel"/>
    <w:tmpl w:val="5B18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D5039"/>
    <w:multiLevelType w:val="multilevel"/>
    <w:tmpl w:val="AB9C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978D8"/>
    <w:multiLevelType w:val="multilevel"/>
    <w:tmpl w:val="AE661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15F57"/>
    <w:multiLevelType w:val="multilevel"/>
    <w:tmpl w:val="C114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A4860"/>
    <w:multiLevelType w:val="multilevel"/>
    <w:tmpl w:val="8D5E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91CAA"/>
    <w:multiLevelType w:val="multilevel"/>
    <w:tmpl w:val="D3644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72644"/>
    <w:multiLevelType w:val="multilevel"/>
    <w:tmpl w:val="598A8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F1139"/>
    <w:multiLevelType w:val="multilevel"/>
    <w:tmpl w:val="B97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F4E57"/>
    <w:multiLevelType w:val="multilevel"/>
    <w:tmpl w:val="5E5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627DB"/>
    <w:multiLevelType w:val="multilevel"/>
    <w:tmpl w:val="6AD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31FC3"/>
    <w:multiLevelType w:val="multilevel"/>
    <w:tmpl w:val="510A7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BB4CF6"/>
    <w:multiLevelType w:val="multilevel"/>
    <w:tmpl w:val="A07A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023E45"/>
    <w:multiLevelType w:val="multilevel"/>
    <w:tmpl w:val="46BE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C197C"/>
    <w:multiLevelType w:val="multilevel"/>
    <w:tmpl w:val="DCC0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627A9"/>
    <w:multiLevelType w:val="multilevel"/>
    <w:tmpl w:val="6202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96EC7"/>
    <w:multiLevelType w:val="multilevel"/>
    <w:tmpl w:val="1EC4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0"/>
  </w:num>
  <w:num w:numId="4">
    <w:abstractNumId w:val="15"/>
  </w:num>
  <w:num w:numId="5">
    <w:abstractNumId w:val="14"/>
  </w:num>
  <w:num w:numId="6">
    <w:abstractNumId w:val="0"/>
  </w:num>
  <w:num w:numId="7">
    <w:abstractNumId w:val="2"/>
  </w:num>
  <w:num w:numId="8">
    <w:abstractNumId w:val="4"/>
  </w:num>
  <w:num w:numId="9">
    <w:abstractNumId w:val="13"/>
  </w:num>
  <w:num w:numId="10">
    <w:abstractNumId w:val="3"/>
  </w:num>
  <w:num w:numId="11">
    <w:abstractNumId w:val="9"/>
  </w:num>
  <w:num w:numId="12">
    <w:abstractNumId w:val="8"/>
  </w:num>
  <w:num w:numId="13">
    <w:abstractNumId w:val="11"/>
  </w:num>
  <w:num w:numId="14">
    <w:abstractNumId w:val="6"/>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EF"/>
    <w:rsid w:val="0001687F"/>
    <w:rsid w:val="002C5E87"/>
    <w:rsid w:val="003365EE"/>
    <w:rsid w:val="003C425B"/>
    <w:rsid w:val="004F7503"/>
    <w:rsid w:val="005626B0"/>
    <w:rsid w:val="0087338A"/>
    <w:rsid w:val="00940B14"/>
    <w:rsid w:val="00995990"/>
    <w:rsid w:val="00A41BA3"/>
    <w:rsid w:val="00B10240"/>
    <w:rsid w:val="00E81BEF"/>
    <w:rsid w:val="00EF41AD"/>
    <w:rsid w:val="00FA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919E"/>
  <w15:chartTrackingRefBased/>
  <w15:docId w15:val="{604B69B3-34F8-4B80-A71F-85742991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25B"/>
    <w:pPr>
      <w:jc w:val="both"/>
    </w:pPr>
    <w:rPr>
      <w:rFonts w:ascii="Times New Roman" w:hAnsi="Times New Roman"/>
      <w:sz w:val="26"/>
    </w:rPr>
  </w:style>
  <w:style w:type="paragraph" w:styleId="Heading3">
    <w:name w:val="heading 3"/>
    <w:basedOn w:val="Normal"/>
    <w:link w:val="Heading3Char"/>
    <w:uiPriority w:val="9"/>
    <w:qFormat/>
    <w:rsid w:val="003365EE"/>
    <w:pPr>
      <w:spacing w:before="100" w:beforeAutospacing="1" w:after="100" w:afterAutospacing="1"/>
      <w:jc w:val="left"/>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3365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65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65EE"/>
    <w:pPr>
      <w:spacing w:before="100" w:beforeAutospacing="1" w:after="100" w:afterAutospacing="1"/>
      <w:jc w:val="left"/>
    </w:pPr>
    <w:rPr>
      <w:rFonts w:eastAsia="Times New Roman" w:cs="Times New Roman"/>
      <w:sz w:val="24"/>
      <w:szCs w:val="24"/>
    </w:rPr>
  </w:style>
  <w:style w:type="character" w:styleId="Strong">
    <w:name w:val="Strong"/>
    <w:basedOn w:val="DefaultParagraphFont"/>
    <w:uiPriority w:val="22"/>
    <w:qFormat/>
    <w:rsid w:val="003365EE"/>
    <w:rPr>
      <w:b/>
      <w:bCs/>
    </w:rPr>
  </w:style>
  <w:style w:type="character" w:styleId="HTMLCode">
    <w:name w:val="HTML Code"/>
    <w:basedOn w:val="DefaultParagraphFont"/>
    <w:uiPriority w:val="99"/>
    <w:semiHidden/>
    <w:unhideWhenUsed/>
    <w:rsid w:val="003365E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65EE"/>
    <w:rPr>
      <w:rFonts w:asciiTheme="majorHAnsi" w:eastAsiaTheme="majorEastAsia" w:hAnsiTheme="majorHAnsi" w:cstheme="majorBidi"/>
      <w:i/>
      <w:iCs/>
      <w:color w:val="2F5496" w:themeColor="accent1" w:themeShade="BF"/>
      <w:sz w:val="26"/>
    </w:rPr>
  </w:style>
  <w:style w:type="character" w:customStyle="1" w:styleId="katex-mathml">
    <w:name w:val="katex-mathml"/>
    <w:basedOn w:val="DefaultParagraphFont"/>
    <w:rsid w:val="003365EE"/>
  </w:style>
  <w:style w:type="character" w:customStyle="1" w:styleId="mord">
    <w:name w:val="mord"/>
    <w:basedOn w:val="DefaultParagraphFont"/>
    <w:rsid w:val="003365EE"/>
  </w:style>
  <w:style w:type="character" w:customStyle="1" w:styleId="mopen">
    <w:name w:val="mopen"/>
    <w:basedOn w:val="DefaultParagraphFont"/>
    <w:rsid w:val="003365EE"/>
  </w:style>
  <w:style w:type="character" w:customStyle="1" w:styleId="mpunct">
    <w:name w:val="mpunct"/>
    <w:basedOn w:val="DefaultParagraphFont"/>
    <w:rsid w:val="003365EE"/>
  </w:style>
  <w:style w:type="character" w:customStyle="1" w:styleId="mclose">
    <w:name w:val="mclose"/>
    <w:basedOn w:val="DefaultParagraphFont"/>
    <w:rsid w:val="003365EE"/>
  </w:style>
  <w:style w:type="character" w:customStyle="1" w:styleId="mrel">
    <w:name w:val="mrel"/>
    <w:basedOn w:val="DefaultParagraphFont"/>
    <w:rsid w:val="003365EE"/>
  </w:style>
  <w:style w:type="character" w:customStyle="1" w:styleId="vlist-s">
    <w:name w:val="vlist-s"/>
    <w:basedOn w:val="DefaultParagraphFont"/>
    <w:rsid w:val="003365EE"/>
  </w:style>
  <w:style w:type="character" w:customStyle="1" w:styleId="mop">
    <w:name w:val="mop"/>
    <w:basedOn w:val="DefaultParagraphFont"/>
    <w:rsid w:val="003365EE"/>
  </w:style>
  <w:style w:type="character" w:customStyle="1" w:styleId="delimsizing">
    <w:name w:val="delimsizing"/>
    <w:basedOn w:val="DefaultParagraphFont"/>
    <w:rsid w:val="003365EE"/>
  </w:style>
  <w:style w:type="character" w:customStyle="1" w:styleId="mbin">
    <w:name w:val="mbin"/>
    <w:basedOn w:val="DefaultParagraphFont"/>
    <w:rsid w:val="003365EE"/>
  </w:style>
  <w:style w:type="paragraph" w:styleId="HTMLPreformatted">
    <w:name w:val="HTML Preformatted"/>
    <w:basedOn w:val="Normal"/>
    <w:link w:val="HTMLPreformattedChar"/>
    <w:uiPriority w:val="99"/>
    <w:semiHidden/>
    <w:unhideWhenUsed/>
    <w:rsid w:val="004F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503"/>
    <w:rPr>
      <w:rFonts w:ascii="Courier New" w:eastAsia="Times New Roman" w:hAnsi="Courier New" w:cs="Courier New"/>
      <w:sz w:val="20"/>
      <w:szCs w:val="20"/>
    </w:rPr>
  </w:style>
  <w:style w:type="character" w:customStyle="1" w:styleId="hljs-string">
    <w:name w:val="hljs-string"/>
    <w:basedOn w:val="DefaultParagraphFont"/>
    <w:rsid w:val="004F7503"/>
  </w:style>
  <w:style w:type="character" w:customStyle="1" w:styleId="hljs-keyword">
    <w:name w:val="hljs-keyword"/>
    <w:basedOn w:val="DefaultParagraphFont"/>
    <w:rsid w:val="004F7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827467">
      <w:bodyDiv w:val="1"/>
      <w:marLeft w:val="0"/>
      <w:marRight w:val="0"/>
      <w:marTop w:val="0"/>
      <w:marBottom w:val="0"/>
      <w:divBdr>
        <w:top w:val="none" w:sz="0" w:space="0" w:color="auto"/>
        <w:left w:val="none" w:sz="0" w:space="0" w:color="auto"/>
        <w:bottom w:val="none" w:sz="0" w:space="0" w:color="auto"/>
        <w:right w:val="none" w:sz="0" w:space="0" w:color="auto"/>
      </w:divBdr>
      <w:divsChild>
        <w:div w:id="318384509">
          <w:marLeft w:val="0"/>
          <w:marRight w:val="0"/>
          <w:marTop w:val="0"/>
          <w:marBottom w:val="0"/>
          <w:divBdr>
            <w:top w:val="none" w:sz="0" w:space="0" w:color="auto"/>
            <w:left w:val="none" w:sz="0" w:space="0" w:color="auto"/>
            <w:bottom w:val="none" w:sz="0" w:space="0" w:color="auto"/>
            <w:right w:val="none" w:sz="0" w:space="0" w:color="auto"/>
          </w:divBdr>
          <w:divsChild>
            <w:div w:id="1903373240">
              <w:marLeft w:val="0"/>
              <w:marRight w:val="0"/>
              <w:marTop w:val="0"/>
              <w:marBottom w:val="0"/>
              <w:divBdr>
                <w:top w:val="none" w:sz="0" w:space="0" w:color="auto"/>
                <w:left w:val="none" w:sz="0" w:space="0" w:color="auto"/>
                <w:bottom w:val="none" w:sz="0" w:space="0" w:color="auto"/>
                <w:right w:val="none" w:sz="0" w:space="0" w:color="auto"/>
              </w:divBdr>
            </w:div>
            <w:div w:id="937785540">
              <w:marLeft w:val="0"/>
              <w:marRight w:val="0"/>
              <w:marTop w:val="0"/>
              <w:marBottom w:val="0"/>
              <w:divBdr>
                <w:top w:val="none" w:sz="0" w:space="0" w:color="auto"/>
                <w:left w:val="none" w:sz="0" w:space="0" w:color="auto"/>
                <w:bottom w:val="none" w:sz="0" w:space="0" w:color="auto"/>
                <w:right w:val="none" w:sz="0" w:space="0" w:color="auto"/>
              </w:divBdr>
              <w:divsChild>
                <w:div w:id="165173232">
                  <w:marLeft w:val="0"/>
                  <w:marRight w:val="0"/>
                  <w:marTop w:val="0"/>
                  <w:marBottom w:val="0"/>
                  <w:divBdr>
                    <w:top w:val="none" w:sz="0" w:space="0" w:color="auto"/>
                    <w:left w:val="none" w:sz="0" w:space="0" w:color="auto"/>
                    <w:bottom w:val="none" w:sz="0" w:space="0" w:color="auto"/>
                    <w:right w:val="none" w:sz="0" w:space="0" w:color="auto"/>
                  </w:divBdr>
                  <w:divsChild>
                    <w:div w:id="13710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3501">
              <w:marLeft w:val="0"/>
              <w:marRight w:val="0"/>
              <w:marTop w:val="0"/>
              <w:marBottom w:val="0"/>
              <w:divBdr>
                <w:top w:val="none" w:sz="0" w:space="0" w:color="auto"/>
                <w:left w:val="none" w:sz="0" w:space="0" w:color="auto"/>
                <w:bottom w:val="none" w:sz="0" w:space="0" w:color="auto"/>
                <w:right w:val="none" w:sz="0" w:space="0" w:color="auto"/>
              </w:divBdr>
            </w:div>
          </w:divsChild>
        </w:div>
        <w:div w:id="1768579517">
          <w:marLeft w:val="0"/>
          <w:marRight w:val="0"/>
          <w:marTop w:val="0"/>
          <w:marBottom w:val="0"/>
          <w:divBdr>
            <w:top w:val="none" w:sz="0" w:space="0" w:color="auto"/>
            <w:left w:val="none" w:sz="0" w:space="0" w:color="auto"/>
            <w:bottom w:val="none" w:sz="0" w:space="0" w:color="auto"/>
            <w:right w:val="none" w:sz="0" w:space="0" w:color="auto"/>
          </w:divBdr>
          <w:divsChild>
            <w:div w:id="1715420414">
              <w:marLeft w:val="0"/>
              <w:marRight w:val="0"/>
              <w:marTop w:val="0"/>
              <w:marBottom w:val="0"/>
              <w:divBdr>
                <w:top w:val="none" w:sz="0" w:space="0" w:color="auto"/>
                <w:left w:val="none" w:sz="0" w:space="0" w:color="auto"/>
                <w:bottom w:val="none" w:sz="0" w:space="0" w:color="auto"/>
                <w:right w:val="none" w:sz="0" w:space="0" w:color="auto"/>
              </w:divBdr>
            </w:div>
            <w:div w:id="1520319473">
              <w:marLeft w:val="0"/>
              <w:marRight w:val="0"/>
              <w:marTop w:val="0"/>
              <w:marBottom w:val="0"/>
              <w:divBdr>
                <w:top w:val="none" w:sz="0" w:space="0" w:color="auto"/>
                <w:left w:val="none" w:sz="0" w:space="0" w:color="auto"/>
                <w:bottom w:val="none" w:sz="0" w:space="0" w:color="auto"/>
                <w:right w:val="none" w:sz="0" w:space="0" w:color="auto"/>
              </w:divBdr>
              <w:divsChild>
                <w:div w:id="515315162">
                  <w:marLeft w:val="0"/>
                  <w:marRight w:val="0"/>
                  <w:marTop w:val="0"/>
                  <w:marBottom w:val="0"/>
                  <w:divBdr>
                    <w:top w:val="none" w:sz="0" w:space="0" w:color="auto"/>
                    <w:left w:val="none" w:sz="0" w:space="0" w:color="auto"/>
                    <w:bottom w:val="none" w:sz="0" w:space="0" w:color="auto"/>
                    <w:right w:val="none" w:sz="0" w:space="0" w:color="auto"/>
                  </w:divBdr>
                  <w:divsChild>
                    <w:div w:id="1319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3973">
      <w:bodyDiv w:val="1"/>
      <w:marLeft w:val="0"/>
      <w:marRight w:val="0"/>
      <w:marTop w:val="0"/>
      <w:marBottom w:val="0"/>
      <w:divBdr>
        <w:top w:val="none" w:sz="0" w:space="0" w:color="auto"/>
        <w:left w:val="none" w:sz="0" w:space="0" w:color="auto"/>
        <w:bottom w:val="none" w:sz="0" w:space="0" w:color="auto"/>
        <w:right w:val="none" w:sz="0" w:space="0" w:color="auto"/>
      </w:divBdr>
    </w:div>
    <w:div w:id="1626546821">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sChild>
        <w:div w:id="1391539230">
          <w:marLeft w:val="0"/>
          <w:marRight w:val="0"/>
          <w:marTop w:val="0"/>
          <w:marBottom w:val="0"/>
          <w:divBdr>
            <w:top w:val="none" w:sz="0" w:space="0" w:color="auto"/>
            <w:left w:val="none" w:sz="0" w:space="0" w:color="auto"/>
            <w:bottom w:val="none" w:sz="0" w:space="0" w:color="auto"/>
            <w:right w:val="none" w:sz="0" w:space="0" w:color="auto"/>
          </w:divBdr>
          <w:divsChild>
            <w:div w:id="1898738314">
              <w:marLeft w:val="0"/>
              <w:marRight w:val="0"/>
              <w:marTop w:val="0"/>
              <w:marBottom w:val="0"/>
              <w:divBdr>
                <w:top w:val="none" w:sz="0" w:space="0" w:color="auto"/>
                <w:left w:val="none" w:sz="0" w:space="0" w:color="auto"/>
                <w:bottom w:val="none" w:sz="0" w:space="0" w:color="auto"/>
                <w:right w:val="none" w:sz="0" w:space="0" w:color="auto"/>
              </w:divBdr>
              <w:divsChild>
                <w:div w:id="1045787429">
                  <w:marLeft w:val="0"/>
                  <w:marRight w:val="0"/>
                  <w:marTop w:val="0"/>
                  <w:marBottom w:val="0"/>
                  <w:divBdr>
                    <w:top w:val="none" w:sz="0" w:space="0" w:color="auto"/>
                    <w:left w:val="none" w:sz="0" w:space="0" w:color="auto"/>
                    <w:bottom w:val="none" w:sz="0" w:space="0" w:color="auto"/>
                    <w:right w:val="none" w:sz="0" w:space="0" w:color="auto"/>
                  </w:divBdr>
                  <w:divsChild>
                    <w:div w:id="881092410">
                      <w:marLeft w:val="0"/>
                      <w:marRight w:val="0"/>
                      <w:marTop w:val="0"/>
                      <w:marBottom w:val="0"/>
                      <w:divBdr>
                        <w:top w:val="none" w:sz="0" w:space="0" w:color="auto"/>
                        <w:left w:val="none" w:sz="0" w:space="0" w:color="auto"/>
                        <w:bottom w:val="none" w:sz="0" w:space="0" w:color="auto"/>
                        <w:right w:val="none" w:sz="0" w:space="0" w:color="auto"/>
                      </w:divBdr>
                      <w:divsChild>
                        <w:div w:id="617444698">
                          <w:marLeft w:val="0"/>
                          <w:marRight w:val="0"/>
                          <w:marTop w:val="0"/>
                          <w:marBottom w:val="0"/>
                          <w:divBdr>
                            <w:top w:val="none" w:sz="0" w:space="0" w:color="auto"/>
                            <w:left w:val="none" w:sz="0" w:space="0" w:color="auto"/>
                            <w:bottom w:val="none" w:sz="0" w:space="0" w:color="auto"/>
                            <w:right w:val="none" w:sz="0" w:space="0" w:color="auto"/>
                          </w:divBdr>
                          <w:divsChild>
                            <w:div w:id="7802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2165</TotalTime>
  <Pages>7</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2024-09-22T13:39:00Z</dcterms:created>
  <dcterms:modified xsi:type="dcterms:W3CDTF">2024-09-24T02:34:00Z</dcterms:modified>
</cp:coreProperties>
</file>