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11" w:rsidRPr="00216ABD" w:rsidRDefault="009E449C">
      <w:pPr>
        <w:rPr>
          <w:color w:val="FF0000"/>
          <w:sz w:val="32"/>
          <w:szCs w:val="32"/>
        </w:rPr>
      </w:pPr>
      <w:r w:rsidRPr="00216ABD">
        <w:rPr>
          <w:color w:val="FF0000"/>
          <w:sz w:val="32"/>
          <w:szCs w:val="32"/>
        </w:rPr>
        <w:t>CHAPTER 1</w:t>
      </w:r>
    </w:p>
    <w:p w:rsidR="009E449C" w:rsidRDefault="009E449C">
      <w:pPr>
        <w:rPr>
          <w:color w:val="000000" w:themeColor="text1"/>
          <w:sz w:val="32"/>
          <w:szCs w:val="32"/>
        </w:rPr>
      </w:pPr>
      <w:r w:rsidRPr="00182CBF">
        <w:rPr>
          <w:color w:val="000000" w:themeColor="text1"/>
          <w:sz w:val="32"/>
          <w:szCs w:val="32"/>
        </w:rPr>
        <w:t>VALUES, TYPES, AND OPERATORS</w:t>
      </w:r>
    </w:p>
    <w:p w:rsidR="00D733B7" w:rsidRDefault="002473A4">
      <w:pPr>
        <w:rPr>
          <w:color w:val="000000" w:themeColor="text1"/>
          <w:szCs w:val="28"/>
        </w:rPr>
      </w:pPr>
      <w:r>
        <w:rPr>
          <w:color w:val="000000" w:themeColor="text1"/>
          <w:szCs w:val="28"/>
        </w:rPr>
        <w:t>Trong máy tính, những dữ liệu(data) được lưu trữ dưới dạng Bit (0 or 1)</w:t>
      </w:r>
    </w:p>
    <w:p w:rsidR="00D733B7" w:rsidRDefault="00D733B7">
      <w:pPr>
        <w:rPr>
          <w:color w:val="000000" w:themeColor="text1"/>
          <w:szCs w:val="28"/>
        </w:rPr>
      </w:pPr>
      <w:r w:rsidRPr="0095345B">
        <w:rPr>
          <w:b/>
          <w:color w:val="FF0000"/>
          <w:szCs w:val="28"/>
        </w:rPr>
        <w:t>Values</w:t>
      </w:r>
      <w:r>
        <w:rPr>
          <w:color w:val="000000" w:themeColor="text1"/>
          <w:szCs w:val="28"/>
        </w:rPr>
        <w:t>:</w:t>
      </w:r>
    </w:p>
    <w:p w:rsidR="00D733B7" w:rsidRDefault="0079360F">
      <w:pPr>
        <w:rPr>
          <w:color w:val="000000" w:themeColor="text1"/>
          <w:szCs w:val="28"/>
        </w:rPr>
      </w:pPr>
      <w:r>
        <w:rPr>
          <w:color w:val="000000" w:themeColor="text1"/>
          <w:szCs w:val="28"/>
        </w:rPr>
        <w:t>Một máy tính hiện tại điển hình có khoảng 30 tỷ (30 billion)</w:t>
      </w:r>
      <w:r w:rsidR="00DA1B28">
        <w:rPr>
          <w:color w:val="000000" w:themeColor="text1"/>
          <w:szCs w:val="28"/>
        </w:rPr>
        <w:t xml:space="preserve"> bits cho bộ nhớ</w:t>
      </w:r>
      <w:r w:rsidR="001077A5">
        <w:rPr>
          <w:color w:val="000000" w:themeColor="text1"/>
          <w:szCs w:val="28"/>
        </w:rPr>
        <w:t xml:space="preserve"> làm việc </w:t>
      </w:r>
      <w:r w:rsidR="00DA1B28">
        <w:rPr>
          <w:color w:val="000000" w:themeColor="text1"/>
          <w:szCs w:val="28"/>
        </w:rPr>
        <w:t>(</w:t>
      </w:r>
      <w:r w:rsidR="00DA1B28" w:rsidRPr="00DA1B28">
        <w:rPr>
          <w:rStyle w:val="fontstyle01"/>
          <w:rFonts w:ascii="Times New Roman" w:hAnsi="Times New Roman" w:cs="Times New Roman"/>
          <w:sz w:val="28"/>
          <w:szCs w:val="28"/>
        </w:rPr>
        <w:t>volatile data storage</w:t>
      </w:r>
      <w:r w:rsidR="001077A5">
        <w:rPr>
          <w:rStyle w:val="fontstyle01"/>
          <w:rFonts w:ascii="Times New Roman" w:hAnsi="Times New Roman" w:cs="Times New Roman"/>
          <w:sz w:val="28"/>
          <w:szCs w:val="28"/>
        </w:rPr>
        <w:t xml:space="preserve"> – working memory</w:t>
      </w:r>
      <w:r w:rsidR="00DA1B28">
        <w:rPr>
          <w:color w:val="000000" w:themeColor="text1"/>
          <w:szCs w:val="28"/>
        </w:rPr>
        <w:t>)</w:t>
      </w:r>
      <w:r w:rsidR="00EB72DB">
        <w:rPr>
          <w:color w:val="000000" w:themeColor="text1"/>
          <w:szCs w:val="28"/>
        </w:rPr>
        <w:t>. Để có thể làm việc mà không bị mất một bit nào, nó phải chia chúng thành các phần đại diện cho thông tin (các chunks)</w:t>
      </w:r>
      <w:r w:rsidR="00B446ED">
        <w:rPr>
          <w:color w:val="000000" w:themeColor="text1"/>
          <w:szCs w:val="28"/>
        </w:rPr>
        <w:t xml:space="preserve">. Ở trong JavaScript thì mỗi </w:t>
      </w:r>
      <w:r w:rsidR="00B446ED" w:rsidRPr="00A032CF">
        <w:rPr>
          <w:b/>
          <w:color w:val="000000" w:themeColor="text1"/>
          <w:szCs w:val="28"/>
        </w:rPr>
        <w:t>chunks được gọi là các values</w:t>
      </w:r>
      <w:r w:rsidR="00A032CF">
        <w:rPr>
          <w:b/>
          <w:color w:val="000000" w:themeColor="text1"/>
          <w:szCs w:val="28"/>
        </w:rPr>
        <w:t>.</w:t>
      </w:r>
      <w:r w:rsidR="00C76D2B">
        <w:rPr>
          <w:b/>
          <w:color w:val="000000" w:themeColor="text1"/>
          <w:szCs w:val="28"/>
        </w:rPr>
        <w:t xml:space="preserve"> </w:t>
      </w:r>
      <w:r w:rsidR="00C76D2B">
        <w:rPr>
          <w:color w:val="000000" w:themeColor="text1"/>
          <w:szCs w:val="28"/>
        </w:rPr>
        <w:t>Tất các các values đều được tạo nên từ bits, đóng vai trò khác nhau. Mỗi một giá trị đều có một kiểu xác định vai trò của nó.</w:t>
      </w:r>
      <w:r w:rsidR="00FA5CBA">
        <w:rPr>
          <w:color w:val="000000" w:themeColor="text1"/>
          <w:szCs w:val="28"/>
        </w:rPr>
        <w:t>Một vài giá trị (values) là số, một vài giá trị</w:t>
      </w:r>
      <w:r w:rsidR="00545FB7">
        <w:rPr>
          <w:color w:val="000000" w:themeColor="text1"/>
          <w:szCs w:val="28"/>
        </w:rPr>
        <w:t xml:space="preserve"> là đoạn văn bản, một vài giá trị là là hàm (functions) và hơn nữ</w:t>
      </w:r>
      <w:r w:rsidR="00D46248">
        <w:rPr>
          <w:color w:val="000000" w:themeColor="text1"/>
          <w:szCs w:val="28"/>
        </w:rPr>
        <w:t>a.</w:t>
      </w:r>
    </w:p>
    <w:p w:rsidR="00186BE0" w:rsidRDefault="00186BE0" w:rsidP="00186BE0">
      <w:pPr>
        <w:rPr>
          <w:color w:val="000000" w:themeColor="text1"/>
          <w:szCs w:val="28"/>
        </w:rPr>
      </w:pPr>
      <w:r w:rsidRPr="00186BE0">
        <w:rPr>
          <w:color w:val="000000" w:themeColor="text1"/>
          <w:szCs w:val="28"/>
        </w:rPr>
        <w:t>Để tạo một giá trị, bạn chỉ cần gọi tên của nó. Điều này là thuận tiện. Bạn không cần phải thu thập vật liệu xây dựng cho các giá trị của mình hoặc trả tiền cho chúng. Bạn chỉ cần gọi một cái, và vù vù, bạn có nó. Tất nhiên, chúng không thực sự được tạo ra từ không khí loãng. Mọi giá trị phải được lưu trữ ở đâu đó và nếu bạn muốn sử dụng một lượng lớn chúng cùng một lúc, bạn có thể hết bộ nhớ</w:t>
      </w:r>
      <w:r w:rsidR="001875D1">
        <w:rPr>
          <w:color w:val="000000" w:themeColor="text1"/>
          <w:szCs w:val="28"/>
        </w:rPr>
        <w:t xml:space="preserve">. </w:t>
      </w:r>
      <w:r w:rsidRPr="00186BE0">
        <w:rPr>
          <w:color w:val="000000" w:themeColor="text1"/>
          <w:szCs w:val="28"/>
        </w:rPr>
        <w:t>May mắn thay, đây là một vấn đề chỉ khi bạn cần tất cả chúng cùng một lúc. Ngay sau khi bạn không còn sử dụng một giá trị nữa, nó sẽ tiêu biến, để lại những bit của nó để được tái chế làm vật liệu xây dựng cho thế hệ giá trị tiếp theo.</w:t>
      </w:r>
    </w:p>
    <w:p w:rsidR="00F24044" w:rsidRDefault="00F24044" w:rsidP="00186BE0">
      <w:pPr>
        <w:rPr>
          <w:color w:val="000000" w:themeColor="text1"/>
          <w:szCs w:val="28"/>
        </w:rPr>
      </w:pPr>
      <w:r w:rsidRPr="00F24044">
        <w:rPr>
          <w:color w:val="000000" w:themeColor="text1"/>
          <w:szCs w:val="28"/>
        </w:rPr>
        <w:t>Chương này giới thiệu các phần tử nguyên tử của các chương trình JavaScript, nghĩa là, các kiểu giá trị đơn giản và các toán tử có thể hoạt động trên các giá trị đó.</w:t>
      </w:r>
    </w:p>
    <w:p w:rsidR="00BB14F8" w:rsidRDefault="00BA19BD" w:rsidP="00BB14F8">
      <w:pPr>
        <w:rPr>
          <w:rStyle w:val="fontstyle01"/>
          <w:b/>
          <w:color w:val="FF0000"/>
        </w:rPr>
      </w:pPr>
      <w:r w:rsidRPr="0095345B">
        <w:rPr>
          <w:rStyle w:val="fontstyle01"/>
          <w:b/>
          <w:color w:val="FF0000"/>
        </w:rPr>
        <w:t>Number</w:t>
      </w:r>
      <w:r w:rsidR="0095345B">
        <w:rPr>
          <w:rStyle w:val="fontstyle01"/>
          <w:b/>
          <w:color w:val="FF0000"/>
        </w:rPr>
        <w:t>:</w:t>
      </w:r>
    </w:p>
    <w:p w:rsidR="00A80A18" w:rsidRPr="00506698" w:rsidRDefault="00A03D0A" w:rsidP="00BB14F8">
      <w:pPr>
        <w:rPr>
          <w:rStyle w:val="fontstyle01"/>
          <w:rFonts w:ascii="Times New Roman" w:hAnsi="Times New Roman"/>
          <w:color w:val="000000" w:themeColor="text1"/>
          <w:sz w:val="28"/>
          <w:szCs w:val="28"/>
        </w:rPr>
      </w:pPr>
      <w:r w:rsidRPr="00506698">
        <w:rPr>
          <w:rStyle w:val="fontstyle01"/>
          <w:rFonts w:ascii="Times New Roman" w:hAnsi="Times New Roman"/>
          <w:color w:val="000000" w:themeColor="text1"/>
          <w:sz w:val="28"/>
          <w:szCs w:val="28"/>
        </w:rPr>
        <w:t>JavaScript sử dụng 64 bits để lưu trữ một giá trị số (single number value</w:t>
      </w:r>
      <w:r w:rsidR="001503C4" w:rsidRPr="00506698">
        <w:rPr>
          <w:rStyle w:val="fontstyle01"/>
          <w:rFonts w:ascii="Times New Roman" w:hAnsi="Times New Roman"/>
          <w:color w:val="000000" w:themeColor="text1"/>
          <w:sz w:val="28"/>
          <w:szCs w:val="28"/>
        </w:rPr>
        <w:t xml:space="preserve"> 2^64 giá trị</w:t>
      </w:r>
      <w:r w:rsidRPr="00506698">
        <w:rPr>
          <w:rStyle w:val="fontstyle01"/>
          <w:rFonts w:ascii="Times New Roman" w:hAnsi="Times New Roman"/>
          <w:color w:val="000000" w:themeColor="text1"/>
          <w:sz w:val="28"/>
          <w:szCs w:val="28"/>
        </w:rPr>
        <w:t>)</w:t>
      </w:r>
    </w:p>
    <w:p w:rsidR="00A80A18" w:rsidRDefault="00A80A18" w:rsidP="00BB14F8">
      <w:pPr>
        <w:rPr>
          <w:rStyle w:val="fontstyle01"/>
          <w:rFonts w:ascii="Times New Roman" w:hAnsi="Times New Roman"/>
          <w:color w:val="000000" w:themeColor="text1"/>
          <w:sz w:val="28"/>
          <w:szCs w:val="28"/>
        </w:rPr>
      </w:pPr>
      <w:r w:rsidRPr="00506698">
        <w:rPr>
          <w:rStyle w:val="fontstyle01"/>
          <w:rFonts w:ascii="Times New Roman" w:hAnsi="Times New Roman"/>
          <w:color w:val="000000" w:themeColor="text1"/>
          <w:sz w:val="28"/>
          <w:szCs w:val="28"/>
        </w:rPr>
        <w:t>Bộ nhớ máy tính từng nhỏ hơn nhiều và mọi người có xu hướng sử dụng các nhóm 8 hoặc 16 bit để biểu diễn các số của chúng. Rất dễ vô tình làm tràn những số nhỏ như vậy — để kết thúc bằng một số không phù hợp với số bit đã cho. Ngày nay, ngay cả những máy tính vừa với túi của bạn cũng có nhiều bộ nhớ, vì vậy bạn có thể thoải mái sử dụng các phần 64-bit và bạn chỉ cần lo lắng về việc tràn khi xử lý các con số thực sự lớn.</w:t>
      </w:r>
      <w:r w:rsidR="0071354B" w:rsidRPr="00506698">
        <w:rPr>
          <w:rStyle w:val="fontstyle01"/>
          <w:rFonts w:ascii="Times New Roman" w:hAnsi="Times New Roman"/>
          <w:color w:val="000000" w:themeColor="text1"/>
          <w:sz w:val="28"/>
          <w:szCs w:val="28"/>
        </w:rPr>
        <w:t xml:space="preserve"> Các bit đó cũng lưu trữ các số âm, vì vậy </w:t>
      </w:r>
      <w:r w:rsidR="0071354B" w:rsidRPr="002015BC">
        <w:rPr>
          <w:rStyle w:val="fontstyle01"/>
          <w:rFonts w:ascii="Times New Roman" w:hAnsi="Times New Roman"/>
          <w:b/>
          <w:color w:val="000000" w:themeColor="text1"/>
          <w:sz w:val="28"/>
          <w:szCs w:val="28"/>
        </w:rPr>
        <w:t>một bit</w:t>
      </w:r>
      <w:r w:rsidR="0071354B" w:rsidRPr="00506698">
        <w:rPr>
          <w:rStyle w:val="fontstyle01"/>
          <w:rFonts w:ascii="Times New Roman" w:hAnsi="Times New Roman"/>
          <w:color w:val="000000" w:themeColor="text1"/>
          <w:sz w:val="28"/>
          <w:szCs w:val="28"/>
        </w:rPr>
        <w:t xml:space="preserve"> chỉ ra dấu của số. Một vấn đề lớn hơn là các số thập phân cũng phải được biểu diễn.</w:t>
      </w:r>
      <w:r w:rsidR="000D0BD2" w:rsidRPr="00506698">
        <w:rPr>
          <w:szCs w:val="28"/>
        </w:rPr>
        <w:t xml:space="preserve"> </w:t>
      </w:r>
      <w:r w:rsidR="000D0BD2" w:rsidRPr="00506698">
        <w:rPr>
          <w:rStyle w:val="fontstyle01"/>
          <w:rFonts w:ascii="Times New Roman" w:hAnsi="Times New Roman"/>
          <w:color w:val="000000" w:themeColor="text1"/>
          <w:sz w:val="28"/>
          <w:szCs w:val="28"/>
        </w:rPr>
        <w:t xml:space="preserve">Để làm điều này, </w:t>
      </w:r>
      <w:r w:rsidR="000D0BD2" w:rsidRPr="002015BC">
        <w:rPr>
          <w:rStyle w:val="fontstyle01"/>
          <w:rFonts w:ascii="Times New Roman" w:hAnsi="Times New Roman"/>
          <w:b/>
          <w:color w:val="000000" w:themeColor="text1"/>
          <w:sz w:val="28"/>
          <w:szCs w:val="28"/>
        </w:rPr>
        <w:t>một số</w:t>
      </w:r>
      <w:r w:rsidR="000D0BD2" w:rsidRPr="00506698">
        <w:rPr>
          <w:rStyle w:val="fontstyle01"/>
          <w:rFonts w:ascii="Times New Roman" w:hAnsi="Times New Roman"/>
          <w:color w:val="000000" w:themeColor="text1"/>
          <w:sz w:val="28"/>
          <w:szCs w:val="28"/>
        </w:rPr>
        <w:t xml:space="preserve"> bit được sử dụng để lưu trữ vị trí của dấu thập phân. </w:t>
      </w:r>
      <w:r w:rsidR="002015BC">
        <w:rPr>
          <w:rStyle w:val="fontstyle01"/>
          <w:rFonts w:ascii="Times New Roman" w:hAnsi="Times New Roman"/>
          <w:color w:val="000000" w:themeColor="text1"/>
          <w:sz w:val="28"/>
          <w:szCs w:val="28"/>
        </w:rPr>
        <w:t>Dẫn đến s</w:t>
      </w:r>
      <w:r w:rsidR="000D0BD2" w:rsidRPr="00506698">
        <w:rPr>
          <w:rStyle w:val="fontstyle01"/>
          <w:rFonts w:ascii="Times New Roman" w:hAnsi="Times New Roman"/>
          <w:color w:val="000000" w:themeColor="text1"/>
          <w:sz w:val="28"/>
          <w:szCs w:val="28"/>
        </w:rPr>
        <w:t>ố nguyên tối đa thực tế có thể lưu trữ lớn hơn 9 nghìn tỷ</w:t>
      </w:r>
      <w:r w:rsidR="00CE6492">
        <w:rPr>
          <w:rStyle w:val="fontstyle01"/>
          <w:rFonts w:ascii="Times New Roman" w:hAnsi="Times New Roman"/>
          <w:color w:val="000000" w:themeColor="text1"/>
          <w:sz w:val="28"/>
          <w:szCs w:val="28"/>
        </w:rPr>
        <w:t xml:space="preserve"> (2^53</w:t>
      </w:r>
      <w:r w:rsidR="00A57F2F">
        <w:rPr>
          <w:rStyle w:val="fontstyle01"/>
          <w:rFonts w:ascii="Times New Roman" w:hAnsi="Times New Roman"/>
          <w:color w:val="000000" w:themeColor="text1"/>
          <w:sz w:val="28"/>
          <w:szCs w:val="28"/>
        </w:rPr>
        <w:t>-1</w:t>
      </w:r>
      <w:r w:rsidR="000D0BD2" w:rsidRPr="00506698">
        <w:rPr>
          <w:rStyle w:val="fontstyle01"/>
          <w:rFonts w:ascii="Times New Roman" w:hAnsi="Times New Roman"/>
          <w:color w:val="000000" w:themeColor="text1"/>
          <w:sz w:val="28"/>
          <w:szCs w:val="28"/>
        </w:rPr>
        <w:t>)</w:t>
      </w:r>
      <w:r w:rsidR="00597122">
        <w:rPr>
          <w:rStyle w:val="fontstyle01"/>
          <w:rFonts w:ascii="Times New Roman" w:hAnsi="Times New Roman"/>
          <w:color w:val="000000" w:themeColor="text1"/>
          <w:sz w:val="28"/>
          <w:szCs w:val="28"/>
        </w:rPr>
        <w:t>.</w:t>
      </w:r>
      <w:r w:rsidR="00597122" w:rsidRPr="00597122">
        <w:t xml:space="preserve"> </w:t>
      </w:r>
      <w:r w:rsidR="00597122" w:rsidRPr="00597122">
        <w:rPr>
          <w:rStyle w:val="fontstyle01"/>
          <w:rFonts w:ascii="Times New Roman" w:hAnsi="Times New Roman"/>
          <w:color w:val="000000" w:themeColor="text1"/>
          <w:sz w:val="28"/>
          <w:szCs w:val="28"/>
        </w:rPr>
        <w:t>Số phân số được viết bằng cách sử dụng dấu chấm</w:t>
      </w:r>
      <w:r w:rsidR="00604607">
        <w:rPr>
          <w:rStyle w:val="fontstyle01"/>
          <w:rFonts w:ascii="Times New Roman" w:hAnsi="Times New Roman"/>
          <w:color w:val="000000" w:themeColor="text1"/>
          <w:sz w:val="28"/>
          <w:szCs w:val="28"/>
        </w:rPr>
        <w:t>.</w:t>
      </w:r>
    </w:p>
    <w:p w:rsidR="001D2CEC" w:rsidRDefault="001D2CEC" w:rsidP="00BB14F8">
      <w:pPr>
        <w:rPr>
          <w:rStyle w:val="fontstyle01"/>
          <w:rFonts w:ascii="Times New Roman" w:hAnsi="Times New Roman"/>
          <w:color w:val="000000" w:themeColor="text1"/>
          <w:sz w:val="28"/>
          <w:szCs w:val="28"/>
        </w:rPr>
      </w:pPr>
      <w:r w:rsidRPr="001D2CEC">
        <w:rPr>
          <w:rStyle w:val="fontstyle01"/>
          <w:rFonts w:ascii="Times New Roman" w:hAnsi="Times New Roman"/>
          <w:color w:val="000000" w:themeColor="text1"/>
          <w:sz w:val="28"/>
          <w:szCs w:val="28"/>
        </w:rPr>
        <w:lastRenderedPageBreak/>
        <w:t>Đối với các số rất lớn hoặc rất nhỏ, bạn cũng có thể sử dụng ký hiệu khoa học bằng cách thêm một e (đối với số mũ), theo sau là số mũ của số đó.</w:t>
      </w:r>
    </w:p>
    <w:p w:rsidR="0071354B" w:rsidRDefault="001D2CEC" w:rsidP="00BB14F8">
      <w:pPr>
        <w:rPr>
          <w:rStyle w:val="fontstyle01"/>
          <w:rFonts w:ascii="Times New Roman" w:hAnsi="Times New Roman"/>
          <w:color w:val="000000" w:themeColor="text1"/>
          <w:sz w:val="28"/>
          <w:szCs w:val="28"/>
        </w:rPr>
      </w:pPr>
      <w:r>
        <w:rPr>
          <w:rStyle w:val="fontstyle01"/>
          <w:rFonts w:ascii="Times New Roman" w:hAnsi="Times New Roman"/>
          <w:color w:val="000000" w:themeColor="text1"/>
          <w:sz w:val="28"/>
          <w:szCs w:val="28"/>
        </w:rPr>
        <w:t>VD:  2.988e8 = 2.988 * 10^8</w:t>
      </w:r>
    </w:p>
    <w:p w:rsidR="00C22E92" w:rsidRDefault="00C22E92" w:rsidP="00BB14F8">
      <w:pPr>
        <w:rPr>
          <w:rStyle w:val="fontstyle01"/>
          <w:rFonts w:ascii="Times New Roman" w:hAnsi="Times New Roman"/>
          <w:color w:val="000000" w:themeColor="text1"/>
          <w:sz w:val="28"/>
          <w:szCs w:val="28"/>
        </w:rPr>
      </w:pPr>
      <w:r>
        <w:rPr>
          <w:rStyle w:val="fontstyle01"/>
          <w:rFonts w:ascii="Times New Roman" w:hAnsi="Times New Roman"/>
          <w:color w:val="000000" w:themeColor="text1"/>
          <w:sz w:val="28"/>
          <w:szCs w:val="28"/>
        </w:rPr>
        <w:t>Trong JS thì tính toán số nguyên (whole number) thì luôn cho kết quả CHÍNH XÁC, còn đối với các số thập phân thì cho kết quả TƯƠNG ĐỐI, do chỉ có 64 bits để lưu trữ mà nhiều số thập phân dài vô hạn vd PI</w:t>
      </w:r>
    </w:p>
    <w:p w:rsidR="008A4041" w:rsidRPr="00D96213" w:rsidRDefault="003D08BC" w:rsidP="00BB14F8">
      <w:pPr>
        <w:rPr>
          <w:rStyle w:val="fontstyle01"/>
          <w:rFonts w:ascii="Times New Roman" w:hAnsi="Times New Roman"/>
          <w:i/>
          <w:color w:val="000000" w:themeColor="text1"/>
          <w:sz w:val="28"/>
          <w:szCs w:val="28"/>
        </w:rPr>
      </w:pPr>
      <w:r w:rsidRPr="00D96213">
        <w:rPr>
          <w:rStyle w:val="fontstyle01"/>
          <w:rFonts w:ascii="Times New Roman" w:hAnsi="Times New Roman"/>
          <w:i/>
          <w:color w:val="000000" w:themeColor="text1"/>
          <w:sz w:val="28"/>
          <w:szCs w:val="28"/>
        </w:rPr>
        <w:t>Arithmetic</w:t>
      </w:r>
      <w:r w:rsidR="00D96213">
        <w:rPr>
          <w:rStyle w:val="fontstyle01"/>
          <w:rFonts w:ascii="Times New Roman" w:hAnsi="Times New Roman"/>
          <w:i/>
          <w:color w:val="000000" w:themeColor="text1"/>
          <w:sz w:val="28"/>
          <w:szCs w:val="28"/>
        </w:rPr>
        <w:t>:</w:t>
      </w:r>
    </w:p>
    <w:p w:rsidR="0095345B" w:rsidRDefault="001503C4" w:rsidP="00BB14F8">
      <w:pPr>
        <w:rPr>
          <w:rStyle w:val="fontstyle01"/>
          <w:color w:val="000000" w:themeColor="text1"/>
        </w:rPr>
      </w:pPr>
      <w:r>
        <w:rPr>
          <w:rStyle w:val="fontstyle01"/>
          <w:color w:val="000000" w:themeColor="text1"/>
        </w:rPr>
        <w:t xml:space="preserve"> </w:t>
      </w:r>
      <w:r w:rsidR="00D96213">
        <w:rPr>
          <w:rStyle w:val="fontstyle01"/>
          <w:color w:val="000000" w:themeColor="text1"/>
        </w:rPr>
        <w:t>Operator: +</w:t>
      </w:r>
      <w:r w:rsidR="00E01191">
        <w:rPr>
          <w:rStyle w:val="fontstyle01"/>
          <w:color w:val="000000" w:themeColor="text1"/>
        </w:rPr>
        <w:t xml:space="preserve"> </w:t>
      </w:r>
      <w:r w:rsidR="00C0283E">
        <w:rPr>
          <w:rStyle w:val="fontstyle01"/>
          <w:color w:val="000000" w:themeColor="text1"/>
        </w:rPr>
        <w:t xml:space="preserve"> add</w:t>
      </w:r>
      <w:r w:rsidR="00D96213">
        <w:rPr>
          <w:rStyle w:val="fontstyle01"/>
          <w:color w:val="000000" w:themeColor="text1"/>
        </w:rPr>
        <w:t xml:space="preserve"> </w:t>
      </w:r>
      <w:r w:rsidR="00C0283E">
        <w:rPr>
          <w:rStyle w:val="fontstyle01"/>
          <w:color w:val="000000" w:themeColor="text1"/>
        </w:rPr>
        <w:t>,</w:t>
      </w:r>
      <w:r w:rsidR="00D96213">
        <w:rPr>
          <w:rStyle w:val="fontstyle01"/>
          <w:color w:val="000000" w:themeColor="text1"/>
        </w:rPr>
        <w:t>*</w:t>
      </w:r>
      <w:r w:rsidR="00E01191">
        <w:rPr>
          <w:rStyle w:val="fontstyle01"/>
          <w:color w:val="000000" w:themeColor="text1"/>
        </w:rPr>
        <w:t xml:space="preserve"> </w:t>
      </w:r>
      <w:r w:rsidR="00C0283E">
        <w:rPr>
          <w:rStyle w:val="fontstyle01"/>
          <w:color w:val="000000" w:themeColor="text1"/>
        </w:rPr>
        <w:t xml:space="preserve"> multiplication, </w:t>
      </w:r>
      <w:r w:rsidR="00D96213">
        <w:rPr>
          <w:rStyle w:val="fontstyle01"/>
          <w:color w:val="000000" w:themeColor="text1"/>
        </w:rPr>
        <w:t xml:space="preserve"> /</w:t>
      </w:r>
      <w:r w:rsidR="00E01191">
        <w:rPr>
          <w:rStyle w:val="fontstyle01"/>
          <w:color w:val="000000" w:themeColor="text1"/>
        </w:rPr>
        <w:t xml:space="preserve"> </w:t>
      </w:r>
      <w:r w:rsidR="00C0283E">
        <w:rPr>
          <w:rStyle w:val="fontstyle01"/>
          <w:color w:val="000000" w:themeColor="text1"/>
        </w:rPr>
        <w:t xml:space="preserve"> division, </w:t>
      </w:r>
      <w:r w:rsidR="00D96213">
        <w:rPr>
          <w:rStyle w:val="fontstyle01"/>
          <w:color w:val="000000" w:themeColor="text1"/>
        </w:rPr>
        <w:t xml:space="preserve"> -</w:t>
      </w:r>
      <w:r w:rsidR="00E01191">
        <w:rPr>
          <w:rStyle w:val="fontstyle01"/>
          <w:color w:val="000000" w:themeColor="text1"/>
        </w:rPr>
        <w:t xml:space="preserve"> </w:t>
      </w:r>
      <w:r w:rsidR="00C0283E">
        <w:rPr>
          <w:rStyle w:val="fontstyle01"/>
          <w:color w:val="000000" w:themeColor="text1"/>
        </w:rPr>
        <w:t xml:space="preserve"> subtraction</w:t>
      </w:r>
      <w:r w:rsidR="008A2284">
        <w:rPr>
          <w:rStyle w:val="fontstyle01"/>
          <w:color w:val="000000" w:themeColor="text1"/>
        </w:rPr>
        <w:t>, % modulo</w:t>
      </w:r>
    </w:p>
    <w:p w:rsidR="00C249F1" w:rsidRDefault="00C249F1" w:rsidP="00BB14F8">
      <w:pPr>
        <w:rPr>
          <w:rStyle w:val="fontstyle01"/>
          <w:color w:val="000000" w:themeColor="text1"/>
        </w:rPr>
      </w:pPr>
      <w:r>
        <w:rPr>
          <w:rStyle w:val="fontstyle01"/>
          <w:color w:val="000000" w:themeColor="text1"/>
        </w:rPr>
        <w:t xml:space="preserve"> Precedence: quyển ưu tiên</w:t>
      </w:r>
    </w:p>
    <w:p w:rsidR="00C0283E" w:rsidRDefault="00B64538" w:rsidP="00BB14F8">
      <w:pPr>
        <w:rPr>
          <w:color w:val="000000" w:themeColor="text1"/>
          <w:szCs w:val="28"/>
        </w:rPr>
      </w:pPr>
      <w:r>
        <w:rPr>
          <w:color w:val="000000" w:themeColor="text1"/>
          <w:szCs w:val="28"/>
        </w:rPr>
        <w:t>Có 3 giá trị đặc biệt trong JS :</w:t>
      </w:r>
    </w:p>
    <w:p w:rsidR="00B64538" w:rsidRDefault="00B64538" w:rsidP="00B64538">
      <w:pPr>
        <w:pStyle w:val="ListParagraph"/>
        <w:numPr>
          <w:ilvl w:val="0"/>
          <w:numId w:val="1"/>
        </w:numPr>
        <w:rPr>
          <w:color w:val="000000" w:themeColor="text1"/>
          <w:szCs w:val="28"/>
        </w:rPr>
      </w:pPr>
      <w:r>
        <w:rPr>
          <w:color w:val="000000" w:themeColor="text1"/>
          <w:szCs w:val="28"/>
        </w:rPr>
        <w:t xml:space="preserve">Infinity: dương vô cùng </w:t>
      </w:r>
    </w:p>
    <w:p w:rsidR="0093298B" w:rsidRDefault="0093298B" w:rsidP="00B64538">
      <w:pPr>
        <w:pStyle w:val="ListParagraph"/>
        <w:numPr>
          <w:ilvl w:val="0"/>
          <w:numId w:val="1"/>
        </w:numPr>
        <w:rPr>
          <w:color w:val="000000" w:themeColor="text1"/>
          <w:szCs w:val="28"/>
        </w:rPr>
      </w:pPr>
      <w:r>
        <w:rPr>
          <w:color w:val="000000" w:themeColor="text1"/>
          <w:szCs w:val="28"/>
        </w:rPr>
        <w:t>–infinity: Âm vô cùng</w:t>
      </w:r>
    </w:p>
    <w:p w:rsidR="00CE4F33" w:rsidRDefault="00CE4F33" w:rsidP="00B64538">
      <w:pPr>
        <w:pStyle w:val="ListParagraph"/>
        <w:numPr>
          <w:ilvl w:val="0"/>
          <w:numId w:val="1"/>
        </w:numPr>
        <w:rPr>
          <w:color w:val="000000" w:themeColor="text1"/>
          <w:szCs w:val="28"/>
        </w:rPr>
      </w:pPr>
      <w:r>
        <w:rPr>
          <w:color w:val="000000" w:themeColor="text1"/>
          <w:szCs w:val="28"/>
        </w:rPr>
        <w:t>NaN: Not a Number  vd: 0/0</w:t>
      </w:r>
    </w:p>
    <w:p w:rsidR="0002185D" w:rsidRDefault="00270F99" w:rsidP="00270F99">
      <w:pPr>
        <w:rPr>
          <w:b/>
          <w:color w:val="FF0000"/>
          <w:szCs w:val="28"/>
        </w:rPr>
      </w:pPr>
      <w:r w:rsidRPr="0002185D">
        <w:rPr>
          <w:b/>
          <w:color w:val="FF0000"/>
          <w:szCs w:val="28"/>
        </w:rPr>
        <w:t>String</w:t>
      </w:r>
    </w:p>
    <w:p w:rsidR="00270F99" w:rsidRDefault="0002185D" w:rsidP="0002185D">
      <w:pPr>
        <w:rPr>
          <w:szCs w:val="28"/>
        </w:rPr>
      </w:pPr>
      <w:r>
        <w:rPr>
          <w:szCs w:val="28"/>
        </w:rPr>
        <w:t xml:space="preserve">Define: String là dạng dữ liệu cơ bản tiếp theo. Đại diện cho các dòng. Nội dung được viết ở bên trong dấu ngoặc </w:t>
      </w:r>
      <w:r w:rsidR="00CE17F4">
        <w:rPr>
          <w:szCs w:val="28"/>
        </w:rPr>
        <w:t>(</w:t>
      </w:r>
      <w:r>
        <w:rPr>
          <w:szCs w:val="28"/>
        </w:rPr>
        <w:t>quotes</w:t>
      </w:r>
      <w:r w:rsidR="00CE17F4">
        <w:rPr>
          <w:szCs w:val="28"/>
        </w:rPr>
        <w:t>)</w:t>
      </w:r>
    </w:p>
    <w:p w:rsidR="00CE17F4" w:rsidRDefault="00CE17F4" w:rsidP="0002185D">
      <w:pPr>
        <w:rPr>
          <w:szCs w:val="28"/>
        </w:rPr>
      </w:pPr>
      <w:r>
        <w:rPr>
          <w:szCs w:val="28"/>
        </w:rPr>
        <w:t>Ex: ‘down on the sea’</w:t>
      </w:r>
    </w:p>
    <w:p w:rsidR="000A3679" w:rsidRDefault="000A3679" w:rsidP="0002185D">
      <w:pPr>
        <w:rPr>
          <w:szCs w:val="28"/>
        </w:rPr>
      </w:pPr>
      <w:r>
        <w:rPr>
          <w:szCs w:val="28"/>
        </w:rPr>
        <w:t>“Lie on the ocean”</w:t>
      </w:r>
    </w:p>
    <w:p w:rsidR="003A6199" w:rsidRDefault="003A6199" w:rsidP="0002185D">
      <w:pPr>
        <w:rPr>
          <w:szCs w:val="28"/>
        </w:rPr>
      </w:pPr>
      <w:r>
        <w:rPr>
          <w:szCs w:val="28"/>
        </w:rPr>
        <w:t>Bạn có thể sử dụng ngoặc đơn (Single quotes), ngoặc kép (Double quotes),backstick (``) để đánh dấu một String miễn là đầu cuối ngoặc phải cùng loại</w:t>
      </w:r>
    </w:p>
    <w:p w:rsidR="005636D7" w:rsidRDefault="005636D7" w:rsidP="0002185D">
      <w:pPr>
        <w:rPr>
          <w:szCs w:val="28"/>
        </w:rPr>
      </w:pPr>
      <w:r w:rsidRPr="005636D7">
        <w:rPr>
          <w:szCs w:val="28"/>
        </w:rPr>
        <w:t>bất cứ khi nào tìm thấy dấu gạch chéo ngược (\) bên trong văn bản được trích dẫn, nó chỉ ra rằng ký tự đứng sau nó có ý nghĩa đặc biệt. Điều này được gọi</w:t>
      </w:r>
      <w:r>
        <w:rPr>
          <w:szCs w:val="28"/>
        </w:rPr>
        <w:t xml:space="preserve"> “</w:t>
      </w:r>
      <w:r w:rsidRPr="00027904">
        <w:rPr>
          <w:i/>
          <w:szCs w:val="28"/>
        </w:rPr>
        <w:t>escaping</w:t>
      </w:r>
      <w:r w:rsidR="00867562" w:rsidRPr="00027904">
        <w:rPr>
          <w:i/>
          <w:szCs w:val="28"/>
        </w:rPr>
        <w:t xml:space="preserve"> the character</w:t>
      </w:r>
      <w:r>
        <w:rPr>
          <w:szCs w:val="28"/>
        </w:rPr>
        <w:t>”</w:t>
      </w:r>
      <w:r w:rsidR="00027904">
        <w:rPr>
          <w:szCs w:val="28"/>
        </w:rPr>
        <w:t xml:space="preserve"> =&gt;&gt; sử dụng </w:t>
      </w:r>
      <w:r w:rsidR="00027904" w:rsidRPr="00027904">
        <w:rPr>
          <w:b/>
          <w:szCs w:val="28"/>
        </w:rPr>
        <w:t>backslash escape character</w:t>
      </w:r>
      <w:r w:rsidR="00867562">
        <w:rPr>
          <w:szCs w:val="28"/>
        </w:rPr>
        <w:t xml:space="preserve"> </w:t>
      </w:r>
      <w:r w:rsidR="00014BA1">
        <w:rPr>
          <w:szCs w:val="28"/>
        </w:rPr>
        <w:t xml:space="preserve"> </w:t>
      </w:r>
    </w:p>
    <w:tbl>
      <w:tblPr>
        <w:tblStyle w:val="TableGrid"/>
        <w:tblW w:w="0" w:type="auto"/>
        <w:tblLook w:val="04A0" w:firstRow="1" w:lastRow="0" w:firstColumn="1" w:lastColumn="0" w:noHBand="0" w:noVBand="1"/>
      </w:tblPr>
      <w:tblGrid>
        <w:gridCol w:w="3020"/>
        <w:gridCol w:w="3021"/>
        <w:gridCol w:w="3021"/>
      </w:tblGrid>
      <w:tr w:rsidR="00027904" w:rsidTr="00027904">
        <w:tc>
          <w:tcPr>
            <w:tcW w:w="3020" w:type="dxa"/>
          </w:tcPr>
          <w:p w:rsidR="00027904" w:rsidRDefault="00027904" w:rsidP="0002185D">
            <w:pPr>
              <w:rPr>
                <w:szCs w:val="28"/>
              </w:rPr>
            </w:pPr>
            <w:r>
              <w:rPr>
                <w:szCs w:val="28"/>
              </w:rPr>
              <w:t>Code</w:t>
            </w:r>
          </w:p>
        </w:tc>
        <w:tc>
          <w:tcPr>
            <w:tcW w:w="3021" w:type="dxa"/>
          </w:tcPr>
          <w:p w:rsidR="00027904" w:rsidRDefault="00027904" w:rsidP="0002185D">
            <w:pPr>
              <w:rPr>
                <w:szCs w:val="28"/>
              </w:rPr>
            </w:pPr>
            <w:r>
              <w:rPr>
                <w:szCs w:val="28"/>
              </w:rPr>
              <w:t>Result</w:t>
            </w:r>
          </w:p>
        </w:tc>
        <w:tc>
          <w:tcPr>
            <w:tcW w:w="3021" w:type="dxa"/>
          </w:tcPr>
          <w:p w:rsidR="00027904" w:rsidRDefault="00027904" w:rsidP="0002185D">
            <w:pPr>
              <w:rPr>
                <w:szCs w:val="28"/>
              </w:rPr>
            </w:pPr>
            <w:r>
              <w:rPr>
                <w:szCs w:val="28"/>
              </w:rPr>
              <w:t>Description</w:t>
            </w:r>
          </w:p>
        </w:tc>
      </w:tr>
      <w:tr w:rsidR="00027904" w:rsidTr="00027904">
        <w:tc>
          <w:tcPr>
            <w:tcW w:w="3020" w:type="dxa"/>
          </w:tcPr>
          <w:p w:rsidR="00027904" w:rsidRDefault="00381734" w:rsidP="0002185D">
            <w:pPr>
              <w:rPr>
                <w:szCs w:val="28"/>
              </w:rPr>
            </w:pPr>
            <w:r>
              <w:rPr>
                <w:szCs w:val="28"/>
              </w:rPr>
              <w:t>\’</w:t>
            </w:r>
          </w:p>
        </w:tc>
        <w:tc>
          <w:tcPr>
            <w:tcW w:w="3021" w:type="dxa"/>
          </w:tcPr>
          <w:p w:rsidR="00027904" w:rsidRDefault="00381734" w:rsidP="0002185D">
            <w:pPr>
              <w:rPr>
                <w:szCs w:val="28"/>
              </w:rPr>
            </w:pPr>
            <w:r>
              <w:rPr>
                <w:szCs w:val="28"/>
              </w:rPr>
              <w:t>’</w:t>
            </w:r>
          </w:p>
        </w:tc>
        <w:tc>
          <w:tcPr>
            <w:tcW w:w="3021" w:type="dxa"/>
          </w:tcPr>
          <w:p w:rsidR="00027904" w:rsidRDefault="00381734" w:rsidP="0002185D">
            <w:pPr>
              <w:rPr>
                <w:szCs w:val="28"/>
              </w:rPr>
            </w:pPr>
            <w:r>
              <w:rPr>
                <w:szCs w:val="28"/>
              </w:rPr>
              <w:t>Single quote</w:t>
            </w:r>
          </w:p>
        </w:tc>
      </w:tr>
      <w:tr w:rsidR="00027904" w:rsidTr="00027904">
        <w:tc>
          <w:tcPr>
            <w:tcW w:w="3020" w:type="dxa"/>
          </w:tcPr>
          <w:p w:rsidR="00027904" w:rsidRDefault="00CD6101" w:rsidP="0002185D">
            <w:pPr>
              <w:rPr>
                <w:szCs w:val="28"/>
              </w:rPr>
            </w:pPr>
            <w:r>
              <w:rPr>
                <w:szCs w:val="28"/>
              </w:rPr>
              <w:t>\”</w:t>
            </w:r>
          </w:p>
        </w:tc>
        <w:tc>
          <w:tcPr>
            <w:tcW w:w="3021" w:type="dxa"/>
          </w:tcPr>
          <w:p w:rsidR="00027904" w:rsidRDefault="00CD6101" w:rsidP="0002185D">
            <w:pPr>
              <w:rPr>
                <w:szCs w:val="28"/>
              </w:rPr>
            </w:pPr>
            <w:r>
              <w:rPr>
                <w:szCs w:val="28"/>
              </w:rPr>
              <w:t>”</w:t>
            </w:r>
          </w:p>
        </w:tc>
        <w:tc>
          <w:tcPr>
            <w:tcW w:w="3021" w:type="dxa"/>
          </w:tcPr>
          <w:p w:rsidR="00027904" w:rsidRDefault="00F70F09" w:rsidP="0002185D">
            <w:pPr>
              <w:rPr>
                <w:szCs w:val="28"/>
              </w:rPr>
            </w:pPr>
            <w:r>
              <w:rPr>
                <w:szCs w:val="28"/>
              </w:rPr>
              <w:t>Double q</w:t>
            </w:r>
            <w:r w:rsidR="00CD6101">
              <w:rPr>
                <w:szCs w:val="28"/>
              </w:rPr>
              <w:t>u</w:t>
            </w:r>
            <w:r>
              <w:rPr>
                <w:szCs w:val="28"/>
              </w:rPr>
              <w:t>o</w:t>
            </w:r>
            <w:r w:rsidR="00CD6101">
              <w:rPr>
                <w:szCs w:val="28"/>
              </w:rPr>
              <w:t>te</w:t>
            </w:r>
          </w:p>
        </w:tc>
      </w:tr>
      <w:tr w:rsidR="00027904" w:rsidTr="00027904">
        <w:tc>
          <w:tcPr>
            <w:tcW w:w="3020" w:type="dxa"/>
          </w:tcPr>
          <w:p w:rsidR="00027904" w:rsidRDefault="003C4233" w:rsidP="0002185D">
            <w:pPr>
              <w:rPr>
                <w:szCs w:val="28"/>
              </w:rPr>
            </w:pPr>
            <w:r>
              <w:rPr>
                <w:szCs w:val="28"/>
              </w:rPr>
              <w:t>\\</w:t>
            </w:r>
          </w:p>
        </w:tc>
        <w:tc>
          <w:tcPr>
            <w:tcW w:w="3021" w:type="dxa"/>
          </w:tcPr>
          <w:p w:rsidR="00027904" w:rsidRDefault="003C4233" w:rsidP="0002185D">
            <w:pPr>
              <w:rPr>
                <w:szCs w:val="28"/>
              </w:rPr>
            </w:pPr>
            <w:r>
              <w:rPr>
                <w:szCs w:val="28"/>
              </w:rPr>
              <w:t>\</w:t>
            </w:r>
          </w:p>
        </w:tc>
        <w:tc>
          <w:tcPr>
            <w:tcW w:w="3021" w:type="dxa"/>
          </w:tcPr>
          <w:p w:rsidR="00027904" w:rsidRDefault="003C4233" w:rsidP="0002185D">
            <w:pPr>
              <w:rPr>
                <w:szCs w:val="28"/>
              </w:rPr>
            </w:pPr>
            <w:r>
              <w:rPr>
                <w:szCs w:val="28"/>
              </w:rPr>
              <w:t>Backslash</w:t>
            </w:r>
          </w:p>
        </w:tc>
      </w:tr>
      <w:tr w:rsidR="00027904" w:rsidTr="00027904">
        <w:tc>
          <w:tcPr>
            <w:tcW w:w="3020" w:type="dxa"/>
          </w:tcPr>
          <w:p w:rsidR="00027904" w:rsidRDefault="00AF7388" w:rsidP="0002185D">
            <w:pPr>
              <w:rPr>
                <w:szCs w:val="28"/>
              </w:rPr>
            </w:pPr>
            <w:r>
              <w:rPr>
                <w:szCs w:val="28"/>
              </w:rPr>
              <w:t>\b</w:t>
            </w:r>
          </w:p>
        </w:tc>
        <w:tc>
          <w:tcPr>
            <w:tcW w:w="3021" w:type="dxa"/>
          </w:tcPr>
          <w:p w:rsidR="00027904" w:rsidRDefault="00AF7388" w:rsidP="0002185D">
            <w:pPr>
              <w:rPr>
                <w:szCs w:val="28"/>
              </w:rPr>
            </w:pPr>
            <w:r>
              <w:rPr>
                <w:szCs w:val="28"/>
              </w:rPr>
              <w:t>BackSpace</w:t>
            </w:r>
          </w:p>
        </w:tc>
        <w:tc>
          <w:tcPr>
            <w:tcW w:w="3021" w:type="dxa"/>
          </w:tcPr>
          <w:p w:rsidR="00027904" w:rsidRDefault="00763269" w:rsidP="0002185D">
            <w:pPr>
              <w:rPr>
                <w:szCs w:val="28"/>
              </w:rPr>
            </w:pPr>
            <w:r>
              <w:rPr>
                <w:szCs w:val="28"/>
              </w:rPr>
              <w:t>Xoá lùi</w:t>
            </w:r>
          </w:p>
        </w:tc>
      </w:tr>
      <w:tr w:rsidR="00027904" w:rsidTr="00027904">
        <w:tc>
          <w:tcPr>
            <w:tcW w:w="3020" w:type="dxa"/>
          </w:tcPr>
          <w:p w:rsidR="00027904" w:rsidRDefault="00763269" w:rsidP="0002185D">
            <w:pPr>
              <w:rPr>
                <w:szCs w:val="28"/>
              </w:rPr>
            </w:pPr>
            <w:r>
              <w:rPr>
                <w:szCs w:val="28"/>
              </w:rPr>
              <w:t>\f</w:t>
            </w:r>
          </w:p>
        </w:tc>
        <w:tc>
          <w:tcPr>
            <w:tcW w:w="3021" w:type="dxa"/>
          </w:tcPr>
          <w:p w:rsidR="00027904" w:rsidRDefault="00763269" w:rsidP="0002185D">
            <w:pPr>
              <w:rPr>
                <w:szCs w:val="28"/>
              </w:rPr>
            </w:pPr>
            <w:r>
              <w:rPr>
                <w:szCs w:val="28"/>
              </w:rPr>
              <w:t>Form Feed</w:t>
            </w:r>
          </w:p>
        </w:tc>
        <w:tc>
          <w:tcPr>
            <w:tcW w:w="3021" w:type="dxa"/>
          </w:tcPr>
          <w:p w:rsidR="00027904" w:rsidRDefault="00027904" w:rsidP="0002185D">
            <w:pPr>
              <w:rPr>
                <w:szCs w:val="28"/>
              </w:rPr>
            </w:pPr>
          </w:p>
        </w:tc>
      </w:tr>
      <w:tr w:rsidR="00D16192" w:rsidTr="00027904">
        <w:tc>
          <w:tcPr>
            <w:tcW w:w="3020" w:type="dxa"/>
          </w:tcPr>
          <w:p w:rsidR="00D16192" w:rsidRDefault="00D16192" w:rsidP="0002185D">
            <w:pPr>
              <w:rPr>
                <w:szCs w:val="28"/>
              </w:rPr>
            </w:pPr>
            <w:r>
              <w:rPr>
                <w:szCs w:val="28"/>
              </w:rPr>
              <w:t>\n</w:t>
            </w:r>
          </w:p>
        </w:tc>
        <w:tc>
          <w:tcPr>
            <w:tcW w:w="3021" w:type="dxa"/>
          </w:tcPr>
          <w:p w:rsidR="00D16192" w:rsidRDefault="00D16192" w:rsidP="0002185D">
            <w:pPr>
              <w:rPr>
                <w:szCs w:val="28"/>
              </w:rPr>
            </w:pPr>
            <w:r>
              <w:rPr>
                <w:szCs w:val="28"/>
              </w:rPr>
              <w:t>New line</w:t>
            </w:r>
          </w:p>
        </w:tc>
        <w:tc>
          <w:tcPr>
            <w:tcW w:w="3021" w:type="dxa"/>
          </w:tcPr>
          <w:p w:rsidR="00D16192" w:rsidRDefault="00D16192" w:rsidP="0002185D">
            <w:pPr>
              <w:rPr>
                <w:szCs w:val="28"/>
              </w:rPr>
            </w:pPr>
            <w:r>
              <w:rPr>
                <w:szCs w:val="28"/>
              </w:rPr>
              <w:t>Xuống dòng</w:t>
            </w:r>
          </w:p>
        </w:tc>
      </w:tr>
      <w:tr w:rsidR="00027904" w:rsidTr="00027904">
        <w:tc>
          <w:tcPr>
            <w:tcW w:w="3020" w:type="dxa"/>
          </w:tcPr>
          <w:p w:rsidR="00D16192" w:rsidRDefault="00D16192" w:rsidP="0002185D">
            <w:pPr>
              <w:rPr>
                <w:szCs w:val="28"/>
              </w:rPr>
            </w:pPr>
            <w:r>
              <w:rPr>
                <w:szCs w:val="28"/>
              </w:rPr>
              <w:t>\r</w:t>
            </w:r>
          </w:p>
        </w:tc>
        <w:tc>
          <w:tcPr>
            <w:tcW w:w="3021" w:type="dxa"/>
          </w:tcPr>
          <w:p w:rsidR="00027904" w:rsidRDefault="00D16192" w:rsidP="0002185D">
            <w:pPr>
              <w:rPr>
                <w:szCs w:val="28"/>
              </w:rPr>
            </w:pPr>
            <w:r>
              <w:rPr>
                <w:szCs w:val="28"/>
              </w:rPr>
              <w:t>Carriage Return</w:t>
            </w:r>
          </w:p>
        </w:tc>
        <w:tc>
          <w:tcPr>
            <w:tcW w:w="3021" w:type="dxa"/>
          </w:tcPr>
          <w:p w:rsidR="00027904" w:rsidRDefault="00027904" w:rsidP="0002185D">
            <w:pPr>
              <w:rPr>
                <w:szCs w:val="28"/>
              </w:rPr>
            </w:pPr>
          </w:p>
        </w:tc>
      </w:tr>
      <w:tr w:rsidR="00D16192" w:rsidTr="00027904">
        <w:tc>
          <w:tcPr>
            <w:tcW w:w="3020" w:type="dxa"/>
          </w:tcPr>
          <w:p w:rsidR="00D16192" w:rsidRDefault="00D16192" w:rsidP="0002185D">
            <w:pPr>
              <w:rPr>
                <w:szCs w:val="28"/>
              </w:rPr>
            </w:pPr>
            <w:r>
              <w:rPr>
                <w:szCs w:val="28"/>
              </w:rPr>
              <w:t>\t</w:t>
            </w:r>
          </w:p>
        </w:tc>
        <w:tc>
          <w:tcPr>
            <w:tcW w:w="3021" w:type="dxa"/>
          </w:tcPr>
          <w:p w:rsidR="00D16192" w:rsidRDefault="00D16192" w:rsidP="0002185D">
            <w:pPr>
              <w:rPr>
                <w:szCs w:val="28"/>
              </w:rPr>
            </w:pPr>
            <w:r>
              <w:rPr>
                <w:szCs w:val="28"/>
              </w:rPr>
              <w:t>Horizontal tabulator</w:t>
            </w:r>
          </w:p>
        </w:tc>
        <w:tc>
          <w:tcPr>
            <w:tcW w:w="3021" w:type="dxa"/>
          </w:tcPr>
          <w:p w:rsidR="00D16192" w:rsidRDefault="00D16192" w:rsidP="0002185D">
            <w:pPr>
              <w:rPr>
                <w:szCs w:val="28"/>
              </w:rPr>
            </w:pPr>
            <w:r>
              <w:rPr>
                <w:szCs w:val="28"/>
              </w:rPr>
              <w:t>Tab (ngang)</w:t>
            </w:r>
          </w:p>
        </w:tc>
      </w:tr>
      <w:tr w:rsidR="00D16192" w:rsidTr="00027904">
        <w:tc>
          <w:tcPr>
            <w:tcW w:w="3020" w:type="dxa"/>
          </w:tcPr>
          <w:p w:rsidR="00D16192" w:rsidRDefault="00D16192" w:rsidP="0002185D">
            <w:pPr>
              <w:rPr>
                <w:szCs w:val="28"/>
              </w:rPr>
            </w:pPr>
            <w:r>
              <w:rPr>
                <w:szCs w:val="28"/>
              </w:rPr>
              <w:t>\v</w:t>
            </w:r>
          </w:p>
        </w:tc>
        <w:tc>
          <w:tcPr>
            <w:tcW w:w="3021" w:type="dxa"/>
          </w:tcPr>
          <w:p w:rsidR="00D16192" w:rsidRDefault="00D16192" w:rsidP="0002185D">
            <w:pPr>
              <w:rPr>
                <w:szCs w:val="28"/>
              </w:rPr>
            </w:pPr>
            <w:r>
              <w:rPr>
                <w:szCs w:val="28"/>
              </w:rPr>
              <w:t>VerticalTabulator</w:t>
            </w:r>
          </w:p>
        </w:tc>
        <w:tc>
          <w:tcPr>
            <w:tcW w:w="3021" w:type="dxa"/>
          </w:tcPr>
          <w:p w:rsidR="00D16192" w:rsidRDefault="00A443FA" w:rsidP="0002185D">
            <w:pPr>
              <w:rPr>
                <w:szCs w:val="28"/>
              </w:rPr>
            </w:pPr>
            <w:r>
              <w:rPr>
                <w:szCs w:val="28"/>
              </w:rPr>
              <w:t>Tab (dọc)</w:t>
            </w:r>
          </w:p>
        </w:tc>
      </w:tr>
      <w:tr w:rsidR="00000478" w:rsidTr="00027904">
        <w:tc>
          <w:tcPr>
            <w:tcW w:w="3020" w:type="dxa"/>
          </w:tcPr>
          <w:p w:rsidR="00000478" w:rsidRDefault="00000478" w:rsidP="0002185D">
            <w:pPr>
              <w:rPr>
                <w:szCs w:val="28"/>
              </w:rPr>
            </w:pPr>
            <w:r>
              <w:rPr>
                <w:szCs w:val="28"/>
              </w:rPr>
              <w:t>\</w:t>
            </w:r>
          </w:p>
        </w:tc>
        <w:tc>
          <w:tcPr>
            <w:tcW w:w="3021" w:type="dxa"/>
          </w:tcPr>
          <w:p w:rsidR="00000478" w:rsidRDefault="00000478" w:rsidP="0002185D">
            <w:pPr>
              <w:rPr>
                <w:szCs w:val="28"/>
              </w:rPr>
            </w:pPr>
            <w:r>
              <w:rPr>
                <w:szCs w:val="28"/>
              </w:rPr>
              <w:t>None</w:t>
            </w:r>
          </w:p>
        </w:tc>
        <w:tc>
          <w:tcPr>
            <w:tcW w:w="3021" w:type="dxa"/>
          </w:tcPr>
          <w:p w:rsidR="00000478" w:rsidRDefault="00000478" w:rsidP="0002185D">
            <w:pPr>
              <w:rPr>
                <w:szCs w:val="28"/>
              </w:rPr>
            </w:pPr>
            <w:r>
              <w:rPr>
                <w:szCs w:val="28"/>
              </w:rPr>
              <w:t>Nhiều trình duyệt không hỗ trợ, nên bỏ đi</w:t>
            </w:r>
          </w:p>
        </w:tc>
      </w:tr>
    </w:tbl>
    <w:p w:rsidR="00027904" w:rsidRDefault="008331D4" w:rsidP="0002185D">
      <w:pPr>
        <w:rPr>
          <w:szCs w:val="28"/>
        </w:rPr>
      </w:pPr>
      <w:r w:rsidRPr="008331D4">
        <w:rPr>
          <w:szCs w:val="28"/>
        </w:rPr>
        <w:lastRenderedPageBreak/>
        <w:t>Chuỗi cũng vậy, phải được mô hình hóa như một chuỗi các bit để có thể tồn tại bên trong máy tính. Cách JavaScript thực hiện điều này dựa trên tiêu chuẩn Unicode. Tiêu chuẩn này chỉ định một số cho hầu như mọi ký tự bạn cần, bao gồm các ký tự từ tiếng Hy Lạp, Ả Rập, Nhật Bản, Armenia, v.v. Nếu chúng ta có một số cho mọi ký tự, một chuỗi có thể được mô tả bằng một chuỗi số.</w:t>
      </w:r>
    </w:p>
    <w:p w:rsidR="002C4C91" w:rsidRDefault="002C4C91" w:rsidP="0002185D">
      <w:pPr>
        <w:rPr>
          <w:szCs w:val="28"/>
        </w:rPr>
      </w:pPr>
      <w:r>
        <w:rPr>
          <w:szCs w:val="28"/>
        </w:rPr>
        <w:t>JS sử dụng 16 bits cho mỗi phần tử của chuỗi =&gt; có thể mô tả 2^16 ký tự khác nhau</w:t>
      </w:r>
      <w:r w:rsidR="00F073BF">
        <w:rPr>
          <w:szCs w:val="28"/>
        </w:rPr>
        <w:t>.</w:t>
      </w:r>
    </w:p>
    <w:p w:rsidR="009F6F22" w:rsidRDefault="009F6F22" w:rsidP="0002185D">
      <w:pPr>
        <w:rPr>
          <w:szCs w:val="28"/>
        </w:rPr>
      </w:pPr>
      <w:r>
        <w:rPr>
          <w:szCs w:val="28"/>
        </w:rPr>
        <w:t xml:space="preserve">Chuỗi thì không thể nhân (*) , chia (/), hay trừ (-), nhưng có thể nối lại bằng dấu (+), được gọi là </w:t>
      </w:r>
      <w:r w:rsidRPr="009F6F22">
        <w:rPr>
          <w:i/>
          <w:szCs w:val="28"/>
        </w:rPr>
        <w:t>concatenates</w:t>
      </w:r>
      <w:r>
        <w:rPr>
          <w:i/>
          <w:szCs w:val="28"/>
        </w:rPr>
        <w:t>:</w:t>
      </w:r>
    </w:p>
    <w:p w:rsidR="00A16333" w:rsidRDefault="009F6F22" w:rsidP="0002185D">
      <w:pPr>
        <w:rPr>
          <w:szCs w:val="28"/>
        </w:rPr>
      </w:pPr>
      <w:r>
        <w:rPr>
          <w:szCs w:val="28"/>
        </w:rPr>
        <w:t>Vd: concatenates = “con” + ‘cate’ + “nates”</w:t>
      </w:r>
    </w:p>
    <w:p w:rsidR="00C5610A" w:rsidRDefault="00C5610A" w:rsidP="0002185D">
      <w:pPr>
        <w:rPr>
          <w:szCs w:val="28"/>
        </w:rPr>
      </w:pPr>
      <w:r>
        <w:rPr>
          <w:szCs w:val="28"/>
        </w:rPr>
        <w:t>Các chuỗi được viết bằng dấu ngoặc đơn hoặc dấu ngoặc kép thì giống nhau. Còn chuỗi được viết bằng dấu Backtick-quote thường gọi là các ký tự mẫu</w:t>
      </w:r>
      <w:r w:rsidR="00DF5A61">
        <w:rPr>
          <w:szCs w:val="28"/>
        </w:rPr>
        <w:t xml:space="preserve"> (template literals)</w:t>
      </w:r>
      <w:r>
        <w:rPr>
          <w:szCs w:val="28"/>
        </w:rPr>
        <w:t>, dùng để thực hiện các thao tác thủ thuật, nhúng các giá trị khác.</w:t>
      </w:r>
    </w:p>
    <w:p w:rsidR="001536AB" w:rsidRDefault="001536AB" w:rsidP="0002185D">
      <w:pPr>
        <w:rPr>
          <w:szCs w:val="28"/>
        </w:rPr>
      </w:pPr>
      <w:r>
        <w:rPr>
          <w:szCs w:val="28"/>
        </w:rPr>
        <w:t>Vd: `half of 100 is ${100 / 2}` =&gt;&gt; half of 100 is 50</w:t>
      </w:r>
    </w:p>
    <w:p w:rsidR="00F805BF" w:rsidRDefault="005D2D7E" w:rsidP="0002185D">
      <w:pPr>
        <w:rPr>
          <w:szCs w:val="28"/>
        </w:rPr>
      </w:pPr>
      <w:r w:rsidRPr="00A5251B">
        <w:rPr>
          <w:b/>
          <w:szCs w:val="28"/>
        </w:rPr>
        <w:t xml:space="preserve">Khi viết biểu thức bên trong ${} của một </w:t>
      </w:r>
      <w:r w:rsidRPr="00A5251B">
        <w:rPr>
          <w:b/>
          <w:i/>
          <w:szCs w:val="28"/>
        </w:rPr>
        <w:t xml:space="preserve">template literals </w:t>
      </w:r>
      <w:r w:rsidRPr="00A5251B">
        <w:rPr>
          <w:b/>
          <w:szCs w:val="28"/>
        </w:rPr>
        <w:t>thì nó sẽ được tính toán và trả về đúng vị</w:t>
      </w:r>
      <w:r w:rsidR="00251DAB" w:rsidRPr="00A5251B">
        <w:rPr>
          <w:b/>
          <w:szCs w:val="28"/>
        </w:rPr>
        <w:t xml:space="preserve"> trí đấy</w:t>
      </w:r>
      <w:r w:rsidR="00251DAB">
        <w:rPr>
          <w:szCs w:val="28"/>
        </w:rPr>
        <w:t>.</w:t>
      </w:r>
    </w:p>
    <w:p w:rsidR="00680061" w:rsidRPr="00680061" w:rsidRDefault="0085214C" w:rsidP="0002185D">
      <w:pPr>
        <w:rPr>
          <w:b/>
          <w:color w:val="FF0000"/>
          <w:szCs w:val="28"/>
        </w:rPr>
      </w:pPr>
      <w:r w:rsidRPr="0085214C">
        <w:rPr>
          <w:b/>
          <w:color w:val="FF0000"/>
          <w:szCs w:val="28"/>
        </w:rPr>
        <w:t>Unary Operator</w:t>
      </w:r>
      <w:r>
        <w:rPr>
          <w:b/>
          <w:color w:val="FF0000"/>
          <w:szCs w:val="28"/>
        </w:rPr>
        <w:t xml:space="preserve"> (Toán tử 1 ngôi)</w:t>
      </w:r>
    </w:p>
    <w:p w:rsidR="00C5610A" w:rsidRDefault="00680061" w:rsidP="0002185D">
      <w:pPr>
        <w:rPr>
          <w:szCs w:val="28"/>
        </w:rPr>
      </w:pPr>
      <w:r>
        <w:rPr>
          <w:szCs w:val="28"/>
        </w:rPr>
        <w:t xml:space="preserve">Không phải tất cả các toán tử đều ở dạng ký hiệu. Một vài toán tử được viết dưới dạng từ ví dụ như </w:t>
      </w:r>
      <w:r w:rsidRPr="00680061">
        <w:rPr>
          <w:b/>
          <w:i/>
          <w:szCs w:val="28"/>
        </w:rPr>
        <w:t>typeof</w:t>
      </w:r>
      <w:r>
        <w:rPr>
          <w:b/>
          <w:i/>
          <w:szCs w:val="28"/>
        </w:rPr>
        <w:t xml:space="preserve"> </w:t>
      </w:r>
      <w:r>
        <w:rPr>
          <w:szCs w:val="28"/>
        </w:rPr>
        <w:t xml:space="preserve"> trả về tên của dạng giá trị mà bạn đang có:</w:t>
      </w:r>
    </w:p>
    <w:tbl>
      <w:tblPr>
        <w:tblStyle w:val="TableGrid"/>
        <w:tblW w:w="0" w:type="auto"/>
        <w:tblLook w:val="04A0" w:firstRow="1" w:lastRow="0" w:firstColumn="1" w:lastColumn="0" w:noHBand="0" w:noVBand="1"/>
      </w:tblPr>
      <w:tblGrid>
        <w:gridCol w:w="9062"/>
      </w:tblGrid>
      <w:tr w:rsidR="00680061" w:rsidTr="00680061">
        <w:tc>
          <w:tcPr>
            <w:tcW w:w="9062" w:type="dxa"/>
          </w:tcPr>
          <w:p w:rsidR="00680061" w:rsidRDefault="00680061" w:rsidP="0002185D">
            <w:pPr>
              <w:rPr>
                <w:szCs w:val="28"/>
              </w:rPr>
            </w:pPr>
            <w:r w:rsidRPr="00680061">
              <w:rPr>
                <w:noProof/>
                <w:szCs w:val="28"/>
              </w:rPr>
              <w:drawing>
                <wp:inline distT="0" distB="0" distL="0" distR="0" wp14:anchorId="1C00E6E4" wp14:editId="0D60C23B">
                  <wp:extent cx="2172003" cy="1000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2003" cy="1000265"/>
                          </a:xfrm>
                          <a:prstGeom prst="rect">
                            <a:avLst/>
                          </a:prstGeom>
                        </pic:spPr>
                      </pic:pic>
                    </a:graphicData>
                  </a:graphic>
                </wp:inline>
              </w:drawing>
            </w:r>
          </w:p>
        </w:tc>
      </w:tr>
    </w:tbl>
    <w:p w:rsidR="00680061" w:rsidRDefault="00680061" w:rsidP="0002185D">
      <w:pPr>
        <w:rPr>
          <w:szCs w:val="28"/>
        </w:rPr>
      </w:pPr>
    </w:p>
    <w:p w:rsidR="00DE5611" w:rsidRDefault="00DE5611" w:rsidP="0002185D">
      <w:pPr>
        <w:rPr>
          <w:szCs w:val="28"/>
        </w:rPr>
      </w:pPr>
      <w:r>
        <w:rPr>
          <w:szCs w:val="28"/>
        </w:rPr>
        <w:t>Toán tử 1 ngôi: ++ and –</w:t>
      </w:r>
    </w:p>
    <w:p w:rsidR="00DE5611" w:rsidRDefault="00DE5611" w:rsidP="0002185D">
      <w:pPr>
        <w:rPr>
          <w:szCs w:val="28"/>
        </w:rPr>
      </w:pPr>
      <w:r>
        <w:rPr>
          <w:szCs w:val="28"/>
        </w:rPr>
        <w:t xml:space="preserve">Có 2 khái niệm cần nhớ: </w:t>
      </w:r>
      <w:r>
        <w:rPr>
          <w:i/>
          <w:szCs w:val="28"/>
        </w:rPr>
        <w:t xml:space="preserve">prefix (tiền tố) </w:t>
      </w:r>
      <w:r>
        <w:rPr>
          <w:szCs w:val="28"/>
        </w:rPr>
        <w:t xml:space="preserve">and </w:t>
      </w:r>
      <w:r>
        <w:rPr>
          <w:i/>
          <w:szCs w:val="28"/>
        </w:rPr>
        <w:t>postfix(Hậu tố)</w:t>
      </w:r>
      <w:r w:rsidR="009B6DB5">
        <w:rPr>
          <w:szCs w:val="28"/>
        </w:rPr>
        <w:t>. Cách sử dụng khác nhau.</w:t>
      </w:r>
    </w:p>
    <w:p w:rsidR="009B6DB5" w:rsidRDefault="009B6DB5" w:rsidP="0002185D">
      <w:pPr>
        <w:rPr>
          <w:szCs w:val="28"/>
        </w:rPr>
      </w:pPr>
      <w:r>
        <w:rPr>
          <w:szCs w:val="28"/>
        </w:rPr>
        <w:t>Vd: var a = 5</w:t>
      </w:r>
    </w:p>
    <w:p w:rsidR="009B6DB5" w:rsidRDefault="009B6DB5" w:rsidP="0002185D">
      <w:pPr>
        <w:rPr>
          <w:szCs w:val="28"/>
        </w:rPr>
      </w:pPr>
      <w:r>
        <w:rPr>
          <w:szCs w:val="28"/>
        </w:rPr>
        <w:t>a++ hoặc ++a</w:t>
      </w:r>
    </w:p>
    <w:p w:rsidR="009B6DB5" w:rsidRDefault="009B6DB5" w:rsidP="0002185D">
      <w:pPr>
        <w:rPr>
          <w:szCs w:val="28"/>
        </w:rPr>
      </w:pPr>
      <w:r>
        <w:rPr>
          <w:szCs w:val="28"/>
        </w:rPr>
        <w:t>console.log(a) // đều cho ra kết quả là 6 nhưng thực hiện khác nhau</w:t>
      </w:r>
    </w:p>
    <w:p w:rsidR="009B6DB5" w:rsidRDefault="009B6DB5" w:rsidP="0002185D">
      <w:pPr>
        <w:rPr>
          <w:szCs w:val="28"/>
        </w:rPr>
      </w:pPr>
      <w:r>
        <w:rPr>
          <w:i/>
          <w:szCs w:val="28"/>
        </w:rPr>
        <w:t>prefix (Tiền tố)</w:t>
      </w:r>
    </w:p>
    <w:p w:rsidR="009B6DB5" w:rsidRDefault="001351BD" w:rsidP="0002185D">
      <w:pPr>
        <w:rPr>
          <w:szCs w:val="28"/>
        </w:rPr>
      </w:pPr>
      <w:r>
        <w:rPr>
          <w:szCs w:val="28"/>
        </w:rPr>
        <w:tab/>
        <w:t>b = ++a</w:t>
      </w:r>
      <w:r w:rsidR="009B6DB5">
        <w:rPr>
          <w:szCs w:val="28"/>
        </w:rPr>
        <w:t>;</w:t>
      </w:r>
    </w:p>
    <w:p w:rsidR="009B6DB5" w:rsidRDefault="009B6DB5" w:rsidP="0002185D">
      <w:pPr>
        <w:rPr>
          <w:szCs w:val="28"/>
        </w:rPr>
      </w:pPr>
      <w:r>
        <w:rPr>
          <w:szCs w:val="28"/>
        </w:rPr>
        <w:lastRenderedPageBreak/>
        <w:tab/>
        <w:t>console.log(b) =&gt;&gt; cho ra b</w:t>
      </w:r>
      <w:r w:rsidR="001351BD">
        <w:rPr>
          <w:szCs w:val="28"/>
        </w:rPr>
        <w:t xml:space="preserve"> = a + 1 = 6</w:t>
      </w:r>
    </w:p>
    <w:p w:rsidR="009B6DB5" w:rsidRDefault="009B6DB5" w:rsidP="00F463B1">
      <w:pPr>
        <w:ind w:firstLine="720"/>
        <w:rPr>
          <w:szCs w:val="28"/>
        </w:rPr>
      </w:pPr>
      <w:r>
        <w:rPr>
          <w:szCs w:val="28"/>
        </w:rPr>
        <w:t>Trả về giá trị của a sau khi đã thực hiện phép tính.</w:t>
      </w:r>
    </w:p>
    <w:p w:rsidR="009B6DB5" w:rsidRDefault="009B6DB5" w:rsidP="0002185D">
      <w:pPr>
        <w:rPr>
          <w:szCs w:val="28"/>
        </w:rPr>
      </w:pPr>
      <w:r>
        <w:rPr>
          <w:i/>
          <w:szCs w:val="28"/>
        </w:rPr>
        <w:t>Postfix (Hậu tố)</w:t>
      </w:r>
    </w:p>
    <w:p w:rsidR="00F463B1" w:rsidRDefault="009B6DB5" w:rsidP="0002185D">
      <w:pPr>
        <w:rPr>
          <w:szCs w:val="28"/>
        </w:rPr>
      </w:pPr>
      <w:r>
        <w:rPr>
          <w:szCs w:val="28"/>
        </w:rPr>
        <w:tab/>
      </w:r>
      <w:r w:rsidR="00F463B1">
        <w:rPr>
          <w:szCs w:val="28"/>
        </w:rPr>
        <w:t xml:space="preserve">c = a++; </w:t>
      </w:r>
    </w:p>
    <w:p w:rsidR="00F463B1" w:rsidRDefault="00F463B1" w:rsidP="0002185D">
      <w:pPr>
        <w:rPr>
          <w:szCs w:val="28"/>
        </w:rPr>
      </w:pPr>
      <w:r>
        <w:rPr>
          <w:szCs w:val="28"/>
        </w:rPr>
        <w:tab/>
        <w:t>console.log( c) =&gt;&gt; cho ra c = a = 5</w:t>
      </w:r>
      <w:r w:rsidR="00740209">
        <w:rPr>
          <w:szCs w:val="28"/>
        </w:rPr>
        <w:tab/>
      </w:r>
      <w:r>
        <w:rPr>
          <w:szCs w:val="28"/>
        </w:rPr>
        <w:t xml:space="preserve"> </w:t>
      </w:r>
    </w:p>
    <w:p w:rsidR="009B6DB5" w:rsidRPr="009B6DB5" w:rsidRDefault="009B6DB5" w:rsidP="00F463B1">
      <w:pPr>
        <w:ind w:firstLine="720"/>
        <w:rPr>
          <w:szCs w:val="28"/>
        </w:rPr>
      </w:pPr>
      <w:r>
        <w:rPr>
          <w:szCs w:val="28"/>
        </w:rPr>
        <w:t xml:space="preserve">Trả về giá trị ban đầu của </w:t>
      </w:r>
      <w:r w:rsidR="00F463B1">
        <w:rPr>
          <w:szCs w:val="28"/>
        </w:rPr>
        <w:t>a</w:t>
      </w:r>
    </w:p>
    <w:p w:rsidR="00027904" w:rsidRDefault="00680061" w:rsidP="0002185D">
      <w:pPr>
        <w:rPr>
          <w:szCs w:val="28"/>
        </w:rPr>
      </w:pPr>
      <w:r>
        <w:rPr>
          <w:szCs w:val="28"/>
        </w:rPr>
        <w:t xml:space="preserve"> </w:t>
      </w:r>
      <w:r w:rsidR="000750E4">
        <w:rPr>
          <w:szCs w:val="28"/>
        </w:rPr>
        <w:t>Toán tử yêu cầu 2 giá trị thì là toán tử 2 ngôi (Binary Opartors) và toán tử yêu cầu 1 giá trị là toán tử 1 ngôu (Unary Operators)</w:t>
      </w:r>
      <w:r w:rsidR="00952683">
        <w:rPr>
          <w:szCs w:val="28"/>
        </w:rPr>
        <w:t>.</w:t>
      </w:r>
    </w:p>
    <w:p w:rsidR="00014BA1" w:rsidRPr="00AD13D0" w:rsidRDefault="00AD13D0" w:rsidP="0002185D">
      <w:pPr>
        <w:rPr>
          <w:b/>
          <w:i/>
          <w:color w:val="FF0000"/>
          <w:szCs w:val="28"/>
        </w:rPr>
      </w:pPr>
      <w:r>
        <w:rPr>
          <w:b/>
          <w:i/>
          <w:color w:val="FF0000"/>
          <w:szCs w:val="28"/>
        </w:rPr>
        <w:t>Boolean V</w:t>
      </w:r>
      <w:r w:rsidR="00F34BD7" w:rsidRPr="00AD13D0">
        <w:rPr>
          <w:b/>
          <w:i/>
          <w:color w:val="FF0000"/>
          <w:szCs w:val="28"/>
        </w:rPr>
        <w:t>alues</w:t>
      </w:r>
      <w:r>
        <w:rPr>
          <w:b/>
          <w:i/>
          <w:color w:val="FF0000"/>
          <w:szCs w:val="28"/>
        </w:rPr>
        <w:t xml:space="preserve"> </w:t>
      </w:r>
      <w:r w:rsidRPr="002B5555">
        <w:rPr>
          <w:b/>
          <w:color w:val="FF0000"/>
          <w:szCs w:val="28"/>
        </w:rPr>
        <w:t>(Giá trị boolean)</w:t>
      </w:r>
    </w:p>
    <w:p w:rsidR="00BA4169" w:rsidRDefault="00BA4169" w:rsidP="0002185D">
      <w:pPr>
        <w:rPr>
          <w:szCs w:val="28"/>
        </w:rPr>
      </w:pPr>
      <w:r>
        <w:rPr>
          <w:szCs w:val="28"/>
        </w:rPr>
        <w:t>Giá trị Boolean có 2 loại với những mục đích khác nhau (True - False), (On - Off), (0-1)</w:t>
      </w:r>
    </w:p>
    <w:p w:rsidR="00E96FC9" w:rsidRPr="007942DA" w:rsidRDefault="00D67238" w:rsidP="007942DA">
      <w:pPr>
        <w:rPr>
          <w:szCs w:val="28"/>
        </w:rPr>
      </w:pPr>
      <w:r>
        <w:rPr>
          <w:szCs w:val="28"/>
        </w:rPr>
        <w:t>Những cách để có được giá trị Boolean</w:t>
      </w:r>
      <w:r w:rsidR="007942DA">
        <w:rPr>
          <w:szCs w:val="28"/>
        </w:rPr>
        <w:t xml:space="preserve"> : </w:t>
      </w:r>
      <w:r w:rsidR="007942DA" w:rsidRPr="006A5F2C">
        <w:rPr>
          <w:b/>
          <w:szCs w:val="28"/>
        </w:rPr>
        <w:t>comparition</w:t>
      </w:r>
      <w:r w:rsidR="00E96FC9" w:rsidRPr="007942DA">
        <w:rPr>
          <w:szCs w:val="28"/>
        </w:rPr>
        <w:br/>
      </w:r>
    </w:p>
    <w:tbl>
      <w:tblPr>
        <w:tblStyle w:val="TableGrid"/>
        <w:tblW w:w="0" w:type="auto"/>
        <w:tblInd w:w="-5" w:type="dxa"/>
        <w:tblLook w:val="04A0" w:firstRow="1" w:lastRow="0" w:firstColumn="1" w:lastColumn="0" w:noHBand="0" w:noVBand="1"/>
      </w:tblPr>
      <w:tblGrid>
        <w:gridCol w:w="8342"/>
      </w:tblGrid>
      <w:tr w:rsidR="00E96FC9" w:rsidTr="00336636">
        <w:tc>
          <w:tcPr>
            <w:tcW w:w="8342" w:type="dxa"/>
          </w:tcPr>
          <w:p w:rsidR="00E96FC9" w:rsidRDefault="00E96FC9" w:rsidP="00E96FC9">
            <w:pPr>
              <w:pStyle w:val="ListParagraph"/>
              <w:ind w:left="0"/>
              <w:rPr>
                <w:szCs w:val="28"/>
              </w:rPr>
            </w:pPr>
            <w:r w:rsidRPr="00E96FC9">
              <w:rPr>
                <w:noProof/>
                <w:szCs w:val="28"/>
              </w:rPr>
              <w:drawing>
                <wp:inline distT="0" distB="0" distL="0" distR="0" wp14:anchorId="16E6005E" wp14:editId="117A6A9B">
                  <wp:extent cx="2981741" cy="83831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741" cy="838317"/>
                          </a:xfrm>
                          <a:prstGeom prst="rect">
                            <a:avLst/>
                          </a:prstGeom>
                        </pic:spPr>
                      </pic:pic>
                    </a:graphicData>
                  </a:graphic>
                </wp:inline>
              </w:drawing>
            </w:r>
            <w:r>
              <w:rPr>
                <w:noProof/>
              </w:rPr>
              <w:t xml:space="preserve"> </w:t>
            </w:r>
            <w:r w:rsidRPr="00E96FC9">
              <w:rPr>
                <w:noProof/>
                <w:szCs w:val="28"/>
              </w:rPr>
              <w:drawing>
                <wp:inline distT="0" distB="0" distL="0" distR="0" wp14:anchorId="71707EE5" wp14:editId="406790E5">
                  <wp:extent cx="3086531" cy="40963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531" cy="409632"/>
                          </a:xfrm>
                          <a:prstGeom prst="rect">
                            <a:avLst/>
                          </a:prstGeom>
                        </pic:spPr>
                      </pic:pic>
                    </a:graphicData>
                  </a:graphic>
                </wp:inline>
              </w:drawing>
            </w:r>
            <w:r w:rsidR="002D7306">
              <w:rPr>
                <w:noProof/>
              </w:rPr>
              <w:br/>
              <w:t>Note: So sánh String thì sẽ so sánh các ký tự tù trái qua phải tại cùng 1 một vị trí</w:t>
            </w:r>
          </w:p>
        </w:tc>
      </w:tr>
    </w:tbl>
    <w:p w:rsidR="00E96FC9" w:rsidRPr="007942DA" w:rsidRDefault="00E96FC9" w:rsidP="007942DA">
      <w:pPr>
        <w:rPr>
          <w:szCs w:val="28"/>
        </w:rPr>
      </w:pPr>
    </w:p>
    <w:p w:rsidR="0000239A" w:rsidRDefault="00D67238" w:rsidP="0002185D">
      <w:pPr>
        <w:rPr>
          <w:szCs w:val="28"/>
        </w:rPr>
      </w:pPr>
      <w:r>
        <w:rPr>
          <w:szCs w:val="28"/>
        </w:rPr>
        <w:t xml:space="preserve"> </w:t>
      </w:r>
      <w:r w:rsidR="006A5F2C">
        <w:rPr>
          <w:szCs w:val="28"/>
        </w:rPr>
        <w:t>Chỉ có một giá trị trong JS không bằng chính nó đó chính là : NaN (Not a Number)</w:t>
      </w:r>
    </w:p>
    <w:tbl>
      <w:tblPr>
        <w:tblStyle w:val="TableGrid"/>
        <w:tblW w:w="0" w:type="auto"/>
        <w:tblLook w:val="04A0" w:firstRow="1" w:lastRow="0" w:firstColumn="1" w:lastColumn="0" w:noHBand="0" w:noVBand="1"/>
      </w:tblPr>
      <w:tblGrid>
        <w:gridCol w:w="9062"/>
      </w:tblGrid>
      <w:tr w:rsidR="00F30AC7" w:rsidTr="00F30AC7">
        <w:tc>
          <w:tcPr>
            <w:tcW w:w="9062" w:type="dxa"/>
          </w:tcPr>
          <w:p w:rsidR="00F30AC7" w:rsidRDefault="00F30AC7" w:rsidP="0002185D">
            <w:pPr>
              <w:rPr>
                <w:szCs w:val="28"/>
              </w:rPr>
            </w:pPr>
            <w:r w:rsidRPr="00F30AC7">
              <w:rPr>
                <w:noProof/>
                <w:szCs w:val="28"/>
              </w:rPr>
              <w:drawing>
                <wp:inline distT="0" distB="0" distL="0" distR="0" wp14:anchorId="646E281A" wp14:editId="756F62F4">
                  <wp:extent cx="5430008" cy="438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008" cy="438211"/>
                          </a:xfrm>
                          <a:prstGeom prst="rect">
                            <a:avLst/>
                          </a:prstGeom>
                        </pic:spPr>
                      </pic:pic>
                    </a:graphicData>
                  </a:graphic>
                </wp:inline>
              </w:drawing>
            </w:r>
          </w:p>
        </w:tc>
      </w:tr>
    </w:tbl>
    <w:p w:rsidR="00F30AC7" w:rsidRDefault="00F30AC7" w:rsidP="0002185D">
      <w:pPr>
        <w:rPr>
          <w:szCs w:val="28"/>
        </w:rPr>
      </w:pPr>
    </w:p>
    <w:p w:rsidR="00BB28EC" w:rsidRPr="0081102C" w:rsidRDefault="007D72A0" w:rsidP="0002185D">
      <w:pPr>
        <w:rPr>
          <w:b/>
          <w:color w:val="FF0000"/>
          <w:szCs w:val="28"/>
        </w:rPr>
      </w:pPr>
      <w:r w:rsidRPr="0081102C">
        <w:rPr>
          <w:b/>
          <w:color w:val="FF0000"/>
          <w:szCs w:val="28"/>
        </w:rPr>
        <w:t>LOGICAL OPERATOR</w:t>
      </w:r>
      <w:r w:rsidR="003421EA" w:rsidRPr="0081102C">
        <w:rPr>
          <w:b/>
          <w:color w:val="FF0000"/>
          <w:szCs w:val="28"/>
        </w:rPr>
        <w:t>S</w:t>
      </w:r>
      <w:r w:rsidR="0081102C">
        <w:rPr>
          <w:b/>
          <w:color w:val="FF0000"/>
          <w:szCs w:val="28"/>
        </w:rPr>
        <w:t xml:space="preserve"> (Toán tử Logic)</w:t>
      </w:r>
    </w:p>
    <w:p w:rsidR="0001499E" w:rsidRDefault="00BB28EC" w:rsidP="0001499E">
      <w:pPr>
        <w:rPr>
          <w:szCs w:val="28"/>
        </w:rPr>
      </w:pPr>
      <w:r>
        <w:rPr>
          <w:szCs w:val="28"/>
        </w:rPr>
        <w:t>Toán tử dùng để áp dụng cho các giá trị boolean</w:t>
      </w:r>
      <w:r w:rsidR="000D57AF">
        <w:rPr>
          <w:szCs w:val="28"/>
        </w:rPr>
        <w:t>. Có 3 loại toán tử logic: and, not, or</w:t>
      </w:r>
      <w:r w:rsidR="0070526B">
        <w:rPr>
          <w:szCs w:val="28"/>
        </w:rPr>
        <w:t>.</w:t>
      </w:r>
    </w:p>
    <w:tbl>
      <w:tblPr>
        <w:tblStyle w:val="TableGrid"/>
        <w:tblW w:w="0" w:type="auto"/>
        <w:tblLook w:val="04A0" w:firstRow="1" w:lastRow="0" w:firstColumn="1" w:lastColumn="0" w:noHBand="0" w:noVBand="1"/>
      </w:tblPr>
      <w:tblGrid>
        <w:gridCol w:w="2677"/>
        <w:gridCol w:w="2644"/>
        <w:gridCol w:w="3741"/>
      </w:tblGrid>
      <w:tr w:rsidR="0001499E" w:rsidTr="00352E38">
        <w:tc>
          <w:tcPr>
            <w:tcW w:w="3020" w:type="dxa"/>
          </w:tcPr>
          <w:p w:rsidR="0001499E" w:rsidRDefault="0001499E" w:rsidP="00352E38">
            <w:pPr>
              <w:jc w:val="center"/>
              <w:rPr>
                <w:szCs w:val="28"/>
              </w:rPr>
            </w:pPr>
            <w:r>
              <w:rPr>
                <w:szCs w:val="28"/>
              </w:rPr>
              <w:t>Logical operators</w:t>
            </w:r>
          </w:p>
        </w:tc>
        <w:tc>
          <w:tcPr>
            <w:tcW w:w="3021" w:type="dxa"/>
          </w:tcPr>
          <w:p w:rsidR="0001499E" w:rsidRDefault="005E4A84" w:rsidP="00352E38">
            <w:pPr>
              <w:jc w:val="center"/>
              <w:rPr>
                <w:szCs w:val="28"/>
              </w:rPr>
            </w:pPr>
            <w:r>
              <w:rPr>
                <w:szCs w:val="28"/>
              </w:rPr>
              <w:t>Symbol</w:t>
            </w:r>
          </w:p>
        </w:tc>
        <w:tc>
          <w:tcPr>
            <w:tcW w:w="3021" w:type="dxa"/>
          </w:tcPr>
          <w:p w:rsidR="0001499E" w:rsidRDefault="00CD76EC" w:rsidP="00352E38">
            <w:pPr>
              <w:jc w:val="center"/>
              <w:rPr>
                <w:szCs w:val="28"/>
              </w:rPr>
            </w:pPr>
            <w:r>
              <w:rPr>
                <w:szCs w:val="28"/>
              </w:rPr>
              <w:t>Example</w:t>
            </w:r>
          </w:p>
        </w:tc>
      </w:tr>
      <w:tr w:rsidR="0001499E" w:rsidTr="00352E38">
        <w:tc>
          <w:tcPr>
            <w:tcW w:w="3020" w:type="dxa"/>
          </w:tcPr>
          <w:p w:rsidR="0001499E" w:rsidRDefault="007976B0" w:rsidP="00352E38">
            <w:pPr>
              <w:jc w:val="center"/>
              <w:rPr>
                <w:szCs w:val="28"/>
              </w:rPr>
            </w:pPr>
            <w:r>
              <w:rPr>
                <w:szCs w:val="28"/>
              </w:rPr>
              <w:t>And</w:t>
            </w:r>
          </w:p>
        </w:tc>
        <w:tc>
          <w:tcPr>
            <w:tcW w:w="3021" w:type="dxa"/>
          </w:tcPr>
          <w:p w:rsidR="0001499E" w:rsidRDefault="007976B0" w:rsidP="00352E38">
            <w:pPr>
              <w:jc w:val="center"/>
              <w:rPr>
                <w:szCs w:val="28"/>
              </w:rPr>
            </w:pPr>
            <w:r>
              <w:rPr>
                <w:szCs w:val="28"/>
              </w:rPr>
              <w:t>&amp;&amp;</w:t>
            </w:r>
          </w:p>
        </w:tc>
        <w:tc>
          <w:tcPr>
            <w:tcW w:w="3021" w:type="dxa"/>
          </w:tcPr>
          <w:p w:rsidR="0001499E" w:rsidRDefault="007976B0" w:rsidP="00352E38">
            <w:pPr>
              <w:jc w:val="center"/>
              <w:rPr>
                <w:szCs w:val="28"/>
              </w:rPr>
            </w:pPr>
            <w:r w:rsidRPr="007976B0">
              <w:rPr>
                <w:noProof/>
                <w:szCs w:val="28"/>
              </w:rPr>
              <w:drawing>
                <wp:inline distT="0" distB="0" distL="0" distR="0" wp14:anchorId="52973BFB" wp14:editId="751F73D9">
                  <wp:extent cx="2210108" cy="7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714475"/>
                          </a:xfrm>
                          <a:prstGeom prst="rect">
                            <a:avLst/>
                          </a:prstGeom>
                        </pic:spPr>
                      </pic:pic>
                    </a:graphicData>
                  </a:graphic>
                </wp:inline>
              </w:drawing>
            </w:r>
          </w:p>
        </w:tc>
      </w:tr>
      <w:tr w:rsidR="0001499E" w:rsidTr="00352E38">
        <w:tc>
          <w:tcPr>
            <w:tcW w:w="3020" w:type="dxa"/>
          </w:tcPr>
          <w:p w:rsidR="0001499E" w:rsidRDefault="007976B0" w:rsidP="00352E38">
            <w:pPr>
              <w:jc w:val="center"/>
              <w:rPr>
                <w:szCs w:val="28"/>
              </w:rPr>
            </w:pPr>
            <w:r>
              <w:rPr>
                <w:szCs w:val="28"/>
              </w:rPr>
              <w:lastRenderedPageBreak/>
              <w:t>Or</w:t>
            </w:r>
          </w:p>
        </w:tc>
        <w:tc>
          <w:tcPr>
            <w:tcW w:w="3021" w:type="dxa"/>
          </w:tcPr>
          <w:p w:rsidR="0001499E" w:rsidRDefault="007976B0" w:rsidP="00352E38">
            <w:pPr>
              <w:jc w:val="center"/>
              <w:rPr>
                <w:szCs w:val="28"/>
              </w:rPr>
            </w:pPr>
            <w:r>
              <w:rPr>
                <w:szCs w:val="28"/>
              </w:rPr>
              <w:t>||</w:t>
            </w:r>
          </w:p>
        </w:tc>
        <w:tc>
          <w:tcPr>
            <w:tcW w:w="3021" w:type="dxa"/>
          </w:tcPr>
          <w:p w:rsidR="0001499E" w:rsidRDefault="007976B0" w:rsidP="00352E38">
            <w:pPr>
              <w:jc w:val="center"/>
              <w:rPr>
                <w:szCs w:val="28"/>
              </w:rPr>
            </w:pPr>
            <w:r w:rsidRPr="007976B0">
              <w:rPr>
                <w:noProof/>
                <w:szCs w:val="28"/>
              </w:rPr>
              <w:drawing>
                <wp:inline distT="0" distB="0" distL="0" distR="0" wp14:anchorId="18E6231B" wp14:editId="4F923C2B">
                  <wp:extent cx="2238687" cy="7716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687" cy="771633"/>
                          </a:xfrm>
                          <a:prstGeom prst="rect">
                            <a:avLst/>
                          </a:prstGeom>
                        </pic:spPr>
                      </pic:pic>
                    </a:graphicData>
                  </a:graphic>
                </wp:inline>
              </w:drawing>
            </w:r>
          </w:p>
        </w:tc>
      </w:tr>
      <w:tr w:rsidR="007976B0" w:rsidTr="00352E38">
        <w:tc>
          <w:tcPr>
            <w:tcW w:w="3020" w:type="dxa"/>
          </w:tcPr>
          <w:p w:rsidR="007976B0" w:rsidRDefault="007976B0" w:rsidP="00352E38">
            <w:pPr>
              <w:jc w:val="center"/>
              <w:rPr>
                <w:szCs w:val="28"/>
              </w:rPr>
            </w:pPr>
            <w:r>
              <w:rPr>
                <w:szCs w:val="28"/>
              </w:rPr>
              <w:t>Not</w:t>
            </w:r>
          </w:p>
        </w:tc>
        <w:tc>
          <w:tcPr>
            <w:tcW w:w="3021" w:type="dxa"/>
          </w:tcPr>
          <w:p w:rsidR="007976B0" w:rsidRDefault="007976B0" w:rsidP="00352E38">
            <w:pPr>
              <w:jc w:val="center"/>
              <w:rPr>
                <w:szCs w:val="28"/>
              </w:rPr>
            </w:pPr>
            <w:r>
              <w:rPr>
                <w:szCs w:val="28"/>
              </w:rPr>
              <w:t>!</w:t>
            </w:r>
          </w:p>
        </w:tc>
        <w:tc>
          <w:tcPr>
            <w:tcW w:w="3021" w:type="dxa"/>
          </w:tcPr>
          <w:p w:rsidR="007976B0" w:rsidRPr="007976B0" w:rsidRDefault="007976B0" w:rsidP="00352E38">
            <w:pPr>
              <w:jc w:val="center"/>
              <w:rPr>
                <w:szCs w:val="28"/>
              </w:rPr>
            </w:pPr>
            <w:r>
              <w:rPr>
                <w:szCs w:val="28"/>
              </w:rPr>
              <w:t>!true = false</w:t>
            </w:r>
          </w:p>
        </w:tc>
      </w:tr>
    </w:tbl>
    <w:p w:rsidR="0001499E" w:rsidRDefault="0001499E" w:rsidP="0001499E">
      <w:pPr>
        <w:rPr>
          <w:szCs w:val="28"/>
        </w:rPr>
      </w:pPr>
    </w:p>
    <w:p w:rsidR="002E5A92" w:rsidRDefault="002E5A92" w:rsidP="0001499E">
      <w:pPr>
        <w:rPr>
          <w:szCs w:val="28"/>
        </w:rPr>
      </w:pPr>
      <w:r>
        <w:rPr>
          <w:szCs w:val="28"/>
        </w:rPr>
        <w:t>Toán tử 3 ngôi (</w:t>
      </w:r>
      <w:r w:rsidRPr="00713069">
        <w:rPr>
          <w:i/>
          <w:szCs w:val="28"/>
        </w:rPr>
        <w:t>ternary operator</w:t>
      </w:r>
      <w:r>
        <w:rPr>
          <w:szCs w:val="28"/>
        </w:rPr>
        <w:t xml:space="preserve"> or </w:t>
      </w:r>
      <w:r w:rsidRPr="00713069">
        <w:rPr>
          <w:i/>
          <w:szCs w:val="28"/>
        </w:rPr>
        <w:t>conditional operator</w:t>
      </w:r>
      <w:r>
        <w:rPr>
          <w:szCs w:val="28"/>
        </w:rPr>
        <w:t>)</w:t>
      </w:r>
      <w:r w:rsidR="00713069">
        <w:rPr>
          <w:szCs w:val="28"/>
        </w:rPr>
        <w:t>:</w:t>
      </w:r>
    </w:p>
    <w:p w:rsidR="00713069" w:rsidRDefault="00713069" w:rsidP="0001499E">
      <w:pPr>
        <w:rPr>
          <w:szCs w:val="28"/>
        </w:rPr>
      </w:pPr>
      <w:r>
        <w:rPr>
          <w:szCs w:val="28"/>
        </w:rPr>
        <w:t>Syntax:</w:t>
      </w:r>
    </w:p>
    <w:tbl>
      <w:tblPr>
        <w:tblStyle w:val="TableGrid"/>
        <w:tblW w:w="0" w:type="auto"/>
        <w:tblInd w:w="1839" w:type="dxa"/>
        <w:tblLook w:val="04A0" w:firstRow="1" w:lastRow="0" w:firstColumn="1" w:lastColumn="0" w:noHBand="0" w:noVBand="1"/>
      </w:tblPr>
      <w:tblGrid>
        <w:gridCol w:w="4815"/>
      </w:tblGrid>
      <w:tr w:rsidR="00713069" w:rsidTr="008A31CA">
        <w:tc>
          <w:tcPr>
            <w:tcW w:w="4815" w:type="dxa"/>
          </w:tcPr>
          <w:p w:rsidR="00713069" w:rsidRDefault="00713069" w:rsidP="0001499E">
            <w:pPr>
              <w:rPr>
                <w:szCs w:val="28"/>
              </w:rPr>
            </w:pPr>
            <w:r>
              <w:rPr>
                <w:szCs w:val="28"/>
              </w:rPr>
              <w:t>Condition ? value_true : value_Flase</w:t>
            </w:r>
          </w:p>
        </w:tc>
      </w:tr>
    </w:tbl>
    <w:p w:rsidR="00713069" w:rsidRDefault="00713069" w:rsidP="0001499E">
      <w:pPr>
        <w:rPr>
          <w:szCs w:val="28"/>
        </w:rPr>
      </w:pPr>
    </w:p>
    <w:tbl>
      <w:tblPr>
        <w:tblStyle w:val="TableGrid"/>
        <w:tblW w:w="0" w:type="auto"/>
        <w:tblLook w:val="04A0" w:firstRow="1" w:lastRow="0" w:firstColumn="1" w:lastColumn="0" w:noHBand="0" w:noVBand="1"/>
      </w:tblPr>
      <w:tblGrid>
        <w:gridCol w:w="9062"/>
      </w:tblGrid>
      <w:tr w:rsidR="008A31CA" w:rsidTr="008A31CA">
        <w:trPr>
          <w:trHeight w:val="1719"/>
        </w:trPr>
        <w:tc>
          <w:tcPr>
            <w:tcW w:w="9062" w:type="dxa"/>
          </w:tcPr>
          <w:p w:rsidR="008A31CA" w:rsidRDefault="008A31CA" w:rsidP="0001499E">
            <w:pPr>
              <w:rPr>
                <w:szCs w:val="28"/>
              </w:rPr>
            </w:pPr>
            <w:r w:rsidRPr="008A31CA">
              <w:rPr>
                <w:noProof/>
                <w:szCs w:val="28"/>
              </w:rPr>
              <w:drawing>
                <wp:inline distT="0" distB="0" distL="0" distR="0" wp14:anchorId="52438CF0" wp14:editId="25514A6A">
                  <wp:extent cx="2486372" cy="971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372" cy="971686"/>
                          </a:xfrm>
                          <a:prstGeom prst="rect">
                            <a:avLst/>
                          </a:prstGeom>
                        </pic:spPr>
                      </pic:pic>
                    </a:graphicData>
                  </a:graphic>
                </wp:inline>
              </w:drawing>
            </w:r>
          </w:p>
        </w:tc>
      </w:tr>
    </w:tbl>
    <w:p w:rsidR="00A03B2F" w:rsidRDefault="00A03B2F" w:rsidP="0001499E">
      <w:pPr>
        <w:rPr>
          <w:szCs w:val="28"/>
        </w:rPr>
      </w:pPr>
    </w:p>
    <w:p w:rsidR="00D4359C" w:rsidRDefault="00A03B2F" w:rsidP="0001499E">
      <w:pPr>
        <w:rPr>
          <w:b/>
          <w:color w:val="FF0000"/>
          <w:szCs w:val="28"/>
        </w:rPr>
      </w:pPr>
      <w:r w:rsidRPr="003462B4">
        <w:rPr>
          <w:b/>
          <w:color w:val="FF0000"/>
          <w:szCs w:val="28"/>
        </w:rPr>
        <w:t>Empty Values</w:t>
      </w:r>
      <w:r w:rsidR="003462B4">
        <w:rPr>
          <w:b/>
          <w:color w:val="FF0000"/>
          <w:szCs w:val="28"/>
        </w:rPr>
        <w:t xml:space="preserve"> (Giá trị trống</w:t>
      </w:r>
      <w:r w:rsidR="00D4359C">
        <w:rPr>
          <w:b/>
          <w:color w:val="FF0000"/>
          <w:szCs w:val="28"/>
        </w:rPr>
        <w:t>)</w:t>
      </w:r>
    </w:p>
    <w:p w:rsidR="00D4359C" w:rsidRDefault="00D4359C" w:rsidP="00D4359C">
      <w:pPr>
        <w:rPr>
          <w:szCs w:val="28"/>
        </w:rPr>
      </w:pPr>
      <w:r>
        <w:rPr>
          <w:szCs w:val="28"/>
        </w:rPr>
        <w:t xml:space="preserve">Có 2 giá trị đặc biệt mà không mang thông tin là </w:t>
      </w:r>
      <w:r w:rsidRPr="00D4359C">
        <w:rPr>
          <w:i/>
          <w:szCs w:val="28"/>
        </w:rPr>
        <w:t>null</w:t>
      </w:r>
      <w:r>
        <w:rPr>
          <w:szCs w:val="28"/>
        </w:rPr>
        <w:t xml:space="preserve"> và</w:t>
      </w:r>
      <w:r w:rsidRPr="00D4359C">
        <w:rPr>
          <w:i/>
          <w:szCs w:val="28"/>
        </w:rPr>
        <w:t xml:space="preserve"> undefine</w:t>
      </w:r>
    </w:p>
    <w:p w:rsidR="00D4359C" w:rsidRDefault="00D4359C" w:rsidP="00D4359C">
      <w:pPr>
        <w:rPr>
          <w:szCs w:val="28"/>
        </w:rPr>
      </w:pPr>
      <w:r>
        <w:rPr>
          <w:szCs w:val="28"/>
        </w:rPr>
        <w:t>Chúng đều là các giá trị nhưng không mang thông tin nào cả. Có thể sử dụng cả 2 thay thế lẫn nhau</w:t>
      </w:r>
      <w:r w:rsidR="004A6D0D">
        <w:rPr>
          <w:szCs w:val="28"/>
        </w:rPr>
        <w:t>.</w:t>
      </w:r>
    </w:p>
    <w:p w:rsidR="000C16AF" w:rsidRDefault="000C16AF" w:rsidP="00D4359C">
      <w:pPr>
        <w:rPr>
          <w:szCs w:val="28"/>
        </w:rPr>
      </w:pPr>
      <w:r>
        <w:rPr>
          <w:szCs w:val="28"/>
        </w:rPr>
        <w:t>Vd:</w:t>
      </w:r>
    </w:p>
    <w:p w:rsidR="000C16AF" w:rsidRDefault="000C16AF" w:rsidP="00D4359C">
      <w:pPr>
        <w:rPr>
          <w:szCs w:val="28"/>
        </w:rPr>
      </w:pPr>
      <w:r>
        <w:rPr>
          <w:szCs w:val="28"/>
        </w:rPr>
        <w:t>Var age;</w:t>
      </w:r>
    </w:p>
    <w:p w:rsidR="005B59E7" w:rsidRDefault="000C16AF" w:rsidP="00D4359C">
      <w:pPr>
        <w:rPr>
          <w:szCs w:val="28"/>
        </w:rPr>
      </w:pPr>
      <w:r>
        <w:rPr>
          <w:szCs w:val="28"/>
        </w:rPr>
        <w:t xml:space="preserve">Console.log(age) </w:t>
      </w:r>
      <w:r>
        <w:rPr>
          <w:szCs w:val="28"/>
        </w:rPr>
        <w:tab/>
        <w:t>=&gt;&gt; undefine</w:t>
      </w:r>
    </w:p>
    <w:p w:rsidR="000C16AF" w:rsidRDefault="005B59E7" w:rsidP="00D4359C">
      <w:pPr>
        <w:rPr>
          <w:szCs w:val="28"/>
        </w:rPr>
      </w:pPr>
      <w:r>
        <w:rPr>
          <w:szCs w:val="28"/>
        </w:rPr>
        <w:t>Var isNull = null</w:t>
      </w:r>
      <w:r w:rsidR="000C16AF">
        <w:rPr>
          <w:szCs w:val="28"/>
        </w:rPr>
        <w:t xml:space="preserve"> </w:t>
      </w:r>
    </w:p>
    <w:p w:rsidR="0022435D" w:rsidRDefault="003E7F3B" w:rsidP="00D4359C">
      <w:pPr>
        <w:rPr>
          <w:b/>
          <w:color w:val="FF0000"/>
          <w:szCs w:val="28"/>
        </w:rPr>
      </w:pPr>
      <w:r>
        <w:rPr>
          <w:b/>
          <w:color w:val="FF0000"/>
          <w:szCs w:val="28"/>
        </w:rPr>
        <w:t>Automatic Type C</w:t>
      </w:r>
      <w:r w:rsidR="00C1168A" w:rsidRPr="003E7F3B">
        <w:rPr>
          <w:b/>
          <w:color w:val="FF0000"/>
          <w:szCs w:val="28"/>
        </w:rPr>
        <w:t>onversion</w:t>
      </w:r>
      <w:r>
        <w:rPr>
          <w:b/>
          <w:color w:val="FF0000"/>
          <w:szCs w:val="28"/>
        </w:rPr>
        <w:t>:</w:t>
      </w:r>
      <w:r w:rsidR="0022435D">
        <w:rPr>
          <w:b/>
          <w:color w:val="FF0000"/>
          <w:szCs w:val="28"/>
        </w:rPr>
        <w:t xml:space="preserve"> </w:t>
      </w:r>
    </w:p>
    <w:tbl>
      <w:tblPr>
        <w:tblStyle w:val="TableGrid"/>
        <w:tblW w:w="0" w:type="auto"/>
        <w:tblLook w:val="04A0" w:firstRow="1" w:lastRow="0" w:firstColumn="1" w:lastColumn="0" w:noHBand="0" w:noVBand="1"/>
      </w:tblPr>
      <w:tblGrid>
        <w:gridCol w:w="9062"/>
      </w:tblGrid>
      <w:tr w:rsidR="0022435D" w:rsidTr="0022435D">
        <w:tc>
          <w:tcPr>
            <w:tcW w:w="9062" w:type="dxa"/>
          </w:tcPr>
          <w:p w:rsidR="0022435D" w:rsidRDefault="0022435D" w:rsidP="0022435D">
            <w:pPr>
              <w:rPr>
                <w:szCs w:val="28"/>
              </w:rPr>
            </w:pPr>
            <w:r w:rsidRPr="0022435D">
              <w:rPr>
                <w:noProof/>
                <w:szCs w:val="28"/>
              </w:rPr>
              <w:drawing>
                <wp:inline distT="0" distB="0" distL="0" distR="0" wp14:anchorId="5AC88297" wp14:editId="0991A805">
                  <wp:extent cx="1905266" cy="132416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266" cy="1324160"/>
                          </a:xfrm>
                          <a:prstGeom prst="rect">
                            <a:avLst/>
                          </a:prstGeom>
                        </pic:spPr>
                      </pic:pic>
                    </a:graphicData>
                  </a:graphic>
                </wp:inline>
              </w:drawing>
            </w:r>
          </w:p>
          <w:p w:rsidR="0022435D" w:rsidRDefault="0022435D" w:rsidP="0022435D">
            <w:pPr>
              <w:rPr>
                <w:szCs w:val="28"/>
              </w:rPr>
            </w:pPr>
            <w:r w:rsidRPr="0022435D">
              <w:rPr>
                <w:noProof/>
                <w:szCs w:val="28"/>
              </w:rPr>
              <w:drawing>
                <wp:inline distT="0" distB="0" distL="0" distR="0" wp14:anchorId="2DB778E1" wp14:editId="647BE4C7">
                  <wp:extent cx="2200582"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582" cy="771633"/>
                          </a:xfrm>
                          <a:prstGeom prst="rect">
                            <a:avLst/>
                          </a:prstGeom>
                        </pic:spPr>
                      </pic:pic>
                    </a:graphicData>
                  </a:graphic>
                </wp:inline>
              </w:drawing>
            </w:r>
          </w:p>
        </w:tc>
      </w:tr>
    </w:tbl>
    <w:p w:rsidR="00C1168A" w:rsidRDefault="00C1168A" w:rsidP="0022435D">
      <w:pPr>
        <w:rPr>
          <w:szCs w:val="28"/>
        </w:rPr>
      </w:pPr>
    </w:p>
    <w:p w:rsidR="0022435D" w:rsidRDefault="0022435D" w:rsidP="0022435D">
      <w:pPr>
        <w:rPr>
          <w:szCs w:val="28"/>
        </w:rPr>
      </w:pPr>
      <w:r>
        <w:rPr>
          <w:szCs w:val="28"/>
        </w:rPr>
        <w:lastRenderedPageBreak/>
        <w:t>Khi một toán tử được áp dụng cho 2 giá trị không cùng loại thì JS sẽ mặc định chuyển giá trị về một loại giá trị cần thiết</w:t>
      </w:r>
      <w:r w:rsidR="00044B31">
        <w:rPr>
          <w:szCs w:val="28"/>
        </w:rPr>
        <w:t>, sử dụng các quy tắc. nó được gọi là: “</w:t>
      </w:r>
      <w:r w:rsidR="00044B31" w:rsidRPr="00DE1019">
        <w:rPr>
          <w:i/>
          <w:szCs w:val="28"/>
        </w:rPr>
        <w:t>type coercion</w:t>
      </w:r>
      <w:r w:rsidR="00044B31">
        <w:rPr>
          <w:szCs w:val="28"/>
        </w:rPr>
        <w:t>”</w:t>
      </w:r>
    </w:p>
    <w:p w:rsidR="00470DD9" w:rsidRDefault="00470DD9" w:rsidP="0022435D">
      <w:pPr>
        <w:rPr>
          <w:szCs w:val="28"/>
        </w:rPr>
      </w:pPr>
      <w:r>
        <w:rPr>
          <w:szCs w:val="28"/>
        </w:rPr>
        <w:t xml:space="preserve">Khi </w:t>
      </w:r>
      <w:r w:rsidR="00633B1F">
        <w:rPr>
          <w:szCs w:val="28"/>
        </w:rPr>
        <w:t>so sánh 2 giá trị cùng loại bằng ==, rất dễ để nhận thấy rằng bạn sẽ nhận giá trị TRUE nếu cả 2 có cùng giá trị ngoại trừ trường hơp NaN. Nhưng trong trường hợp khác loại, JS sử dụng các phương thức phức tạp để chuyển đổi giá trị của loại này về giá trị của loại khác. Tuy nhiên khi cả Null và Undefined đều xuất hiện ở 2 vế thì sẽ trả về giá trị TRUE luôn</w:t>
      </w:r>
    </w:p>
    <w:tbl>
      <w:tblPr>
        <w:tblStyle w:val="TableGrid"/>
        <w:tblW w:w="0" w:type="auto"/>
        <w:tblLook w:val="04A0" w:firstRow="1" w:lastRow="0" w:firstColumn="1" w:lastColumn="0" w:noHBand="0" w:noVBand="1"/>
      </w:tblPr>
      <w:tblGrid>
        <w:gridCol w:w="9062"/>
      </w:tblGrid>
      <w:tr w:rsidR="008E0B5F" w:rsidTr="008E0B5F">
        <w:trPr>
          <w:trHeight w:val="1567"/>
        </w:trPr>
        <w:tc>
          <w:tcPr>
            <w:tcW w:w="9062" w:type="dxa"/>
          </w:tcPr>
          <w:p w:rsidR="008E0B5F" w:rsidRDefault="008E0B5F" w:rsidP="0022435D">
            <w:pPr>
              <w:rPr>
                <w:szCs w:val="28"/>
              </w:rPr>
            </w:pPr>
            <w:r w:rsidRPr="008E0B5F">
              <w:rPr>
                <w:noProof/>
                <w:szCs w:val="28"/>
              </w:rPr>
              <w:drawing>
                <wp:inline distT="0" distB="0" distL="0" distR="0" wp14:anchorId="681D185E" wp14:editId="179D68B6">
                  <wp:extent cx="4305901" cy="857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901" cy="857370"/>
                          </a:xfrm>
                          <a:prstGeom prst="rect">
                            <a:avLst/>
                          </a:prstGeom>
                        </pic:spPr>
                      </pic:pic>
                    </a:graphicData>
                  </a:graphic>
                </wp:inline>
              </w:drawing>
            </w:r>
          </w:p>
        </w:tc>
      </w:tr>
    </w:tbl>
    <w:p w:rsidR="008E0B5F" w:rsidRDefault="008E0B5F" w:rsidP="0022435D">
      <w:pPr>
        <w:rPr>
          <w:szCs w:val="28"/>
        </w:rPr>
      </w:pPr>
    </w:p>
    <w:p w:rsidR="00C86EF3" w:rsidRPr="00C86EF3" w:rsidRDefault="00C86EF3" w:rsidP="0022435D">
      <w:pPr>
        <w:rPr>
          <w:b/>
          <w:szCs w:val="28"/>
        </w:rPr>
      </w:pPr>
      <w:r>
        <w:rPr>
          <w:b/>
          <w:szCs w:val="28"/>
        </w:rPr>
        <w:t>Bảng note</w:t>
      </w:r>
    </w:p>
    <w:tbl>
      <w:tblPr>
        <w:tblStyle w:val="TableGrid"/>
        <w:tblW w:w="0" w:type="auto"/>
        <w:tblLook w:val="04A0" w:firstRow="1" w:lastRow="0" w:firstColumn="1" w:lastColumn="0" w:noHBand="0" w:noVBand="1"/>
      </w:tblPr>
      <w:tblGrid>
        <w:gridCol w:w="4531"/>
        <w:gridCol w:w="4531"/>
      </w:tblGrid>
      <w:tr w:rsidR="00C247BF" w:rsidTr="00C247BF">
        <w:tc>
          <w:tcPr>
            <w:tcW w:w="4531" w:type="dxa"/>
          </w:tcPr>
          <w:p w:rsidR="00C247BF" w:rsidRDefault="00076A19" w:rsidP="0022435D">
            <w:pPr>
              <w:rPr>
                <w:szCs w:val="28"/>
              </w:rPr>
            </w:pPr>
            <w:r>
              <w:rPr>
                <w:szCs w:val="28"/>
              </w:rPr>
              <w:t>List of values</w:t>
            </w:r>
          </w:p>
        </w:tc>
        <w:tc>
          <w:tcPr>
            <w:tcW w:w="4531" w:type="dxa"/>
          </w:tcPr>
          <w:p w:rsidR="00C247BF" w:rsidRDefault="002D3F6E" w:rsidP="0022435D">
            <w:pPr>
              <w:rPr>
                <w:szCs w:val="28"/>
              </w:rPr>
            </w:pPr>
            <w:r>
              <w:rPr>
                <w:szCs w:val="28"/>
              </w:rPr>
              <w:t>Convert to Boolean Type</w:t>
            </w:r>
          </w:p>
        </w:tc>
      </w:tr>
      <w:tr w:rsidR="00C247BF" w:rsidTr="00C247BF">
        <w:tc>
          <w:tcPr>
            <w:tcW w:w="4531" w:type="dxa"/>
          </w:tcPr>
          <w:p w:rsidR="00C247BF" w:rsidRDefault="002D3F6E" w:rsidP="0022435D">
            <w:pPr>
              <w:rPr>
                <w:szCs w:val="28"/>
              </w:rPr>
            </w:pPr>
            <w:r>
              <w:rPr>
                <w:szCs w:val="28"/>
              </w:rPr>
              <w:t>0</w:t>
            </w:r>
          </w:p>
        </w:tc>
        <w:tc>
          <w:tcPr>
            <w:tcW w:w="4531" w:type="dxa"/>
          </w:tcPr>
          <w:p w:rsidR="00C247BF" w:rsidRDefault="002D3F6E" w:rsidP="0022435D">
            <w:pPr>
              <w:rPr>
                <w:szCs w:val="28"/>
              </w:rPr>
            </w:pPr>
            <w:r>
              <w:rPr>
                <w:szCs w:val="28"/>
              </w:rPr>
              <w:t>False</w:t>
            </w:r>
          </w:p>
        </w:tc>
      </w:tr>
      <w:tr w:rsidR="00C247BF" w:rsidTr="00C247BF">
        <w:tc>
          <w:tcPr>
            <w:tcW w:w="4531" w:type="dxa"/>
          </w:tcPr>
          <w:p w:rsidR="00C247BF" w:rsidRDefault="00C247BF" w:rsidP="00401CFE">
            <w:pPr>
              <w:rPr>
                <w:szCs w:val="28"/>
              </w:rPr>
            </w:pPr>
            <w:r>
              <w:rPr>
                <w:szCs w:val="28"/>
              </w:rPr>
              <w:t>‘’ – “” (</w:t>
            </w:r>
            <w:r w:rsidR="00271EDF">
              <w:rPr>
                <w:szCs w:val="28"/>
              </w:rPr>
              <w:t>E</w:t>
            </w:r>
            <w:r w:rsidR="00401CFE">
              <w:rPr>
                <w:szCs w:val="28"/>
              </w:rPr>
              <w:t>mpty String</w:t>
            </w:r>
            <w:r>
              <w:rPr>
                <w:szCs w:val="28"/>
              </w:rPr>
              <w:t>)</w:t>
            </w:r>
          </w:p>
        </w:tc>
        <w:tc>
          <w:tcPr>
            <w:tcW w:w="4531" w:type="dxa"/>
          </w:tcPr>
          <w:p w:rsidR="00C247BF" w:rsidRDefault="002D3F6E" w:rsidP="0022435D">
            <w:pPr>
              <w:rPr>
                <w:szCs w:val="28"/>
              </w:rPr>
            </w:pPr>
            <w:r>
              <w:rPr>
                <w:szCs w:val="28"/>
              </w:rPr>
              <w:t>False</w:t>
            </w:r>
          </w:p>
        </w:tc>
      </w:tr>
      <w:tr w:rsidR="00C247BF" w:rsidTr="00C247BF">
        <w:tc>
          <w:tcPr>
            <w:tcW w:w="4531" w:type="dxa"/>
          </w:tcPr>
          <w:p w:rsidR="00C247BF" w:rsidRDefault="007A2986" w:rsidP="0022435D">
            <w:pPr>
              <w:rPr>
                <w:szCs w:val="28"/>
              </w:rPr>
            </w:pPr>
            <w:r>
              <w:rPr>
                <w:szCs w:val="28"/>
              </w:rPr>
              <w:t>undefined</w:t>
            </w:r>
          </w:p>
        </w:tc>
        <w:tc>
          <w:tcPr>
            <w:tcW w:w="4531" w:type="dxa"/>
          </w:tcPr>
          <w:p w:rsidR="00C247BF" w:rsidRDefault="002D3F6E" w:rsidP="0022435D">
            <w:pPr>
              <w:rPr>
                <w:szCs w:val="28"/>
              </w:rPr>
            </w:pPr>
            <w:r>
              <w:rPr>
                <w:szCs w:val="28"/>
              </w:rPr>
              <w:t>False</w:t>
            </w:r>
          </w:p>
        </w:tc>
      </w:tr>
      <w:tr w:rsidR="00C247BF" w:rsidTr="00C247BF">
        <w:tc>
          <w:tcPr>
            <w:tcW w:w="4531" w:type="dxa"/>
          </w:tcPr>
          <w:p w:rsidR="00C247BF" w:rsidRDefault="007A2986" w:rsidP="0022435D">
            <w:pPr>
              <w:rPr>
                <w:szCs w:val="28"/>
              </w:rPr>
            </w:pPr>
            <w:r>
              <w:rPr>
                <w:szCs w:val="28"/>
              </w:rPr>
              <w:t>NaN (Not a Number)</w:t>
            </w:r>
          </w:p>
        </w:tc>
        <w:tc>
          <w:tcPr>
            <w:tcW w:w="4531" w:type="dxa"/>
          </w:tcPr>
          <w:p w:rsidR="00C247BF" w:rsidRDefault="002D3F6E" w:rsidP="0022435D">
            <w:pPr>
              <w:rPr>
                <w:szCs w:val="28"/>
              </w:rPr>
            </w:pPr>
            <w:r>
              <w:rPr>
                <w:szCs w:val="28"/>
              </w:rPr>
              <w:t>False</w:t>
            </w:r>
          </w:p>
        </w:tc>
      </w:tr>
      <w:tr w:rsidR="00C247BF" w:rsidTr="00C247BF">
        <w:tc>
          <w:tcPr>
            <w:tcW w:w="4531" w:type="dxa"/>
          </w:tcPr>
          <w:p w:rsidR="00C247BF" w:rsidRDefault="007A2986" w:rsidP="0022435D">
            <w:pPr>
              <w:rPr>
                <w:szCs w:val="28"/>
              </w:rPr>
            </w:pPr>
            <w:r>
              <w:rPr>
                <w:szCs w:val="28"/>
              </w:rPr>
              <w:t>null</w:t>
            </w:r>
          </w:p>
        </w:tc>
        <w:tc>
          <w:tcPr>
            <w:tcW w:w="4531" w:type="dxa"/>
          </w:tcPr>
          <w:p w:rsidR="00C247BF" w:rsidRDefault="002D3F6E" w:rsidP="0022435D">
            <w:pPr>
              <w:rPr>
                <w:szCs w:val="28"/>
              </w:rPr>
            </w:pPr>
            <w:r>
              <w:rPr>
                <w:szCs w:val="28"/>
              </w:rPr>
              <w:t>False</w:t>
            </w:r>
          </w:p>
        </w:tc>
      </w:tr>
      <w:tr w:rsidR="00401CFE" w:rsidTr="00C247BF">
        <w:tc>
          <w:tcPr>
            <w:tcW w:w="4531" w:type="dxa"/>
          </w:tcPr>
          <w:p w:rsidR="00401CFE" w:rsidRDefault="00994CD5" w:rsidP="0022435D">
            <w:pPr>
              <w:rPr>
                <w:szCs w:val="28"/>
              </w:rPr>
            </w:pPr>
            <w:r>
              <w:rPr>
                <w:szCs w:val="28"/>
              </w:rPr>
              <w:t>Other values</w:t>
            </w:r>
          </w:p>
        </w:tc>
        <w:tc>
          <w:tcPr>
            <w:tcW w:w="4531" w:type="dxa"/>
          </w:tcPr>
          <w:p w:rsidR="00401CFE" w:rsidRDefault="00994CD5" w:rsidP="0022435D">
            <w:pPr>
              <w:rPr>
                <w:szCs w:val="28"/>
              </w:rPr>
            </w:pPr>
            <w:r>
              <w:rPr>
                <w:szCs w:val="28"/>
              </w:rPr>
              <w:t>True</w:t>
            </w:r>
          </w:p>
        </w:tc>
      </w:tr>
    </w:tbl>
    <w:p w:rsidR="00C247BF" w:rsidRDefault="00C247BF" w:rsidP="0022435D">
      <w:pPr>
        <w:rPr>
          <w:szCs w:val="28"/>
        </w:rPr>
      </w:pPr>
    </w:p>
    <w:p w:rsidR="008E0B5F" w:rsidRDefault="00C640FD" w:rsidP="0022435D">
      <w:pPr>
        <w:rPr>
          <w:szCs w:val="28"/>
        </w:rPr>
      </w:pPr>
      <w:r>
        <w:rPr>
          <w:szCs w:val="28"/>
        </w:rPr>
        <w:t xml:space="preserve">Hành vi này rất có ích vì khi bạn muốn kiểm tra xem một giá trị có giá trị thực thay vì </w:t>
      </w:r>
      <w:r w:rsidRPr="00C640FD">
        <w:rPr>
          <w:i/>
          <w:szCs w:val="28"/>
        </w:rPr>
        <w:t>null</w:t>
      </w:r>
      <w:r>
        <w:rPr>
          <w:szCs w:val="28"/>
        </w:rPr>
        <w:t xml:space="preserve"> hay </w:t>
      </w:r>
      <w:r w:rsidRPr="00C640FD">
        <w:rPr>
          <w:i/>
          <w:szCs w:val="28"/>
        </w:rPr>
        <w:t>undefined</w:t>
      </w:r>
      <w:r>
        <w:rPr>
          <w:i/>
          <w:szCs w:val="28"/>
        </w:rPr>
        <w:t xml:space="preserve"> </w:t>
      </w:r>
      <w:r>
        <w:rPr>
          <w:szCs w:val="28"/>
        </w:rPr>
        <w:t xml:space="preserve">thì có thể so sánh nó với </w:t>
      </w:r>
      <w:r>
        <w:rPr>
          <w:i/>
          <w:szCs w:val="28"/>
        </w:rPr>
        <w:t>null</w:t>
      </w:r>
      <w:r>
        <w:rPr>
          <w:szCs w:val="28"/>
        </w:rPr>
        <w:t xml:space="preserve"> qua toán tử == hay !=.</w:t>
      </w:r>
    </w:p>
    <w:p w:rsidR="00C640FD" w:rsidRDefault="00C640FD" w:rsidP="0022435D">
      <w:pPr>
        <w:rPr>
          <w:szCs w:val="28"/>
        </w:rPr>
      </w:pPr>
      <w:r w:rsidRPr="00C640FD">
        <w:rPr>
          <w:szCs w:val="28"/>
        </w:rPr>
        <w:t xml:space="preserve">Nhưng điều gì sẽ xảy ra nếu bạn muốn kiểm tra xem một cái gì đó đề cập đến giá trị chính xác là false? Các biểu thức như </w:t>
      </w:r>
      <w:r>
        <w:rPr>
          <w:szCs w:val="28"/>
        </w:rPr>
        <w:t>“</w:t>
      </w:r>
      <w:r w:rsidRPr="00C640FD">
        <w:rPr>
          <w:szCs w:val="28"/>
        </w:rPr>
        <w:t>0 == false</w:t>
      </w:r>
      <w:r>
        <w:rPr>
          <w:szCs w:val="28"/>
        </w:rPr>
        <w:t>”</w:t>
      </w:r>
      <w:r w:rsidRPr="00C640FD">
        <w:rPr>
          <w:szCs w:val="28"/>
        </w:rPr>
        <w:t xml:space="preserve"> và </w:t>
      </w:r>
      <w:r>
        <w:rPr>
          <w:szCs w:val="28"/>
        </w:rPr>
        <w:t xml:space="preserve">‘ </w:t>
      </w:r>
      <w:r w:rsidRPr="00C640FD">
        <w:rPr>
          <w:szCs w:val="28"/>
        </w:rPr>
        <w:t xml:space="preserve">"" == false </w:t>
      </w:r>
      <w:r>
        <w:rPr>
          <w:szCs w:val="28"/>
        </w:rPr>
        <w:t xml:space="preserve">‘ </w:t>
      </w:r>
      <w:r w:rsidRPr="00C640FD">
        <w:rPr>
          <w:szCs w:val="28"/>
        </w:rPr>
        <w:t>cũng đúng vì chuyển đổi kiểu tự động. Khi bạn không muốn bất kỳ chuyển đổi kiể</w:t>
      </w:r>
      <w:r>
        <w:rPr>
          <w:szCs w:val="28"/>
        </w:rPr>
        <w:t>u này</w:t>
      </w:r>
      <w:r w:rsidRPr="00C640FD">
        <w:rPr>
          <w:szCs w:val="28"/>
        </w:rPr>
        <w:t xml:space="preserve"> xảy ra, có hai toán tử bổ sung: === và! ==. Phép thử đầu tiên kiểm tra xem một giá trị có chính xác bằng giá trị kia hay không và phép thử thứ hai kiểm tra xem giá trị đó có chính xác bằng nhau hay không. Vì vậy, "" === false là false như mong đợi.</w:t>
      </w:r>
    </w:p>
    <w:p w:rsidR="006E5886" w:rsidRDefault="006666B5" w:rsidP="006E5886">
      <w:pPr>
        <w:rPr>
          <w:szCs w:val="28"/>
        </w:rPr>
      </w:pPr>
      <w:r>
        <w:rPr>
          <w:szCs w:val="28"/>
        </w:rPr>
        <w:t>Chúng ta nên dùng toán tử so sánh là ‘===’ và ‘!==’ để so sánh tránh sự chuyển đổi kiểu không mong muốn. Còn nếu biết rõ loại của cả 2 vế giống nhau thì có thể sử dụng “==” hoặc ‘!=’</w:t>
      </w:r>
    </w:p>
    <w:p w:rsidR="006E5886" w:rsidRPr="00C86EF3" w:rsidRDefault="006E5886" w:rsidP="006E5886">
      <w:pPr>
        <w:rPr>
          <w:b/>
          <w:szCs w:val="28"/>
        </w:rPr>
      </w:pPr>
      <w:r w:rsidRPr="00C86EF3">
        <w:rPr>
          <w:b/>
          <w:szCs w:val="28"/>
        </w:rPr>
        <w:t>Short-Circuiting Of Logicial Operators</w:t>
      </w:r>
      <w:r w:rsidR="00027AD3" w:rsidRPr="00C86EF3">
        <w:rPr>
          <w:b/>
          <w:szCs w:val="28"/>
        </w:rPr>
        <w:tab/>
      </w:r>
    </w:p>
    <w:p w:rsidR="00027AD3" w:rsidRPr="00027AD3" w:rsidRDefault="00027AD3" w:rsidP="00027AD3">
      <w:pPr>
        <w:rPr>
          <w:szCs w:val="28"/>
        </w:rPr>
      </w:pPr>
      <w:r w:rsidRPr="00027AD3">
        <w:rPr>
          <w:szCs w:val="28"/>
        </w:rPr>
        <w:t xml:space="preserve">Các toán tử logic &amp;&amp; và || xử lý các giá trị của các kiểu khác nhau theo một cách đặc biệt. Họ sẽ chuyển đổi giá trị ở phía bên trái của họ sang kiểu Boolean để </w:t>
      </w:r>
      <w:r w:rsidRPr="00027AD3">
        <w:rPr>
          <w:szCs w:val="28"/>
        </w:rPr>
        <w:lastRenderedPageBreak/>
        <w:t>quyết định phải làm gì, nhưng tùy thuộc vào toán tử và kết quả của chuyển đổi đó, họ sẽ trả về giá trị bên trái ban đầu hoặc giá trị bên phải.</w:t>
      </w:r>
    </w:p>
    <w:p w:rsidR="00027AD3" w:rsidRDefault="00027AD3" w:rsidP="00027AD3">
      <w:pPr>
        <w:rPr>
          <w:szCs w:val="28"/>
        </w:rPr>
      </w:pPr>
      <w:r w:rsidRPr="00027AD3">
        <w:rPr>
          <w:szCs w:val="28"/>
        </w:rPr>
        <w:t>Cái || chẳng hạn, toán tử sẽ trả về giá trị bên trái khi giá trị đó có thể được chuyển thành true và ngược lại sẽ trả về giá trị ở bên phải. Điều này có hiệu quả mong đợi khi các giá trị là Boolean và thực hiện điều gì đó tương tự đối với các giá trị của các loại khác</w:t>
      </w:r>
      <w:r w:rsidR="00C03903">
        <w:rPr>
          <w:szCs w:val="28"/>
        </w:rPr>
        <w:t>.</w:t>
      </w:r>
    </w:p>
    <w:tbl>
      <w:tblPr>
        <w:tblStyle w:val="TableGrid"/>
        <w:tblW w:w="0" w:type="auto"/>
        <w:tblLook w:val="04A0" w:firstRow="1" w:lastRow="0" w:firstColumn="1" w:lastColumn="0" w:noHBand="0" w:noVBand="1"/>
      </w:tblPr>
      <w:tblGrid>
        <w:gridCol w:w="9062"/>
      </w:tblGrid>
      <w:tr w:rsidR="00C03903" w:rsidTr="00C03903">
        <w:tc>
          <w:tcPr>
            <w:tcW w:w="9062" w:type="dxa"/>
          </w:tcPr>
          <w:p w:rsidR="00C03903" w:rsidRDefault="00C03903" w:rsidP="00027AD3">
            <w:pPr>
              <w:rPr>
                <w:szCs w:val="28"/>
              </w:rPr>
            </w:pPr>
            <w:r w:rsidRPr="00C03903">
              <w:rPr>
                <w:noProof/>
                <w:szCs w:val="28"/>
              </w:rPr>
              <w:drawing>
                <wp:inline distT="0" distB="0" distL="0" distR="0" wp14:anchorId="176E907D" wp14:editId="0C1AB04D">
                  <wp:extent cx="5068007" cy="86689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8007" cy="866896"/>
                          </a:xfrm>
                          <a:prstGeom prst="rect">
                            <a:avLst/>
                          </a:prstGeom>
                        </pic:spPr>
                      </pic:pic>
                    </a:graphicData>
                  </a:graphic>
                </wp:inline>
              </w:drawing>
            </w:r>
          </w:p>
        </w:tc>
      </w:tr>
    </w:tbl>
    <w:p w:rsidR="00C03903" w:rsidRDefault="00C03903" w:rsidP="00027AD3">
      <w:pPr>
        <w:rPr>
          <w:szCs w:val="28"/>
        </w:rPr>
      </w:pPr>
    </w:p>
    <w:p w:rsidR="001E5331" w:rsidRDefault="001E5331" w:rsidP="00027AD3">
      <w:pPr>
        <w:rPr>
          <w:szCs w:val="28"/>
        </w:rPr>
      </w:pPr>
      <w:r w:rsidRPr="001E5331">
        <w:rPr>
          <w:szCs w:val="28"/>
        </w:rPr>
        <w:t>Chúng ta có thể sử dụng chức năng này như một cách để lấy lại giá trị mặc định. Nếu bạn có một giá trị có thể trống, bạn có thể đặt || sau nó với một giá trị thay thế. Nếu giá trị ban đầu có thể được chuyển đổi thành false, bạn sẽ nhận được giá trị thay thế. Các quy tắc để chuyển đổi chuỗi và số thành giá trị Boolean nêu rõ rằng 0, NaN và chuỗi trống ("") đượ</w:t>
      </w:r>
      <w:r>
        <w:rPr>
          <w:szCs w:val="28"/>
        </w:rPr>
        <w:t>c tính là FALSE</w:t>
      </w:r>
      <w:r w:rsidRPr="001E5331">
        <w:rPr>
          <w:szCs w:val="28"/>
        </w:rPr>
        <w:t>, trong khi tất cả các giá trị khác đượ</w:t>
      </w:r>
      <w:r>
        <w:rPr>
          <w:szCs w:val="28"/>
        </w:rPr>
        <w:t>c tính là TRUE</w:t>
      </w:r>
      <w:r w:rsidRPr="001E5331">
        <w:rPr>
          <w:szCs w:val="28"/>
        </w:rPr>
        <w:t>. Vì vậy, 0 || -1 tạo ra -1 và "" || "!?" kết quả "!?".</w:t>
      </w:r>
    </w:p>
    <w:p w:rsidR="004B6CA3" w:rsidRDefault="00A842FF" w:rsidP="00027AD3">
      <w:pPr>
        <w:rPr>
          <w:szCs w:val="28"/>
        </w:rPr>
      </w:pPr>
      <w:r>
        <w:rPr>
          <w:szCs w:val="28"/>
        </w:rPr>
        <w:t>Toán tử &amp;&amp; thì hoạt động tương tự nhưng ngược lại. X &amp;&amp; Y : nếu X là False thì sẽ trả về X còn không trả về giá trị của Y.</w:t>
      </w:r>
    </w:p>
    <w:p w:rsidR="00C11DCB" w:rsidRDefault="00C11DCB" w:rsidP="00027AD3">
      <w:pPr>
        <w:rPr>
          <w:szCs w:val="28"/>
        </w:rPr>
      </w:pPr>
      <w:r>
        <w:rPr>
          <w:szCs w:val="28"/>
        </w:rPr>
        <w:t>Một thuộc tính quan trọng của những toán tử này là phần vế phải của toán tử đượ</w:t>
      </w:r>
      <w:r w:rsidR="000D5B35">
        <w:rPr>
          <w:szCs w:val="28"/>
        </w:rPr>
        <w:t>c đánh giá chỉ khi</w:t>
      </w:r>
      <w:r>
        <w:rPr>
          <w:szCs w:val="28"/>
        </w:rPr>
        <w:t xml:space="preserve"> cần thiế</w:t>
      </w:r>
      <w:r w:rsidR="000D5B35">
        <w:rPr>
          <w:szCs w:val="28"/>
        </w:rPr>
        <w:t>t</w:t>
      </w:r>
      <w:r>
        <w:rPr>
          <w:szCs w:val="28"/>
        </w:rPr>
        <w:t>.</w:t>
      </w:r>
      <w:r w:rsidR="00635D42" w:rsidRPr="00635D42">
        <w:t xml:space="preserve"> </w:t>
      </w:r>
      <w:r w:rsidR="00635D42" w:rsidRPr="00635D42">
        <w:rPr>
          <w:szCs w:val="28"/>
        </w:rPr>
        <w:t>Trong trường hợ</w:t>
      </w:r>
      <w:r w:rsidR="00635D42">
        <w:rPr>
          <w:szCs w:val="28"/>
        </w:rPr>
        <w:t>p True</w:t>
      </w:r>
      <w:r w:rsidR="00635D42" w:rsidRPr="00635D42">
        <w:rPr>
          <w:szCs w:val="28"/>
        </w:rPr>
        <w:t xml:space="preserve"> || X, bất kể X là gì — ngay cả khi đó là một phần của chương trình thực hiện điều gì đó khủng khiếp — kết quả sẽ là true và X không bao giờ được đánh giá</w:t>
      </w:r>
      <w:r w:rsidR="00543C61">
        <w:rPr>
          <w:szCs w:val="28"/>
        </w:rPr>
        <w:t>. Tương tự với FALSE &amp;&amp; X  thì X cũng sẽ được bỏ qua.</w:t>
      </w:r>
      <w:r w:rsidR="0064093F">
        <w:rPr>
          <w:szCs w:val="28"/>
        </w:rPr>
        <w:t xml:space="preserve"> Nó được gọi là: “</w:t>
      </w:r>
      <w:r w:rsidR="0064093F" w:rsidRPr="00331D0F">
        <w:rPr>
          <w:rStyle w:val="fontstyle01"/>
          <w:rFonts w:ascii="Times New Roman" w:hAnsi="Times New Roman" w:cs="Times New Roman"/>
          <w:sz w:val="28"/>
          <w:szCs w:val="28"/>
        </w:rPr>
        <w:t>short-circuit evaluation</w:t>
      </w:r>
      <w:r w:rsidR="0064093F">
        <w:rPr>
          <w:szCs w:val="28"/>
        </w:rPr>
        <w:t>”</w:t>
      </w:r>
      <w:r w:rsidR="00331D0F">
        <w:rPr>
          <w:szCs w:val="28"/>
        </w:rPr>
        <w:t xml:space="preserve"> (Đánh giá ngắn mạch).</w:t>
      </w:r>
    </w:p>
    <w:p w:rsidR="00331D0F" w:rsidRDefault="00331D0F" w:rsidP="00027AD3">
      <w:pPr>
        <w:rPr>
          <w:szCs w:val="28"/>
        </w:rPr>
      </w:pPr>
      <w:r>
        <w:rPr>
          <w:szCs w:val="28"/>
        </w:rPr>
        <w:t>Toán tử điều kiện(3 ngôi) hoạt động tương tự</w:t>
      </w:r>
      <w:r w:rsidR="00022A84">
        <w:rPr>
          <w:szCs w:val="28"/>
        </w:rPr>
        <w:t>, quan tâm đến giá trị đầu tiên hơn.</w:t>
      </w:r>
    </w:p>
    <w:p w:rsidR="00266CBF" w:rsidRDefault="00266CBF" w:rsidP="00027AD3">
      <w:pPr>
        <w:rPr>
          <w:b/>
          <w:color w:val="FF0000"/>
          <w:szCs w:val="28"/>
        </w:rPr>
      </w:pPr>
      <w:r w:rsidRPr="004613BB">
        <w:rPr>
          <w:b/>
          <w:color w:val="FF0000"/>
          <w:szCs w:val="28"/>
        </w:rPr>
        <w:t>SUMMARY</w:t>
      </w:r>
    </w:p>
    <w:p w:rsidR="004613BB" w:rsidRDefault="004F699E" w:rsidP="00027AD3">
      <w:pPr>
        <w:rPr>
          <w:color w:val="000000" w:themeColor="text1"/>
          <w:szCs w:val="28"/>
        </w:rPr>
      </w:pPr>
      <w:r>
        <w:rPr>
          <w:color w:val="000000" w:themeColor="text1"/>
          <w:szCs w:val="28"/>
        </w:rPr>
        <w:t>Chúng ta có 4 loại giá trị trong JS: numbers, Strings, Boolean, và undefined.</w:t>
      </w:r>
    </w:p>
    <w:p w:rsidR="00BB4088" w:rsidRDefault="003B7323" w:rsidP="00027AD3">
      <w:pPr>
        <w:rPr>
          <w:color w:val="000000" w:themeColor="text1"/>
          <w:szCs w:val="28"/>
        </w:rPr>
      </w:pPr>
      <w:r w:rsidRPr="003B7323">
        <w:rPr>
          <w:color w:val="000000" w:themeColor="text1"/>
          <w:szCs w:val="28"/>
        </w:rPr>
        <w:t>Các giá trị như vậy được tạo bằng cách nhập tên của chúng (true, null) hoặc giá trị (13, "abc"). Bạn có thể kết hợp và biến đổi các giá trị bằng các toán tử. Chúng tôi đã thấy các toán tử nhị phân cho số học (+, -, *, /, và%), nối chuỗi (+), so sánh (==,! =, ===,! ==, &lt;,&gt;, &lt;=,&gt; = ), và logic (&amp;&amp;, ||), cũng như một số toán tử một bậc (- để phủ định một số,! để phủ định một cách logic và typeof để tìm kiểu của một giá trị) và một toán tử bậc ba (? :) để chọn một trong hai giá trị dựa trên giá trị thứ ba.</w:t>
      </w:r>
    </w:p>
    <w:p w:rsidR="00916272" w:rsidRDefault="00916272" w:rsidP="00027AD3">
      <w:pPr>
        <w:rPr>
          <w:color w:val="000000" w:themeColor="text1"/>
          <w:szCs w:val="28"/>
        </w:rPr>
      </w:pPr>
      <w:r w:rsidRPr="00916272">
        <w:rPr>
          <w:color w:val="000000" w:themeColor="text1"/>
          <w:szCs w:val="28"/>
        </w:rPr>
        <w:lastRenderedPageBreak/>
        <w:t>Điều này cung cấp cho bạn đủ thông tin để sử dụng JavaScript như một máy tính bỏ túi nhưng không nhiều hơn thế. Chương tiếp theo sẽ bắt đầu liên kết các biểu thức này với nhau thành các chương trình cơ bản.</w:t>
      </w:r>
    </w:p>
    <w:p w:rsidR="004903E4" w:rsidRDefault="004903E4" w:rsidP="00027AD3">
      <w:pPr>
        <w:rPr>
          <w:color w:val="000000" w:themeColor="text1"/>
          <w:szCs w:val="28"/>
        </w:rPr>
      </w:pPr>
      <w:r w:rsidRPr="004903E4">
        <w:rPr>
          <w:color w:val="000000" w:themeColor="text1"/>
          <w:szCs w:val="28"/>
        </w:rPr>
        <w:sym w:font="Wingdings" w:char="F0E8"/>
      </w:r>
      <w:r>
        <w:rPr>
          <w:color w:val="000000" w:themeColor="text1"/>
          <w:szCs w:val="28"/>
        </w:rPr>
        <w:tab/>
      </w:r>
      <w:bookmarkStart w:id="0" w:name="_GoBack"/>
      <w:r w:rsidRPr="003A5201">
        <w:rPr>
          <w:b/>
          <w:color w:val="000000" w:themeColor="text1"/>
          <w:szCs w:val="28"/>
        </w:rPr>
        <w:t>check the type of the varialbe : console.log(typeof var);</w:t>
      </w:r>
      <w:bookmarkEnd w:id="0"/>
    </w:p>
    <w:p w:rsidR="009F7DAC" w:rsidRPr="004F699E" w:rsidRDefault="002B3C13" w:rsidP="00027AD3">
      <w:pPr>
        <w:rPr>
          <w:color w:val="000000" w:themeColor="text1"/>
          <w:szCs w:val="28"/>
        </w:rPr>
      </w:pPr>
      <w:r>
        <w:rPr>
          <w:color w:val="000000" w:themeColor="text1"/>
          <w:szCs w:val="28"/>
        </w:rPr>
        <w:tab/>
      </w:r>
    </w:p>
    <w:sectPr w:rsidR="009F7DAC" w:rsidRPr="004F699E"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Roman12-Regular-Identity-H">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F53B4"/>
    <w:multiLevelType w:val="hybridMultilevel"/>
    <w:tmpl w:val="ECECB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02A4B"/>
    <w:multiLevelType w:val="hybridMultilevel"/>
    <w:tmpl w:val="8FD67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E0203B"/>
    <w:multiLevelType w:val="hybridMultilevel"/>
    <w:tmpl w:val="444A4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49C"/>
    <w:rsid w:val="00000478"/>
    <w:rsid w:val="0000239A"/>
    <w:rsid w:val="0001499E"/>
    <w:rsid w:val="00014BA1"/>
    <w:rsid w:val="0002185D"/>
    <w:rsid w:val="00022A84"/>
    <w:rsid w:val="00027904"/>
    <w:rsid w:val="00027AD3"/>
    <w:rsid w:val="00044B31"/>
    <w:rsid w:val="000750E4"/>
    <w:rsid w:val="00076A19"/>
    <w:rsid w:val="000A3679"/>
    <w:rsid w:val="000C16AF"/>
    <w:rsid w:val="000D0BD2"/>
    <w:rsid w:val="000D57AF"/>
    <w:rsid w:val="000D5B35"/>
    <w:rsid w:val="001077A5"/>
    <w:rsid w:val="001351BD"/>
    <w:rsid w:val="001503C4"/>
    <w:rsid w:val="001536AB"/>
    <w:rsid w:val="00182CBF"/>
    <w:rsid w:val="00186BE0"/>
    <w:rsid w:val="001875D1"/>
    <w:rsid w:val="001D2CEC"/>
    <w:rsid w:val="001E5331"/>
    <w:rsid w:val="002015BC"/>
    <w:rsid w:val="00216ABD"/>
    <w:rsid w:val="0022435D"/>
    <w:rsid w:val="002473A4"/>
    <w:rsid w:val="00251DAB"/>
    <w:rsid w:val="00266CBF"/>
    <w:rsid w:val="00270F99"/>
    <w:rsid w:val="00271EDF"/>
    <w:rsid w:val="002B3C13"/>
    <w:rsid w:val="002B5555"/>
    <w:rsid w:val="002C4C91"/>
    <w:rsid w:val="002D3F6E"/>
    <w:rsid w:val="002D6D9C"/>
    <w:rsid w:val="002D7306"/>
    <w:rsid w:val="002E5A92"/>
    <w:rsid w:val="00331D0F"/>
    <w:rsid w:val="00336636"/>
    <w:rsid w:val="003421EA"/>
    <w:rsid w:val="003462B4"/>
    <w:rsid w:val="00352E38"/>
    <w:rsid w:val="00381734"/>
    <w:rsid w:val="003A5201"/>
    <w:rsid w:val="003A6199"/>
    <w:rsid w:val="003B7323"/>
    <w:rsid w:val="003C4233"/>
    <w:rsid w:val="003D08BC"/>
    <w:rsid w:val="003E7F3B"/>
    <w:rsid w:val="00401CFE"/>
    <w:rsid w:val="004613BB"/>
    <w:rsid w:val="00470DD9"/>
    <w:rsid w:val="004903E4"/>
    <w:rsid w:val="004A6D0D"/>
    <w:rsid w:val="004B6CA3"/>
    <w:rsid w:val="004F699E"/>
    <w:rsid w:val="00506698"/>
    <w:rsid w:val="00543C61"/>
    <w:rsid w:val="00545FB7"/>
    <w:rsid w:val="005636D7"/>
    <w:rsid w:val="00597122"/>
    <w:rsid w:val="005B59E7"/>
    <w:rsid w:val="005D2D7E"/>
    <w:rsid w:val="005E4A84"/>
    <w:rsid w:val="00604607"/>
    <w:rsid w:val="00633B1F"/>
    <w:rsid w:val="00635D42"/>
    <w:rsid w:val="0064093F"/>
    <w:rsid w:val="006666B5"/>
    <w:rsid w:val="00680061"/>
    <w:rsid w:val="006A5F2C"/>
    <w:rsid w:val="006E5886"/>
    <w:rsid w:val="0070526B"/>
    <w:rsid w:val="00713069"/>
    <w:rsid w:val="0071354B"/>
    <w:rsid w:val="00740209"/>
    <w:rsid w:val="00763269"/>
    <w:rsid w:val="0079360F"/>
    <w:rsid w:val="007942DA"/>
    <w:rsid w:val="007976B0"/>
    <w:rsid w:val="007A25AE"/>
    <w:rsid w:val="007A2986"/>
    <w:rsid w:val="007D72A0"/>
    <w:rsid w:val="0081102C"/>
    <w:rsid w:val="008331D4"/>
    <w:rsid w:val="0085214C"/>
    <w:rsid w:val="0085279D"/>
    <w:rsid w:val="00867562"/>
    <w:rsid w:val="008A2284"/>
    <w:rsid w:val="008A31CA"/>
    <w:rsid w:val="008A4041"/>
    <w:rsid w:val="008E0B5F"/>
    <w:rsid w:val="00916272"/>
    <w:rsid w:val="0093298B"/>
    <w:rsid w:val="00952683"/>
    <w:rsid w:val="0095345B"/>
    <w:rsid w:val="00994CD5"/>
    <w:rsid w:val="009B6DB5"/>
    <w:rsid w:val="009E449C"/>
    <w:rsid w:val="009F6F22"/>
    <w:rsid w:val="009F7DAC"/>
    <w:rsid w:val="00A032CF"/>
    <w:rsid w:val="00A03B2F"/>
    <w:rsid w:val="00A03D0A"/>
    <w:rsid w:val="00A16333"/>
    <w:rsid w:val="00A443FA"/>
    <w:rsid w:val="00A5251B"/>
    <w:rsid w:val="00A57F2F"/>
    <w:rsid w:val="00A80A18"/>
    <w:rsid w:val="00A81627"/>
    <w:rsid w:val="00A842FF"/>
    <w:rsid w:val="00AD13D0"/>
    <w:rsid w:val="00AF7388"/>
    <w:rsid w:val="00B446ED"/>
    <w:rsid w:val="00B45D46"/>
    <w:rsid w:val="00B64538"/>
    <w:rsid w:val="00BA19BD"/>
    <w:rsid w:val="00BA4169"/>
    <w:rsid w:val="00BB14F8"/>
    <w:rsid w:val="00BB28EC"/>
    <w:rsid w:val="00BB4088"/>
    <w:rsid w:val="00C0283E"/>
    <w:rsid w:val="00C03903"/>
    <w:rsid w:val="00C1168A"/>
    <w:rsid w:val="00C11DCB"/>
    <w:rsid w:val="00C22E92"/>
    <w:rsid w:val="00C247BF"/>
    <w:rsid w:val="00C249F1"/>
    <w:rsid w:val="00C5610A"/>
    <w:rsid w:val="00C640FD"/>
    <w:rsid w:val="00C76D2B"/>
    <w:rsid w:val="00C86EF3"/>
    <w:rsid w:val="00CD6101"/>
    <w:rsid w:val="00CD76EC"/>
    <w:rsid w:val="00CE17F4"/>
    <w:rsid w:val="00CE4F33"/>
    <w:rsid w:val="00CE6492"/>
    <w:rsid w:val="00D07B11"/>
    <w:rsid w:val="00D16192"/>
    <w:rsid w:val="00D4359C"/>
    <w:rsid w:val="00D46248"/>
    <w:rsid w:val="00D67238"/>
    <w:rsid w:val="00D733B7"/>
    <w:rsid w:val="00D96213"/>
    <w:rsid w:val="00DA1B28"/>
    <w:rsid w:val="00DE1019"/>
    <w:rsid w:val="00DE5611"/>
    <w:rsid w:val="00DF5A61"/>
    <w:rsid w:val="00E01191"/>
    <w:rsid w:val="00E90F71"/>
    <w:rsid w:val="00E96FC9"/>
    <w:rsid w:val="00EB72DB"/>
    <w:rsid w:val="00F073BF"/>
    <w:rsid w:val="00F24044"/>
    <w:rsid w:val="00F30AC7"/>
    <w:rsid w:val="00F34BD7"/>
    <w:rsid w:val="00F463B1"/>
    <w:rsid w:val="00F70F09"/>
    <w:rsid w:val="00F805BF"/>
    <w:rsid w:val="00FA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07D6"/>
  <w15:chartTrackingRefBased/>
  <w15:docId w15:val="{56552CE9-7F8F-4897-8D6F-40B71483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A1B28"/>
    <w:rPr>
      <w:rFonts w:ascii="LMRoman12-Regular-Identity-H" w:hAnsi="LMRoman12-Regular-Identity-H" w:hint="default"/>
      <w:b w:val="0"/>
      <w:bCs w:val="0"/>
      <w:i w:val="0"/>
      <w:iCs w:val="0"/>
      <w:color w:val="000000"/>
      <w:sz w:val="26"/>
      <w:szCs w:val="26"/>
    </w:rPr>
  </w:style>
  <w:style w:type="paragraph" w:styleId="ListParagraph">
    <w:name w:val="List Paragraph"/>
    <w:basedOn w:val="Normal"/>
    <w:uiPriority w:val="34"/>
    <w:qFormat/>
    <w:rsid w:val="00B64538"/>
    <w:pPr>
      <w:ind w:left="720"/>
      <w:contextualSpacing/>
    </w:pPr>
  </w:style>
  <w:style w:type="table" w:styleId="TableGrid">
    <w:name w:val="Table Grid"/>
    <w:basedOn w:val="TableNormal"/>
    <w:uiPriority w:val="39"/>
    <w:rsid w:val="00027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38741">
      <w:bodyDiv w:val="1"/>
      <w:marLeft w:val="0"/>
      <w:marRight w:val="0"/>
      <w:marTop w:val="0"/>
      <w:marBottom w:val="0"/>
      <w:divBdr>
        <w:top w:val="none" w:sz="0" w:space="0" w:color="auto"/>
        <w:left w:val="none" w:sz="0" w:space="0" w:color="auto"/>
        <w:bottom w:val="none" w:sz="0" w:space="0" w:color="auto"/>
        <w:right w:val="none" w:sz="0" w:space="0" w:color="auto"/>
      </w:divBdr>
    </w:div>
    <w:div w:id="72391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8</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168</cp:revision>
  <dcterms:created xsi:type="dcterms:W3CDTF">2022-02-27T10:16:00Z</dcterms:created>
  <dcterms:modified xsi:type="dcterms:W3CDTF">2022-03-09T02:20:00Z</dcterms:modified>
</cp:coreProperties>
</file>