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D">
      <w:pPr>
        <w:spacing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496F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0">
            <w:pPr>
              <w:spacing w:before="0" w:after="0" w:line="360" w:lineRule="auto"/>
              <w:rPr>
                <w:rFonts w:hint="default"/>
                <w:lang w:val="en-US"/>
              </w:rPr>
            </w:pPr>
            <w:r>
              <w:rPr>
                <w:rFonts w:hint="default"/>
                <w:lang w:val="en-US"/>
              </w:rPr>
              <w:t xml:space="preserve">- đặt và hủy suất ăn </w:t>
            </w:r>
          </w:p>
          <w:p w14:paraId="38385651">
            <w:pPr>
              <w:spacing w:before="0" w:after="0" w:line="360" w:lineRule="auto"/>
              <w:rPr>
                <w:rFonts w:hint="default"/>
                <w:lang w:val="en-US"/>
              </w:rPr>
            </w:pPr>
            <w:r>
              <w:rPr>
                <w:rFonts w:hint="default"/>
                <w:lang w:val="en-US"/>
              </w:rPr>
              <w:t>-quản lý lịch sử đặt ăn và quản lý tháng</w:t>
            </w:r>
          </w:p>
          <w:p w14:paraId="00000011">
            <w:pPr>
              <w:spacing w:before="0" w:after="0" w:line="360" w:lineRule="auto"/>
            </w:pP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0833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5">
            <w:pPr>
              <w:spacing w:before="0" w:after="0" w:line="360" w:lineRule="auto"/>
              <w:rPr>
                <w:rFonts w:hint="default"/>
                <w:lang w:val="en-US"/>
              </w:rPr>
            </w:pPr>
            <w:r>
              <w:rPr>
                <w:rFonts w:hint="default"/>
                <w:lang w:val="en-US"/>
              </w:rPr>
              <w:t xml:space="preserve">- </w:t>
            </w:r>
            <w:bookmarkStart w:id="0" w:name="_mxepqzdqq28r" w:colFirst="0" w:colLast="0"/>
            <w:bookmarkEnd w:id="0"/>
            <w:r>
              <w:rPr>
                <w:rFonts w:hint="default"/>
                <w:lang w:val="en-US"/>
              </w:rPr>
              <w:t xml:space="preserve">là nhân viên tôi muốn đặt suất ăn cho ngày hôm sau để có cơm trưa khi đi làm </w:t>
            </w:r>
          </w:p>
          <w:p w14:paraId="477A2875">
            <w:pPr>
              <w:spacing w:before="0" w:after="0" w:line="360" w:lineRule="auto"/>
              <w:rPr>
                <w:rFonts w:hint="default"/>
                <w:lang w:val="en-US"/>
              </w:rPr>
            </w:pPr>
            <w:r>
              <w:rPr>
                <w:rFonts w:hint="default"/>
                <w:lang w:val="en-US"/>
              </w:rPr>
              <w:t xml:space="preserve">-là nhân viên tôi muốn xem lịch sử ăn và tiền phải trả trong tháng </w:t>
            </w:r>
          </w:p>
          <w:p w14:paraId="00000016">
            <w:pPr>
              <w:spacing w:before="0" w:after="0" w:line="360" w:lineRule="auto"/>
            </w:pPr>
          </w:p>
          <w:p w14:paraId="00000017">
            <w:pPr>
              <w:spacing w:before="0" w:after="0" w:line="360" w:lineRule="auto"/>
            </w:pP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F834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A">
            <w:pPr>
              <w:spacing w:before="0" w:after="0" w:line="360" w:lineRule="auto"/>
              <w:rPr>
                <w:rFonts w:hint="default"/>
                <w:lang w:val="en-US"/>
              </w:rPr>
            </w:pPr>
            <w:r>
              <w:rPr>
                <w:rFonts w:hint="default"/>
                <w:lang w:val="en-US"/>
              </w:rPr>
              <w:t>-thiết kế cơ sở dữ liệu thông tin nhân viên ,suất ăn và lịch sử đặt cơm</w:t>
            </w:r>
          </w:p>
          <w:p w14:paraId="0A9D23F9">
            <w:pPr>
              <w:spacing w:before="0" w:after="0" w:line="360" w:lineRule="auto"/>
              <w:rPr>
                <w:rFonts w:hint="default"/>
                <w:lang w:val="en-US"/>
              </w:rPr>
            </w:pPr>
            <w:r>
              <w:rPr>
                <w:rFonts w:hint="default"/>
                <w:lang w:val="en-US"/>
              </w:rPr>
              <w:t>-giải thích:đây là công việc phục vụ phát triển hệ thống,ko mô tả trực tiếp người dùng</w:t>
            </w:r>
          </w:p>
          <w:p w14:paraId="0000001B">
            <w:pPr>
              <w:spacing w:before="0" w:after="0" w:line="360" w:lineRule="auto"/>
            </w:pPr>
          </w:p>
          <w:p w14:paraId="0000001C">
            <w:pPr>
              <w:spacing w:before="0" w:after="0" w:line="360" w:lineRule="auto"/>
            </w:pP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BC1F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8F28C4">
            <w:pPr>
              <w:pStyle w:val="10"/>
              <w:keepNext w:val="0"/>
              <w:keepLines w:val="0"/>
              <w:widowControl/>
              <w:suppressLineNumbers w:val="0"/>
              <w:spacing w:before="0" w:beforeAutospacing="1" w:after="0" w:afterAutospacing="1"/>
              <w:ind w:left="0" w:right="0"/>
            </w:pPr>
            <w:r>
              <w:t xml:space="preserve"> vi phạm: Testable (có thể kiểm thử).</w:t>
            </w:r>
          </w:p>
          <w:p w14:paraId="27654CD5">
            <w:pPr>
              <w:pStyle w:val="10"/>
              <w:keepNext w:val="0"/>
              <w:keepLines w:val="0"/>
              <w:widowControl/>
              <w:suppressLineNumbers w:val="0"/>
              <w:spacing w:before="0" w:beforeAutospacing="1" w:after="0" w:afterAutospacing="1"/>
              <w:ind w:left="0" w:right="0"/>
            </w:pPr>
            <w:r>
              <w:t>Giải thích: Các từ “chạy nhanh”, “dễ dùng” và “hài lòng” chưa có tiêu chí cụ thể để kiểm tra</w:t>
            </w:r>
          </w:p>
          <w:p w14:paraId="00000024">
            <w:pPr>
              <w:pStyle w:val="10"/>
              <w:keepNext w:val="0"/>
              <w:keepLines w:val="0"/>
              <w:widowControl/>
              <w:suppressLineNumbers w:val="0"/>
              <w:spacing w:before="0" w:beforeAutospacing="1" w:after="0" w:afterAutospacing="1"/>
              <w:ind w:left="0" w:right="0"/>
            </w:pPr>
            <w:r>
              <w:t>Viết lại: Là nhân viên, tôi muốn ứng dụng hiển thị danh sách suất ăn trong vòng 2 giây để nhanh chóng chọn món cần đặt</w:t>
            </w: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163A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4BD9CCD">
            <w:pPr>
              <w:pStyle w:val="10"/>
              <w:keepNext w:val="0"/>
              <w:keepLines w:val="0"/>
              <w:widowControl/>
              <w:suppressLineNumbers w:val="0"/>
              <w:spacing w:before="0" w:beforeAutospacing="1" w:after="0" w:afterAutospacing="1"/>
              <w:ind w:left="0" w:right="0"/>
            </w:pPr>
            <w:r>
              <w:t>vi phạm: Small (nhỏ gọn).</w:t>
            </w:r>
          </w:p>
          <w:p w14:paraId="13F8CE9F">
            <w:pPr>
              <w:pStyle w:val="10"/>
              <w:keepNext w:val="0"/>
              <w:keepLines w:val="0"/>
              <w:widowControl/>
              <w:suppressLineNumbers w:val="0"/>
              <w:spacing w:before="0" w:beforeAutospacing="1" w:after="0" w:afterAutospacing="1"/>
              <w:ind w:left="0" w:right="0"/>
            </w:pPr>
            <w:r>
              <w:t>Giải thích: Story chứa quá nhiều chức năng khác nhau nên khó hoàn thành và kiểm thử trong một Sprint</w:t>
            </w:r>
          </w:p>
          <w:p w14:paraId="0000002B">
            <w:pPr>
              <w:pStyle w:val="10"/>
              <w:keepNext w:val="0"/>
              <w:keepLines w:val="0"/>
              <w:widowControl/>
              <w:suppressLineNumbers w:val="0"/>
              <w:spacing w:before="0" w:beforeAutospacing="1" w:after="0" w:afterAutospacing="1"/>
              <w:ind w:left="0" w:right="0"/>
            </w:pPr>
            <w:r>
              <w:t>Viết lại: Là nhân viên, tôi muốn hủy suất ăn đã đặt trước 9h30 để không bị tính tiền bữa mình không ăn</w:t>
            </w:r>
          </w:p>
        </w:tc>
      </w:tr>
    </w:tbl>
    <w:p w14:paraId="2962F2A0">
      <w:pPr>
        <w:spacing w:line="360" w:lineRule="auto"/>
        <w:rPr>
          <w:rFonts w:ascii="Times New Roman" w:hAnsi="Times New Roman" w:eastAsia="Times New Roman" w:cs="Times New Roman"/>
          <w:b/>
          <w:bCs/>
          <w:color w:val="000000"/>
          <w:sz w:val="28"/>
          <w:szCs w:val="28"/>
          <w:rtl w:val="0"/>
        </w:rPr>
      </w:pPr>
    </w:p>
    <w:p w14:paraId="3CFBAB4D">
      <w:pPr>
        <w:spacing w:line="360" w:lineRule="auto"/>
        <w:rPr>
          <w:rFonts w:ascii="Times New Roman" w:hAnsi="Times New Roman" w:eastAsia="Times New Roman" w:cs="Times New Roman"/>
          <w:b/>
          <w:bCs/>
          <w:color w:val="000000"/>
          <w:sz w:val="28"/>
          <w:szCs w:val="28"/>
          <w:rtl w:val="0"/>
        </w:rPr>
      </w:pPr>
    </w:p>
    <w:p w14:paraId="30E14A03">
      <w:pPr>
        <w:spacing w:line="360" w:lineRule="auto"/>
        <w:rPr>
          <w:rFonts w:ascii="Times New Roman" w:hAnsi="Times New Roman" w:eastAsia="Times New Roman" w:cs="Times New Roman"/>
          <w:b/>
          <w:bCs/>
          <w:color w:val="000000"/>
          <w:sz w:val="28"/>
          <w:szCs w:val="28"/>
          <w:rtl w:val="0"/>
        </w:rPr>
      </w:pPr>
    </w:p>
    <w:p w14:paraId="5CE2EB1F">
      <w:pPr>
        <w:spacing w:line="360" w:lineRule="auto"/>
        <w:rPr>
          <w:rFonts w:ascii="Times New Roman" w:hAnsi="Times New Roman" w:eastAsia="Times New Roman" w:cs="Times New Roman"/>
          <w:b/>
          <w:bCs/>
          <w:color w:val="000000"/>
          <w:sz w:val="28"/>
          <w:szCs w:val="28"/>
          <w:rtl w:val="0"/>
        </w:rPr>
      </w:pPr>
    </w:p>
    <w:p w14:paraId="295C41C7">
      <w:pPr>
        <w:spacing w:line="360" w:lineRule="auto"/>
        <w:rPr>
          <w:rFonts w:ascii="Times New Roman" w:hAnsi="Times New Roman" w:eastAsia="Times New Roman" w:cs="Times New Roman"/>
          <w:b/>
          <w:bCs/>
          <w:color w:val="000000"/>
          <w:sz w:val="28"/>
          <w:szCs w:val="28"/>
          <w:rtl w:val="0"/>
        </w:rPr>
      </w:pPr>
    </w:p>
    <w:p w14:paraId="229F5C0C">
      <w:pPr>
        <w:spacing w:line="360" w:lineRule="auto"/>
        <w:rPr>
          <w:rFonts w:ascii="Times New Roman" w:hAnsi="Times New Roman" w:eastAsia="Times New Roman" w:cs="Times New Roman"/>
          <w:b/>
          <w:bCs/>
          <w:color w:val="000000"/>
          <w:sz w:val="28"/>
          <w:szCs w:val="28"/>
          <w:rtl w:val="0"/>
        </w:rPr>
      </w:pPr>
    </w:p>
    <w:p w14:paraId="398AA53F">
      <w:pPr>
        <w:spacing w:line="360" w:lineRule="auto"/>
        <w:rPr>
          <w:rFonts w:ascii="Times New Roman" w:hAnsi="Times New Roman" w:eastAsia="Times New Roman" w:cs="Times New Roman"/>
          <w:b/>
          <w:bCs/>
          <w:color w:val="000000"/>
          <w:sz w:val="28"/>
          <w:szCs w:val="28"/>
          <w:rtl w:val="0"/>
        </w:rPr>
      </w:pPr>
    </w:p>
    <w:p w14:paraId="53A49630">
      <w:pPr>
        <w:spacing w:line="360" w:lineRule="auto"/>
        <w:rPr>
          <w:rFonts w:ascii="Times New Roman" w:hAnsi="Times New Roman" w:eastAsia="Times New Roman" w:cs="Times New Roman"/>
          <w:b/>
          <w:bCs/>
          <w:color w:val="000000"/>
          <w:sz w:val="28"/>
          <w:szCs w:val="28"/>
          <w:rtl w:val="0"/>
        </w:rPr>
      </w:pPr>
    </w:p>
    <w:p w14:paraId="2DB0D545">
      <w:pPr>
        <w:spacing w:line="360" w:lineRule="auto"/>
        <w:rPr>
          <w:rFonts w:ascii="Times New Roman" w:hAnsi="Times New Roman" w:eastAsia="Times New Roman" w:cs="Times New Roman"/>
          <w:b/>
          <w:bCs/>
          <w:color w:val="000000"/>
          <w:sz w:val="28"/>
          <w:szCs w:val="28"/>
          <w:rtl w:val="0"/>
        </w:rPr>
      </w:pPr>
    </w:p>
    <w:p w14:paraId="0000002D">
      <w:pPr>
        <w:spacing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098A8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Nội dung tiêu chí</w:t>
            </w:r>
          </w:p>
        </w:tc>
      </w:tr>
      <w:tr w14:paraId="6FF19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ascii="Times New Roman" w:hAnsi="Times New Roman" w:cs="Times New Roman"/>
                <w:lang w:val="en-US"/>
              </w:rPr>
            </w:pPr>
            <w:r>
              <w:rPr>
                <w:rFonts w:hint="default"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en-US"/>
              </w:rPr>
              <w:t>:</w:t>
            </w:r>
            <w:r>
              <w:rPr>
                <w:rFonts w:hint="default" w:ascii="Times New Roman" w:hAnsi="Times New Roman" w:eastAsia="SimSun" w:cs="Times New Roman"/>
                <w:sz w:val="24"/>
                <w:szCs w:val="24"/>
              </w:rPr>
              <w:t>Nhân viên đã đặt suất ăn và chưa đến 9h30 ngày ă</w:t>
            </w:r>
            <w:r>
              <w:rPr>
                <w:rFonts w:hint="default" w:ascii="Times New Roman" w:hAnsi="Times New Roman" w:eastAsia="SimSun" w:cs="Times New Roman"/>
                <w:sz w:val="24"/>
                <w:szCs w:val="24"/>
                <w:lang w:val="en-US"/>
              </w:rPr>
              <w:t>n</w:t>
            </w:r>
          </w:p>
          <w:p w14:paraId="00000035">
            <w:pPr>
              <w:spacing w:before="0" w:after="0" w:line="360" w:lineRule="auto"/>
              <w:rPr>
                <w:rFonts w:hint="default" w:ascii="Times New Roman" w:hAnsi="Times New Roman" w:cs="Times New Roman"/>
              </w:rPr>
            </w:pPr>
          </w:p>
          <w:p w14:paraId="00000036">
            <w:pPr>
              <w:spacing w:after="0" w:line="360" w:lineRule="auto"/>
              <w:rPr>
                <w:rFonts w:hint="default" w:ascii="Times New Roman" w:hAnsi="Times New Roman" w:cs="Times New Roman"/>
                <w:lang w:val="en-US"/>
              </w:rPr>
            </w:pPr>
            <w:r>
              <w:rPr>
                <w:rFonts w:hint="default"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en-US"/>
              </w:rPr>
              <w:t>:</w:t>
            </w:r>
            <w:r>
              <w:rPr>
                <w:rFonts w:hint="default" w:ascii="Times New Roman" w:hAnsi="Times New Roman" w:eastAsia="SimSun" w:cs="Times New Roman"/>
                <w:sz w:val="24"/>
                <w:szCs w:val="24"/>
              </w:rPr>
              <w:t>Nhân viên chọn hủy suất ăn</w:t>
            </w:r>
          </w:p>
          <w:p w14:paraId="00000037">
            <w:pPr>
              <w:spacing w:before="0" w:after="0" w:line="360" w:lineRule="auto"/>
              <w:rPr>
                <w:rFonts w:hint="default" w:ascii="Times New Roman" w:hAnsi="Times New Roman" w:cs="Times New Roman"/>
              </w:rPr>
            </w:pPr>
          </w:p>
          <w:p w14:paraId="00000038">
            <w:pPr>
              <w:spacing w:after="0" w:line="360" w:lineRule="auto"/>
              <w:rPr>
                <w:rFonts w:hint="default" w:ascii="Times New Roman" w:hAnsi="Times New Roman" w:cs="Times New Roman"/>
                <w:lang w:val="en-US"/>
              </w:rPr>
            </w:pPr>
            <w:r>
              <w:rPr>
                <w:rFonts w:hint="default"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en-US"/>
              </w:rPr>
              <w:t>:</w:t>
            </w:r>
            <w:r>
              <w:rPr>
                <w:rFonts w:hint="default" w:ascii="Times New Roman" w:hAnsi="Times New Roman" w:eastAsia="SimSun" w:cs="Times New Roman"/>
                <w:sz w:val="24"/>
                <w:szCs w:val="24"/>
              </w:rPr>
              <w:t>Hệ thống hủy suất ăn thành công và không tính tiền bữa đó</w:t>
            </w:r>
          </w:p>
          <w:p w14:paraId="00000039">
            <w:pPr>
              <w:spacing w:before="0" w:after="0" w:line="360" w:lineRule="auto"/>
              <w:rPr>
                <w:rFonts w:hint="default" w:ascii="Times New Roman" w:hAnsi="Times New Roman" w:cs="Times New Roman"/>
              </w:rPr>
            </w:pPr>
          </w:p>
        </w:tc>
      </w:tr>
      <w:tr w14:paraId="420C1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3C">
            <w:pPr>
              <w:spacing w:before="0" w:after="0" w:line="360" w:lineRule="auto"/>
              <w:rPr>
                <w:rFonts w:hint="default" w:ascii="Times New Roman" w:hAnsi="Times New Roman" w:cs="Times New Roman"/>
              </w:rPr>
            </w:pPr>
          </w:p>
          <w:p w14:paraId="0000003D">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3E">
            <w:pPr>
              <w:spacing w:before="0" w:after="0" w:line="360" w:lineRule="auto"/>
              <w:rPr>
                <w:rFonts w:hint="default" w:ascii="Times New Roman" w:hAnsi="Times New Roman" w:cs="Times New Roman"/>
              </w:rPr>
            </w:pPr>
          </w:p>
          <w:p w14:paraId="0000003F">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40">
            <w:pPr>
              <w:spacing w:before="0" w:after="0" w:line="360" w:lineRule="auto"/>
              <w:rPr>
                <w:rFonts w:hint="default" w:ascii="Times New Roman" w:hAnsi="Times New Roman" w:cs="Times New Roman"/>
              </w:rPr>
            </w:pPr>
          </w:p>
        </w:tc>
      </w:tr>
      <w:tr w14:paraId="66961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43">
            <w:pPr>
              <w:spacing w:before="0" w:after="0" w:line="360" w:lineRule="auto"/>
              <w:rPr>
                <w:rFonts w:hint="default" w:ascii="Times New Roman" w:hAnsi="Times New Roman" w:cs="Times New Roman"/>
              </w:rPr>
            </w:pPr>
          </w:p>
          <w:p w14:paraId="00000044">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45">
            <w:pPr>
              <w:spacing w:before="0" w:after="0" w:line="360" w:lineRule="auto"/>
              <w:rPr>
                <w:rFonts w:hint="default" w:ascii="Times New Roman" w:hAnsi="Times New Roman" w:cs="Times New Roman"/>
              </w:rPr>
            </w:pPr>
          </w:p>
          <w:p w14:paraId="00000046">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47">
            <w:pPr>
              <w:spacing w:before="0" w:after="0" w:line="360" w:lineRule="auto"/>
              <w:rPr>
                <w:rFonts w:hint="default" w:ascii="Times New Roman" w:hAnsi="Times New Roman" w:cs="Times New Roman"/>
              </w:rPr>
            </w:pP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7785F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29021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lang w:val="en-US"/>
              </w:rPr>
            </w:pPr>
            <w:r>
              <w:rPr>
                <w:rFonts w:hint="default"/>
                <w:lang w:val="en-US"/>
              </w:rPr>
              <w:t>must</w:t>
            </w:r>
          </w:p>
        </w:tc>
      </w:tr>
      <w:tr w14:paraId="1CD23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lang w:val="en-US"/>
              </w:rPr>
            </w:pPr>
            <w:r>
              <w:rPr>
                <w:rFonts w:hint="default"/>
                <w:lang w:val="en-US"/>
              </w:rPr>
              <w:t>must</w:t>
            </w:r>
          </w:p>
        </w:tc>
      </w:tr>
      <w:tr w14:paraId="4980D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lang w:val="en-US"/>
              </w:rPr>
            </w:pPr>
            <w:r>
              <w:rPr>
                <w:rFonts w:hint="default"/>
                <w:lang w:val="en-US"/>
              </w:rPr>
              <w:t>must</w:t>
            </w:r>
          </w:p>
        </w:tc>
      </w:tr>
      <w:tr w14:paraId="2D1B8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lang w:val="en-US"/>
              </w:rPr>
            </w:pPr>
            <w:r>
              <w:rPr>
                <w:rFonts w:hint="default"/>
                <w:lang w:val="en-US"/>
              </w:rPr>
              <w:t>should</w:t>
            </w:r>
          </w:p>
        </w:tc>
      </w:tr>
      <w:tr w14:paraId="14EAB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en-US"/>
              </w:rPr>
            </w:pPr>
            <w:r>
              <w:rPr>
                <w:rFonts w:hint="default"/>
                <w:lang w:val="en-US"/>
              </w:rPr>
              <w:t>could</w:t>
            </w:r>
          </w:p>
        </w:tc>
      </w:tr>
      <w:tr w14:paraId="14B3E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en-US"/>
              </w:rPr>
            </w:pPr>
            <w:r>
              <w:rPr>
                <w:rFonts w:hint="default"/>
                <w:lang w:val="en-US"/>
              </w:rPr>
              <w:t>must</w:t>
            </w:r>
          </w:p>
        </w:tc>
      </w:tr>
      <w:tr w14:paraId="33FAE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en-US"/>
              </w:rPr>
            </w:pPr>
            <w:r>
              <w:rPr>
                <w:rFonts w:hint="default"/>
                <w:lang w:val="en-US"/>
              </w:rPr>
              <w:t>Won’t</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5398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1FAB60">
            <w:pPr>
              <w:pStyle w:val="10"/>
              <w:keepNext w:val="0"/>
              <w:keepLines w:val="0"/>
              <w:widowControl/>
              <w:suppressLineNumbers w:val="0"/>
              <w:spacing w:before="0" w:beforeAutospacing="1" w:after="0" w:afterAutospacing="1"/>
              <w:ind w:left="0" w:right="0"/>
            </w:pPr>
            <w:r>
              <w:t>SC-01 là Must vì đây là chức năng chính giúp nhân viên đặt cơm trực tuyến.</w:t>
            </w:r>
          </w:p>
          <w:p w14:paraId="0000006D">
            <w:pPr>
              <w:pStyle w:val="10"/>
              <w:keepNext w:val="0"/>
              <w:keepLines w:val="0"/>
              <w:widowControl/>
              <w:suppressLineNumbers w:val="0"/>
              <w:spacing w:before="0" w:beforeAutospacing="1" w:after="0" w:afterAutospacing="1"/>
              <w:ind w:left="0" w:right="0"/>
            </w:pPr>
            <w:r>
              <w:t>SC-03 là Must vì giúp nhà bếp biết số lượng từng món để hạn chế nấu thừa hoặc thiếu</w:t>
            </w:r>
          </w:p>
          <w:p w14:paraId="0000006E">
            <w:pPr>
              <w:spacing w:before="0" w:after="0" w:line="360" w:lineRule="auto"/>
            </w:pP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65AC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9F1D9F2">
            <w:pPr>
              <w:pStyle w:val="10"/>
              <w:keepNext w:val="0"/>
              <w:keepLines w:val="0"/>
              <w:widowControl/>
              <w:suppressLineNumbers w:val="0"/>
              <w:spacing w:before="0" w:beforeAutospacing="1" w:after="0" w:afterAutospacing="1"/>
              <w:ind w:left="0" w:right="0"/>
            </w:pPr>
            <w:r>
              <w:t>Chọn các hạng mục:</w:t>
            </w:r>
          </w:p>
          <w:p w14:paraId="1FFBD9D6">
            <w:pPr>
              <w:pStyle w:val="10"/>
              <w:keepNext w:val="0"/>
              <w:keepLines w:val="0"/>
              <w:widowControl/>
              <w:suppressLineNumbers w:val="0"/>
              <w:spacing w:before="0" w:beforeAutospacing="1" w:after="0" w:afterAutospacing="1"/>
              <w:ind w:left="720" w:right="0"/>
            </w:pPr>
            <w:r>
              <w:t>SC-01: 5 SP</w:t>
            </w:r>
          </w:p>
          <w:p w14:paraId="48B12004">
            <w:pPr>
              <w:pStyle w:val="10"/>
              <w:keepNext w:val="0"/>
              <w:keepLines w:val="0"/>
              <w:widowControl/>
              <w:suppressLineNumbers w:val="0"/>
              <w:spacing w:before="0" w:beforeAutospacing="1" w:after="0" w:afterAutospacing="1"/>
              <w:ind w:left="720" w:right="0"/>
            </w:pPr>
            <w:r>
              <w:t>SC-02: 3 SP</w:t>
            </w:r>
          </w:p>
          <w:p w14:paraId="393E4E20">
            <w:pPr>
              <w:pStyle w:val="10"/>
              <w:keepNext w:val="0"/>
              <w:keepLines w:val="0"/>
              <w:widowControl/>
              <w:suppressLineNumbers w:val="0"/>
              <w:spacing w:before="0" w:beforeAutospacing="1" w:after="0" w:afterAutospacing="1"/>
              <w:ind w:left="720" w:right="0"/>
            </w:pPr>
            <w:r>
              <w:t>SC-03: 8 SP</w:t>
            </w:r>
          </w:p>
          <w:p w14:paraId="2A308AFD">
            <w:pPr>
              <w:pStyle w:val="10"/>
              <w:keepNext w:val="0"/>
              <w:keepLines w:val="0"/>
              <w:widowControl/>
              <w:suppressLineNumbers w:val="0"/>
              <w:spacing w:before="0" w:beforeAutospacing="1" w:after="0" w:afterAutospacing="1"/>
              <w:ind w:left="720" w:right="0"/>
            </w:pPr>
            <w:r>
              <w:t>SC-04: 5 SP</w:t>
            </w:r>
          </w:p>
          <w:p w14:paraId="00000072">
            <w:pPr>
              <w:pStyle w:val="10"/>
              <w:keepNext w:val="0"/>
              <w:keepLines w:val="0"/>
              <w:widowControl/>
              <w:suppressLineNumbers w:val="0"/>
              <w:spacing w:before="0" w:beforeAutospacing="1" w:after="0" w:afterAutospacing="1"/>
              <w:ind w:left="720" w:right="0"/>
            </w:pPr>
            <w:r>
              <w:t>Tổng: 21 SP</w:t>
            </w: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183D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5">
            <w:pPr>
              <w:spacing w:before="0" w:after="0" w:line="360" w:lineRule="auto"/>
            </w:pP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0F168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0D235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2A022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B8EC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pPr>
          </w:p>
          <w:p w14:paraId="0000008E">
            <w:pPr>
              <w:spacing w:before="0" w:after="0" w:line="360" w:lineRule="auto"/>
            </w:pPr>
          </w:p>
          <w:p w14:paraId="0000008F">
            <w:pPr>
              <w:spacing w:before="0" w:after="0" w:line="360" w:lineRule="auto"/>
            </w:pPr>
          </w:p>
        </w:tc>
      </w:tr>
    </w:tbl>
    <w:p w14:paraId="00000090">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6BA646A-6134-4A81-AF6A-086ADE7E8D0B}"/>
  </w:font>
  <w:font w:name="Arial">
    <w:panose1 w:val="020B0604020202020204"/>
    <w:charset w:val="00"/>
    <w:family w:val="swiss"/>
    <w:pitch w:val="default"/>
    <w:sig w:usb0="E0002EFF" w:usb1="C000785B" w:usb2="00000009" w:usb3="00000000" w:csb0="400001FF" w:csb1="FFFF0000"/>
    <w:embedRegular r:id="rId2" w:fontKey="{301DE8C5-2B45-4265-8EB4-D9B3FC06436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63D7F50-F03D-46C2-AD21-DA926C0BEB6F}"/>
  </w:font>
  <w:font w:name="Wingdings">
    <w:panose1 w:val="05000000000000000000"/>
    <w:charset w:val="02"/>
    <w:family w:val="auto"/>
    <w:pitch w:val="default"/>
    <w:sig w:usb0="00000000" w:usb1="00000000" w:usb2="00000000" w:usb3="00000000" w:csb0="80000000" w:csb1="00000000"/>
    <w:embedRegular r:id="rId4" w:fontKey="{26D18C55-96B2-4F94-AF48-194535D42971}"/>
  </w:font>
  <w:font w:name="Calibri">
    <w:panose1 w:val="020F0502020204030204"/>
    <w:charset w:val="00"/>
    <w:family w:val="swiss"/>
    <w:pitch w:val="default"/>
    <w:sig w:usb0="E4002EFF" w:usb1="C200247B" w:usb2="00000009" w:usb3="00000000" w:csb0="200001FF" w:csb1="00000000"/>
    <w:embedRegular r:id="rId5" w:fontKey="{C62C2FF7-E301-4C25-B640-8C728B4AA89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544FFB0-994A-4858-A6A9-B9B996723762}"/>
  </w:font>
  <w:font w:name="Cambria">
    <w:panose1 w:val="02040503050406030204"/>
    <w:charset w:val="00"/>
    <w:family w:val="auto"/>
    <w:pitch w:val="default"/>
    <w:sig w:usb0="E00006FF" w:usb1="420024FF" w:usb2="02000000" w:usb3="00000000" w:csb0="2000019F" w:csb1="00000000"/>
    <w:embedRegular r:id="rId7" w:fontKey="{1A00F13D-5813-4F37-B18F-322BDAC9181F}"/>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9623FA4F-0606-4911-AC48-CB177A30114F}"/>
  </w:font>
  <w:font w:name="Wingdings">
    <w:panose1 w:val="05000000000000000000"/>
    <w:charset w:val="00"/>
    <w:family w:val="auto"/>
    <w:pitch w:val="default"/>
    <w:sig w:usb0="00000000" w:usb1="00000000" w:usb2="00000000" w:usb3="00000000" w:csb0="80000000" w:csb1="00000000"/>
    <w:embedRegular r:id="rId9" w:fontKey="{6C8A699A-2BFF-4057-A67B-3C08AABCF5B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2240D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qFormat/>
    <w:uiPriority w:val="0"/>
    <w:tblPr>
      <w:tblCellMar>
        <w:top w:w="0" w:type="dxa"/>
        <w:left w:w="10" w:type="dxa"/>
        <w:bottom w:w="0" w:type="dxa"/>
        <w:right w:w="10" w:type="dxa"/>
      </w:tblCellMar>
    </w:tblPr>
  </w:style>
  <w:style w:type="table" w:customStyle="1" w:styleId="18">
    <w:name w:val="_Style 14"/>
    <w:basedOn w:val="13"/>
    <w:qFormat/>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qFormat/>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qFormat/>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qFormat/>
    <w:uiPriority w:val="0"/>
    <w:tblPr>
      <w:tblCellMar>
        <w:top w:w="0" w:type="dxa"/>
        <w:left w:w="10" w:type="dxa"/>
        <w:bottom w:w="0" w:type="dxa"/>
        <w:right w:w="10" w:type="dxa"/>
      </w:tblCellMar>
    </w:tblPr>
  </w:style>
  <w:style w:type="table" w:customStyle="1" w:styleId="25">
    <w:name w:val="_Style 21"/>
    <w:basedOn w:val="13"/>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705</Words>
  <Characters>2519</Characters>
  <TotalTime>42</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2026-10-28T00:11:28Z</dcterms:created>
  <dc:creator>ad</dc:creator>
  <cp:lastModifiedBy>Đình Đức 9D 08.</cp:lastModifiedBy>
  <dcterms:modified xsi:type="dcterms:W3CDTF">2026-10-28T00:54:26Z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eyJoZGlkIjoiN2UzOThhODllNzkxMmMwMWE2NDJmMDIwMTg0Yzk0MmEiLCJ1c2VySWQiOiIxMzkxODgzNzQ1NjkxIn0=</vt:lpwstr>
  </property>
  <property fmtid="{D5CDD505-2E9C-101B-9397-08002B2CF9AE}" pid="3" name="KSOProductBuildVer">
    <vt:lpwstr>1033-12.1.0.29162</vt:lpwstr>
  </property>
  <property fmtid="{D5CDD505-2E9C-101B-9397-08002B2CF9AE}" pid="4" name="ICV">
    <vt:lpwstr>9C808882C99147E28AA9F8627F40586C_12</vt:lpwstr>
  </property>
</Properties>
</file>