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B702A23">
      <w:pPr>
        <w:pStyle w:val="2"/>
        <w:keepNext w:val="0"/>
        <w:keepLines w:val="0"/>
        <w:widowControl/>
        <w:suppressLineNumbers w:val="0"/>
        <w:spacing w:before="0" w:beforeAutospacing="0" w:line="12" w:lineRule="atLeast"/>
        <w:ind w:left="0" w:right="0"/>
        <w:rPr>
          <w:rFonts w:hint="default" w:ascii="Times New Roman" w:hAnsi="Times New Roman" w:eastAsia="sans-serif" w:cs="Times New Roman"/>
          <w:b w:val="0"/>
          <w:bCs w:val="0"/>
        </w:rPr>
      </w:pPr>
      <w:r>
        <w:rPr>
          <w:rFonts w:hint="default" w:ascii="Times New Roman" w:hAnsi="Times New Roman" w:eastAsia="sans-serif" w:cs="Times New Roman"/>
          <w:b w:val="0"/>
          <w:bCs w:val="0"/>
        </w:rPr>
        <w:t>Bước 1 — Xác định vị trí chuẩn IEEE 830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266"/>
        <w:gridCol w:w="2767"/>
        <w:gridCol w:w="3703"/>
      </w:tblGrid>
      <w:tr w14:paraId="6F44607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BEEAB0E">
            <w:pPr>
              <w:keepNext w:val="0"/>
              <w:keepLines w:val="0"/>
              <w:widowControl/>
              <w:suppressLineNumbers w:val="0"/>
              <w:spacing w:before="0" w:beforeAutospacing="0" w:line="12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  <w:b w:val="0"/>
                <w:bCs w:val="0"/>
              </w:rPr>
            </w:pPr>
            <w:r>
              <w:rPr>
                <w:rStyle w:val="7"/>
                <w:rFonts w:hint="default" w:ascii="Times New Roman" w:hAnsi="Times New Roman" w:eastAsia="sans-serif" w:cs="Times New Roman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Nội dung</w:t>
            </w:r>
          </w:p>
        </w:tc>
        <w:tc>
          <w:tcPr>
            <w:tcW w:w="0" w:type="auto"/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9C46698">
            <w:pPr>
              <w:keepNext w:val="0"/>
              <w:keepLines w:val="0"/>
              <w:widowControl/>
              <w:suppressLineNumbers w:val="0"/>
              <w:spacing w:before="0" w:beforeAutospacing="0" w:line="12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  <w:b w:val="0"/>
                <w:bCs w:val="0"/>
              </w:rPr>
            </w:pPr>
            <w:r>
              <w:rPr>
                <w:rStyle w:val="7"/>
                <w:rFonts w:hint="default" w:ascii="Times New Roman" w:hAnsi="Times New Roman" w:eastAsia="sans-serif" w:cs="Times New Roman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Vị trí đề xuất</w:t>
            </w:r>
          </w:p>
        </w:tc>
        <w:tc>
          <w:tcPr>
            <w:tcW w:w="0" w:type="auto"/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A7760C0">
            <w:pPr>
              <w:keepNext w:val="0"/>
              <w:keepLines w:val="0"/>
              <w:widowControl/>
              <w:suppressLineNumbers w:val="0"/>
              <w:spacing w:before="0" w:beforeAutospacing="0" w:line="12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  <w:b w:val="0"/>
                <w:bCs w:val="0"/>
              </w:rPr>
            </w:pPr>
            <w:r>
              <w:rPr>
                <w:rStyle w:val="7"/>
                <w:rFonts w:hint="default" w:ascii="Times New Roman" w:hAnsi="Times New Roman" w:eastAsia="sans-serif" w:cs="Times New Roman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Đúng/Sai — vị trí đúng nếu sai</w:t>
            </w:r>
          </w:p>
        </w:tc>
      </w:tr>
      <w:tr w14:paraId="5FA8D7A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473D702">
            <w:pPr>
              <w:keepNext w:val="0"/>
              <w:keepLines w:val="0"/>
              <w:widowControl/>
              <w:suppressLineNumbers w:val="0"/>
              <w:spacing w:before="0" w:beforeAutospacing="0" w:line="12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  <w:b w:val="0"/>
                <w:bCs w:val="0"/>
              </w:rPr>
            </w:pPr>
            <w:r>
              <w:rPr>
                <w:rFonts w:hint="default" w:ascii="Times New Roman" w:hAnsi="Times New Roman" w:eastAsia="sans-serif" w:cs="Times New Roman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Mục A (định nghĩa SKU)</w:t>
            </w:r>
          </w:p>
        </w:tc>
        <w:tc>
          <w:tcPr>
            <w:tcW w:w="0" w:type="auto"/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B00EDCE">
            <w:pPr>
              <w:keepNext w:val="0"/>
              <w:keepLines w:val="0"/>
              <w:widowControl/>
              <w:suppressLineNumbers w:val="0"/>
              <w:spacing w:before="0" w:beforeAutospacing="0" w:line="12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  <w:b w:val="0"/>
                <w:bCs w:val="0"/>
              </w:rPr>
            </w:pPr>
            <w:r>
              <w:rPr>
                <w:rFonts w:hint="default" w:ascii="Times New Roman" w:hAnsi="Times New Roman" w:eastAsia="sans-serif" w:cs="Times New Roman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2.4 Constraints</w:t>
            </w:r>
          </w:p>
        </w:tc>
        <w:tc>
          <w:tcPr>
            <w:tcW w:w="0" w:type="auto"/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4A813EE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 w:line="12" w:lineRule="atLeast"/>
              <w:ind w:left="0" w:right="0"/>
              <w:rPr>
                <w:rFonts w:hint="default" w:ascii="Times New Roman" w:hAnsi="Times New Roman" w:eastAsia="sans-serif" w:cs="Times New Roman"/>
                <w:b w:val="0"/>
                <w:bCs w:val="0"/>
              </w:rPr>
            </w:pPr>
            <w:r>
              <w:rPr>
                <w:rFonts w:hint="default" w:ascii="Times New Roman" w:hAnsi="Times New Roman" w:eastAsia="sans-serif" w:cs="Times New Roman"/>
                <w:b w:val="0"/>
                <w:bCs w:val="0"/>
              </w:rPr>
              <w:t xml:space="preserve">Sai — Đúng là 1.3 Definitions, Acronyms, and Abbreviations (Chương 1). </w:t>
            </w:r>
          </w:p>
        </w:tc>
      </w:tr>
      <w:tr w14:paraId="112D422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1E54789">
            <w:pPr>
              <w:keepNext w:val="0"/>
              <w:keepLines w:val="0"/>
              <w:widowControl/>
              <w:suppressLineNumbers w:val="0"/>
              <w:spacing w:before="0" w:beforeAutospacing="0" w:line="12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  <w:b w:val="0"/>
                <w:bCs w:val="0"/>
              </w:rPr>
            </w:pPr>
            <w:r>
              <w:rPr>
                <w:rFonts w:hint="default" w:ascii="Times New Roman" w:hAnsi="Times New Roman" w:eastAsia="sans-serif" w:cs="Times New Roman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Mục B (3 yêu cầu chức năng)</w:t>
            </w:r>
          </w:p>
        </w:tc>
        <w:tc>
          <w:tcPr>
            <w:tcW w:w="0" w:type="auto"/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612C234">
            <w:pPr>
              <w:keepNext w:val="0"/>
              <w:keepLines w:val="0"/>
              <w:widowControl/>
              <w:suppressLineNumbers w:val="0"/>
              <w:spacing w:before="0" w:beforeAutospacing="0" w:line="12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  <w:b w:val="0"/>
                <w:bCs w:val="0"/>
              </w:rPr>
            </w:pPr>
            <w:r>
              <w:rPr>
                <w:rFonts w:hint="default" w:ascii="Times New Roman" w:hAnsi="Times New Roman" w:eastAsia="sans-serif" w:cs="Times New Roman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3.2 Functional Requirements</w:t>
            </w:r>
          </w:p>
        </w:tc>
        <w:tc>
          <w:tcPr>
            <w:tcW w:w="0" w:type="auto"/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E04812D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 w:line="12" w:lineRule="atLeast"/>
              <w:ind w:left="0" w:right="0"/>
              <w:rPr>
                <w:rFonts w:hint="default" w:ascii="Times New Roman" w:hAnsi="Times New Roman" w:eastAsia="sans-serif" w:cs="Times New Roman"/>
                <w:b w:val="0"/>
                <w:bCs w:val="0"/>
              </w:rPr>
            </w:pPr>
            <w:r>
              <w:rPr>
                <w:rFonts w:hint="default" w:ascii="Times New Roman" w:hAnsi="Times New Roman" w:eastAsia="sans-serif" w:cs="Times New Roman"/>
                <w:b w:val="0"/>
                <w:bCs w:val="0"/>
              </w:rPr>
              <w:t>Đúng</w:t>
            </w:r>
          </w:p>
        </w:tc>
      </w:tr>
      <w:tr w14:paraId="33D4788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A917B03">
            <w:pPr>
              <w:keepNext w:val="0"/>
              <w:keepLines w:val="0"/>
              <w:widowControl/>
              <w:suppressLineNumbers w:val="0"/>
              <w:spacing w:before="0" w:beforeAutospacing="0" w:line="12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  <w:b w:val="0"/>
                <w:bCs w:val="0"/>
              </w:rPr>
            </w:pPr>
            <w:r>
              <w:rPr>
                <w:rFonts w:hint="default" w:ascii="Times New Roman" w:hAnsi="Times New Roman" w:eastAsia="sans-serif" w:cs="Times New Roman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Danh sách Actor/Use Case tổng thể</w:t>
            </w:r>
          </w:p>
        </w:tc>
        <w:tc>
          <w:tcPr>
            <w:tcW w:w="0" w:type="auto"/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2ACA171">
            <w:pPr>
              <w:keepNext w:val="0"/>
              <w:keepLines w:val="0"/>
              <w:widowControl/>
              <w:suppressLineNumbers w:val="0"/>
              <w:spacing w:before="0" w:beforeAutospacing="0" w:line="12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  <w:b w:val="0"/>
                <w:bCs w:val="0"/>
              </w:rPr>
            </w:pPr>
            <w:r>
              <w:rPr>
                <w:rFonts w:hint="default" w:ascii="Times New Roman" w:hAnsi="Times New Roman" w:eastAsia="sans-serif" w:cs="Times New Roman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2.3 User Characteristics (hoặc 2.1 Product Perspective)</w:t>
            </w:r>
          </w:p>
        </w:tc>
        <w:tc>
          <w:tcPr>
            <w:tcW w:w="0" w:type="auto"/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B2076AD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 w:line="12" w:lineRule="atLeast"/>
              <w:ind w:left="0" w:right="0"/>
              <w:rPr>
                <w:rFonts w:hint="default" w:ascii="Times New Roman" w:hAnsi="Times New Roman" w:eastAsia="sans-serif" w:cs="Times New Roman"/>
                <w:b w:val="0"/>
                <w:bCs w:val="0"/>
              </w:rPr>
            </w:pPr>
            <w:r>
              <w:rPr>
                <w:rFonts w:hint="default" w:ascii="Times New Roman" w:hAnsi="Times New Roman" w:eastAsia="sans-serif" w:cs="Times New Roman"/>
                <w:b w:val="0"/>
                <w:bCs w:val="0"/>
              </w:rPr>
              <w:t xml:space="preserve">Đúng (Đây là phần mô tả tổng quan về tác nhân và chức năng chính của hệ thống ở Chương 2). </w:t>
            </w:r>
          </w:p>
        </w:tc>
      </w:tr>
      <w:tr w14:paraId="386E5DD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C78CD61">
            <w:pPr>
              <w:keepNext w:val="0"/>
              <w:keepLines w:val="0"/>
              <w:widowControl/>
              <w:suppressLineNumbers w:val="0"/>
              <w:spacing w:before="0" w:beforeAutospacing="0" w:line="12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  <w:b w:val="0"/>
                <w:bCs w:val="0"/>
              </w:rPr>
            </w:pPr>
            <w:r>
              <w:rPr>
                <w:rFonts w:hint="default" w:ascii="Times New Roman" w:hAnsi="Times New Roman" w:eastAsia="sans-serif" w:cs="Times New Roman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Sơ đồ Sequence quét mã vạch (minh họa REQ-02)</w:t>
            </w:r>
          </w:p>
        </w:tc>
        <w:tc>
          <w:tcPr>
            <w:tcW w:w="0" w:type="auto"/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A5F0B6D">
            <w:pPr>
              <w:keepNext w:val="0"/>
              <w:keepLines w:val="0"/>
              <w:widowControl/>
              <w:suppressLineNumbers w:val="0"/>
              <w:spacing w:before="0" w:beforeAutospacing="0" w:line="12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  <w:b w:val="0"/>
                <w:bCs w:val="0"/>
              </w:rPr>
            </w:pPr>
            <w:r>
              <w:rPr>
                <w:rFonts w:hint="default" w:ascii="Times New Roman" w:hAnsi="Times New Roman" w:eastAsia="sans-serif" w:cs="Times New Roman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3.2 Functional Requirements (đi kèm chi tiết cho REQ-02)</w:t>
            </w:r>
          </w:p>
        </w:tc>
        <w:tc>
          <w:tcPr>
            <w:tcW w:w="0" w:type="auto"/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AA7D1BE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 w:line="12" w:lineRule="atLeast"/>
              <w:ind w:left="0" w:right="0"/>
              <w:rPr>
                <w:rFonts w:hint="default" w:ascii="Times New Roman" w:hAnsi="Times New Roman" w:eastAsia="sans-serif" w:cs="Times New Roman"/>
                <w:b w:val="0"/>
                <w:bCs w:val="0"/>
              </w:rPr>
            </w:pPr>
            <w:r>
              <w:rPr>
                <w:rFonts w:hint="default" w:ascii="Times New Roman" w:hAnsi="Times New Roman" w:eastAsia="sans-serif" w:cs="Times New Roman"/>
                <w:b w:val="0"/>
                <w:bCs w:val="0"/>
              </w:rPr>
              <w:t xml:space="preserve">Đúng (Các sơ đồ kỹ thuật/luồng xử lý chi tiết hỗ trợ cho yêu cầu chức năng cụ thể phải đặt ở Chương 3). </w:t>
            </w:r>
          </w:p>
        </w:tc>
      </w:tr>
    </w:tbl>
    <w:p w14:paraId="06BB719E">
      <w:pPr>
        <w:pStyle w:val="2"/>
        <w:keepNext w:val="0"/>
        <w:keepLines w:val="0"/>
        <w:widowControl/>
        <w:suppressLineNumbers w:val="0"/>
        <w:spacing w:before="0" w:beforeAutospacing="0" w:line="12" w:lineRule="atLeast"/>
        <w:ind w:left="0" w:right="0"/>
        <w:rPr>
          <w:rFonts w:hint="default" w:ascii="Times New Roman" w:hAnsi="Times New Roman" w:eastAsia="sans-serif" w:cs="Times New Roman"/>
          <w:b w:val="0"/>
          <w:bCs w:val="0"/>
        </w:rPr>
      </w:pPr>
      <w:r>
        <w:rPr>
          <w:rFonts w:hint="default" w:ascii="Times New Roman" w:hAnsi="Times New Roman" w:eastAsia="sans-serif" w:cs="Times New Roman"/>
          <w:b w:val="0"/>
          <w:bCs w:val="0"/>
        </w:rPr>
        <w:t>Bước 2 — Viết lại REQ-02 và REQ-03 đạt chuẩn Verifiable</w:t>
      </w:r>
    </w:p>
    <w:tbl>
      <w:tblPr>
        <w:tblW w:w="0" w:type="auto"/>
        <w:tblCellSpacing w:w="15" w:type="dxa"/>
        <w:tblInd w:w="1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063"/>
        <w:gridCol w:w="1490"/>
        <w:gridCol w:w="6183"/>
      </w:tblGrid>
      <w:tr w14:paraId="0632675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BC479AB">
            <w:pPr>
              <w:keepNext w:val="0"/>
              <w:keepLines w:val="0"/>
              <w:widowControl/>
              <w:suppressLineNumbers w:val="0"/>
              <w:spacing w:before="0" w:beforeAutospacing="0" w:line="12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  <w:b w:val="0"/>
                <w:bCs w:val="0"/>
              </w:rPr>
            </w:pPr>
            <w:r>
              <w:rPr>
                <w:rStyle w:val="7"/>
                <w:rFonts w:hint="default" w:ascii="Times New Roman" w:hAnsi="Times New Roman" w:eastAsia="sans-serif" w:cs="Times New Roman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Mã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37B446B">
            <w:pPr>
              <w:keepNext w:val="0"/>
              <w:keepLines w:val="0"/>
              <w:widowControl/>
              <w:suppressLineNumbers w:val="0"/>
              <w:spacing w:before="0" w:beforeAutospacing="0" w:line="12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  <w:b w:val="0"/>
                <w:bCs w:val="0"/>
              </w:rPr>
            </w:pPr>
            <w:r>
              <w:rPr>
                <w:rStyle w:val="7"/>
                <w:rFonts w:hint="default" w:ascii="Times New Roman" w:hAnsi="Times New Roman" w:eastAsia="sans-serif" w:cs="Times New Roman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Từ ngữ cảm tính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328A187">
            <w:pPr>
              <w:keepNext w:val="0"/>
              <w:keepLines w:val="0"/>
              <w:widowControl/>
              <w:suppressLineNumbers w:val="0"/>
              <w:spacing w:before="0" w:beforeAutospacing="0" w:line="12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  <w:b w:val="0"/>
                <w:bCs w:val="0"/>
              </w:rPr>
            </w:pPr>
            <w:r>
              <w:rPr>
                <w:rStyle w:val="7"/>
                <w:rFonts w:hint="default" w:ascii="Times New Roman" w:hAnsi="Times New Roman" w:eastAsia="sans-serif" w:cs="Times New Roman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Viết lại (có chỉ số đo lường cụ thể)</w:t>
            </w:r>
          </w:p>
        </w:tc>
      </w:tr>
      <w:tr w14:paraId="1019A79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5951F92">
            <w:pPr>
              <w:keepNext w:val="0"/>
              <w:keepLines w:val="0"/>
              <w:widowControl/>
              <w:suppressLineNumbers w:val="0"/>
              <w:spacing w:before="0" w:beforeAutospacing="0" w:line="12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  <w:b w:val="0"/>
                <w:bCs w:val="0"/>
              </w:rPr>
            </w:pPr>
            <w:r>
              <w:rPr>
                <w:rFonts w:hint="default" w:ascii="Times New Roman" w:hAnsi="Times New Roman" w:eastAsia="sans-serif" w:cs="Times New Roman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REQ-02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BD86272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 w:line="12" w:lineRule="atLeast"/>
              <w:ind w:left="0" w:right="0"/>
              <w:rPr>
                <w:rFonts w:hint="default" w:ascii="Times New Roman" w:hAnsi="Times New Roman" w:eastAsia="sans-serif" w:cs="Times New Roman"/>
                <w:b w:val="0"/>
                <w:bCs w:val="0"/>
              </w:rPr>
            </w:pPr>
            <w:r>
              <w:rPr>
                <w:rFonts w:hint="default" w:ascii="Times New Roman" w:hAnsi="Times New Roman" w:eastAsia="sans-serif" w:cs="Times New Roman"/>
                <w:b w:val="0"/>
                <w:bCs w:val="0"/>
              </w:rPr>
              <w:t xml:space="preserve">"cực nhanh" 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4039AC1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 w:line="12" w:lineRule="atLeast"/>
              <w:ind w:left="0" w:right="0"/>
              <w:rPr>
                <w:rFonts w:hint="default" w:ascii="Times New Roman" w:hAnsi="Times New Roman" w:eastAsia="sans-serif" w:cs="Times New Roman"/>
                <w:b w:val="0"/>
                <w:bCs w:val="0"/>
              </w:rPr>
            </w:pPr>
            <w:r>
              <w:rPr>
                <w:rFonts w:hint="default" w:ascii="Times New Roman" w:hAnsi="Times New Roman" w:eastAsia="sans-serif" w:cs="Times New Roman"/>
                <w:b w:val="0"/>
                <w:bCs w:val="0"/>
              </w:rPr>
              <w:t xml:space="preserve">Khi nhân viên quét mã vạch sản phẩm, hệ thống phải trả về kết quả xác thực (API </w:t>
            </w:r>
            <w:r>
              <w:rPr>
                <w:rStyle w:val="5"/>
                <w:rFonts w:hint="default" w:ascii="Times New Roman" w:hAnsi="Times New Roman" w:eastAsia="sans-serif" w:cs="Times New Roman"/>
                <w:b w:val="0"/>
                <w:bCs w:val="0"/>
              </w:rPr>
              <w:t>/orders/scan</w:t>
            </w:r>
            <w:r>
              <w:rPr>
                <w:rFonts w:hint="default" w:ascii="Times New Roman" w:hAnsi="Times New Roman" w:eastAsia="sans-serif" w:cs="Times New Roman"/>
                <w:b w:val="0"/>
                <w:bCs w:val="0"/>
              </w:rPr>
              <w:t xml:space="preserve">) và cập nhật giao diện trong thời gian </w:t>
            </w:r>
            <w:r>
              <w:rPr>
                <w:rFonts w:hint="default" w:ascii="Times New Roman" w:hAnsi="Times New Roman" w:eastAsia="sans-serif" w:cs="Times New Roman"/>
                <w:b w:val="0"/>
                <w:bCs w:val="0"/>
                <w:lang w:val="en-US"/>
              </w:rPr>
              <w:t>=&lt;</w:t>
            </w:r>
            <w:r>
              <w:rPr>
                <w:rFonts w:hint="default" w:ascii="Times New Roman" w:hAnsi="Times New Roman" w:eastAsia="sans-serif" w:cs="Times New Roman"/>
                <w:b w:val="0"/>
                <w:bCs w:val="0"/>
              </w:rPr>
              <w:t xml:space="preserve"> 1 giây (hoặc </w:t>
            </w:r>
            <w:r>
              <w:rPr>
                <w:rFonts w:hint="default" w:ascii="Times New Roman" w:hAnsi="Times New Roman" w:eastAsia="sans-serif" w:cs="Times New Roman"/>
                <w:b w:val="0"/>
                <w:bCs w:val="0"/>
                <w:lang w:val="en-US"/>
              </w:rPr>
              <w:t>=&lt;</w:t>
            </w:r>
            <w:r>
              <w:rPr>
                <w:rFonts w:hint="default" w:ascii="Times New Roman" w:hAnsi="Times New Roman" w:eastAsia="sans-serif" w:cs="Times New Roman"/>
                <w:b w:val="0"/>
                <w:bCs w:val="0"/>
              </w:rPr>
              <w:t xml:space="preserve">500 ms). </w:t>
            </w:r>
          </w:p>
        </w:tc>
      </w:tr>
      <w:tr w14:paraId="24FF64F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929A169">
            <w:pPr>
              <w:keepNext w:val="0"/>
              <w:keepLines w:val="0"/>
              <w:widowControl/>
              <w:suppressLineNumbers w:val="0"/>
              <w:spacing w:before="0" w:beforeAutospacing="0" w:line="12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  <w:b w:val="0"/>
                <w:bCs w:val="0"/>
              </w:rPr>
            </w:pPr>
            <w:r>
              <w:rPr>
                <w:rFonts w:hint="default" w:ascii="Times New Roman" w:hAnsi="Times New Roman" w:eastAsia="sans-serif" w:cs="Times New Roman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REQ-03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A911BC7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 w:line="12" w:lineRule="atLeast"/>
              <w:ind w:left="0" w:right="0"/>
              <w:rPr>
                <w:rFonts w:hint="default" w:ascii="Times New Roman" w:hAnsi="Times New Roman" w:eastAsia="sans-serif" w:cs="Times New Roman"/>
                <w:b w:val="0"/>
                <w:bCs w:val="0"/>
              </w:rPr>
            </w:pPr>
            <w:r>
              <w:rPr>
                <w:rFonts w:hint="default" w:ascii="Times New Roman" w:hAnsi="Times New Roman" w:eastAsia="sans-serif" w:cs="Times New Roman"/>
                <w:b w:val="0"/>
                <w:bCs w:val="0"/>
              </w:rPr>
              <w:t xml:space="preserve">"nếu thấy cần thiết" 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B399350">
            <w:pPr>
              <w:keepNext w:val="0"/>
              <w:keepLines w:val="0"/>
              <w:widowControl/>
              <w:suppressLineNumbers w:val="0"/>
              <w:spacing w:before="0" w:beforeAutospacing="0" w:line="12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  <w:b w:val="0"/>
                <w:bCs w:val="0"/>
              </w:rPr>
            </w:pPr>
            <w:r>
              <w:rPr>
                <w:rFonts w:hint="default" w:ascii="Times New Roman" w:hAnsi="Times New Roman" w:eastAsia="sans-serif" w:cs="Times New Roman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 xml:space="preserve">Hệ thống cho phép người dùng có vai trò </w:t>
            </w:r>
            <w:r>
              <w:rPr>
                <w:rFonts w:hint="default" w:ascii="Times New Roman" w:hAnsi="Times New Roman" w:eastAsia="sans-serif" w:cs="Times New Roman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Quản lý kho</w:t>
            </w:r>
            <w:r>
              <w:rPr>
                <w:rFonts w:hint="default" w:ascii="Times New Roman" w:hAnsi="Times New Roman" w:eastAsia="sans-serif" w:cs="Times New Roman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 xml:space="preserve"> kết xuất báo cáo tồn kho (định dạng PDF/Excel) theo khoảng thời gian tùy chọn bất kỳ lúc nào.</w:t>
            </w:r>
          </w:p>
        </w:tc>
      </w:tr>
    </w:tbl>
    <w:p w14:paraId="6726EFE0">
      <w:pPr>
        <w:rPr>
          <w:rFonts w:hint="default" w:ascii="Times New Roman" w:hAnsi="Times New Roman" w:cs="Times New Roman"/>
          <w:b w:val="0"/>
          <w:bCs w:val="0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ans-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3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F570200"/>
    <w:rsid w:val="2F5702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6"/>
      <w:szCs w:val="26"/>
      <w:lang w:val="en-US" w:eastAsia="zh-CN" w:bidi="ar"/>
    </w:rPr>
  </w:style>
  <w:style w:type="character" w:default="1" w:styleId="3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HTML Code"/>
    <w:basedOn w:val="3"/>
    <w:uiPriority w:val="0"/>
    <w:rPr>
      <w:rFonts w:ascii="Courier New" w:hAnsi="Courier New" w:cs="Courier New"/>
      <w:sz w:val="20"/>
      <w:szCs w:val="20"/>
    </w:rPr>
  </w:style>
  <w:style w:type="paragraph" w:styleId="6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7">
    <w:name w:val="Strong"/>
    <w:basedOn w:val="3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2026-10-01T12:04:00Z</dcterms:created>
  <dc:creator>Đình Đức 9D 08.</dc:creator>
  <cp:lastModifiedBy>Đình Đức 9D 08.</cp:lastModifiedBy>
  <dcterms:modified xsi:type="dcterms:W3CDTF">2026-10-01T12:05:57Z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1033-12.1.0.28485</vt:lpwstr>
  </property>
  <property fmtid="{D5CDD505-2E9C-101B-9397-08002B2CF9AE}" pid="3" name="ICV">
    <vt:lpwstr>56549994378940AE9B46D11FFBB93E10_11</vt:lpwstr>
  </property>
  <property fmtid="{D5CDD505-2E9C-101B-9397-08002B2CF9AE}" pid="4" name="KSOTemplateDocerSaveRecord">
    <vt:lpwstr>eyJoZGlkIjoiN2UzOThhODllNzkxMmMwMWE2NDJmMDIwMTg0Yzk0MmEiLCJ1c2VySWQiOiIxMzkxODgzNzQ1NjkxIn0=</vt:lpwstr>
  </property>
</Properties>
</file>