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A5" w:rsidRDefault="00665FA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
        <w:tblW w:w="10169"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1962"/>
        <w:gridCol w:w="645"/>
        <w:gridCol w:w="2130"/>
        <w:gridCol w:w="1275"/>
        <w:gridCol w:w="435"/>
        <w:gridCol w:w="3722"/>
      </w:tblGrid>
      <w:tr w:rsidR="00665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9" w:type="dxa"/>
            <w:gridSpan w:val="6"/>
          </w:tcPr>
          <w:p w:rsidR="00665FA5" w:rsidRDefault="00CC1B1C">
            <w:pPr>
              <w:tabs>
                <w:tab w:val="left" w:pos="372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CHARTER</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8207" w:type="dxa"/>
            <w:gridSpan w:val="5"/>
            <w:tcBorders>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ERP KS Trang Ngân</w:t>
            </w: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00000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decription</w:t>
            </w:r>
          </w:p>
        </w:tc>
        <w:tc>
          <w:tcPr>
            <w:tcW w:w="8207" w:type="dxa"/>
            <w:gridSpan w:val="5"/>
            <w:tcBorders>
              <w:left w:val="single" w:sz="4" w:space="0" w:color="000000"/>
            </w:tcBorders>
          </w:tcPr>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Khách sạn Trang Ngân với quy mô gần 3 sao,sở hữu đầy đủ tiện nghi hiện đại,vị trí đắc địa gần biển Mỹ Khê, gần trung tâm thành phố.Khách sạn có số lượng nhân viên gồm: 1 quản lý, 21 nhân viên. Để quản lý hiệu quả nhân về tiền lương,chấm công,bảo hiểm xã </w:t>
            </w:r>
            <w:r>
              <w:rPr>
                <w:rFonts w:ascii="Times New Roman" w:eastAsia="Times New Roman" w:hAnsi="Times New Roman" w:cs="Times New Roman"/>
                <w:sz w:val="24"/>
                <w:szCs w:val="24"/>
              </w:rPr>
              <w:t xml:space="preserve">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w:t>
            </w:r>
            <w:r>
              <w:rPr>
                <w:rFonts w:ascii="Times New Roman" w:eastAsia="Times New Roman" w:hAnsi="Times New Roman" w:cs="Times New Roman"/>
                <w:sz w:val="24"/>
                <w:szCs w:val="24"/>
              </w:rPr>
              <w:t>của nhân viên.</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Về phần mềm ERP thì có các mục quản lý về nhân viên như chấm công,lương thưởng,bảo hiểm xã hội,nghỉ phép và các vấn đề khác liên quan nhân sự.</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 Nhóm em đã nghiên cứu khách sạn để làm sao khi triển khai sẽ phù hợp nhất với phần mềm để quản</w:t>
            </w:r>
            <w:r>
              <w:rPr>
                <w:rFonts w:ascii="Times New Roman" w:eastAsia="Times New Roman" w:hAnsi="Times New Roman" w:cs="Times New Roman"/>
                <w:sz w:val="24"/>
                <w:szCs w:val="24"/>
              </w:rPr>
              <w:t xml:space="preserve"> lý khách sạn nắm được quy trình cũng như cách thức thông tin phần mềm đưa vào sử dụng hiệu quả,  mang lại hiệu quả cao nhất trong công việc để từ đó khách sạn vận hành chỉnh chu và phát triển nhất trong kinh doanh.</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 </w:t>
            </w:r>
          </w:p>
        </w:tc>
        <w:tc>
          <w:tcPr>
            <w:tcW w:w="2775" w:type="dxa"/>
            <w:gridSpan w:val="2"/>
            <w:tcBorders>
              <w:left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Thành Kiêm</w:t>
            </w:r>
          </w:p>
        </w:tc>
        <w:tc>
          <w:tcPr>
            <w:tcW w:w="1710" w:type="dxa"/>
            <w:gridSpan w:val="2"/>
            <w:tcBorders>
              <w:left w:val="single" w:sz="4" w:space="0" w:color="7030A0"/>
              <w:righ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Approved</w:t>
            </w:r>
          </w:p>
        </w:tc>
        <w:tc>
          <w:tcPr>
            <w:tcW w:w="3722" w:type="dxa"/>
            <w:tcBorders>
              <w:lef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tc>
        <w:tc>
          <w:tcPr>
            <w:tcW w:w="2775" w:type="dxa"/>
            <w:gridSpan w:val="2"/>
            <w:tcBorders>
              <w:lef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GV. Cao Thị Nhâm </w:t>
            </w:r>
          </w:p>
        </w:tc>
        <w:tc>
          <w:tcPr>
            <w:tcW w:w="1710" w:type="dxa"/>
            <w:gridSpan w:val="2"/>
            <w:tcBorders>
              <w:left w:val="single" w:sz="4" w:space="0" w:color="000000"/>
              <w:bottom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3722" w:type="dxa"/>
            <w:tcBorders>
              <w:left w:val="single" w:sz="4" w:space="0" w:color="00000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737" w:type="dxa"/>
            <w:gridSpan w:val="3"/>
            <w:tcBorders>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Case </w:t>
            </w:r>
          </w:p>
        </w:tc>
        <w:tc>
          <w:tcPr>
            <w:tcW w:w="5432" w:type="dxa"/>
            <w:gridSpan w:val="3"/>
            <w:tcBorders>
              <w:left w:val="single" w:sz="4" w:space="0" w:color="7030A0"/>
              <w:bottom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Expected Goals/ Deliverables</w:t>
            </w:r>
          </w:p>
        </w:tc>
      </w:tr>
      <w:tr w:rsidR="00665FA5" w:rsidTr="00665FA5">
        <w:trPr>
          <w:trHeight w:val="114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hồ sơ</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tiền lương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chấm công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báo cáo</w:t>
            </w:r>
          </w:p>
        </w:tc>
        <w:tc>
          <w:tcPr>
            <w:tcW w:w="5432" w:type="dxa"/>
            <w:gridSpan w:val="3"/>
            <w:vMerge w:val="restart"/>
            <w:tcBorders>
              <w:top w:val="single" w:sz="4" w:space="0" w:color="7030A0"/>
              <w:left w:val="single" w:sz="4" w:space="0" w:color="7030A0"/>
            </w:tcBorders>
          </w:tcPr>
          <w:p w:rsidR="00665FA5" w:rsidRDefault="00CC1B1C">
            <w:pPr>
              <w:pStyle w:val="Heading3"/>
              <w:keepNext w:val="0"/>
              <w:keepLines w:val="0"/>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bookmarkStart w:id="1" w:name="_heading=h.n063d2hkfh7k" w:colFirst="0" w:colLast="0"/>
            <w:bookmarkEnd w:id="1"/>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Tìm ra giải pháp quản lý nhân sự cho khách sạn Trang Ngân một cách hiệu quả nhất</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Giúp cho việc quản lý nhân sự một cách đơn giản, dễ hiểu, đỡ tốn thời gian và công sức</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Mọi hoạt động quản lý được thực hiện trên phần mềm</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Tối ưu hoá về mọi mặt quả</w:t>
            </w:r>
            <w:r>
              <w:rPr>
                <w:rFonts w:ascii="Times New Roman" w:eastAsia="Times New Roman" w:hAnsi="Times New Roman" w:cs="Times New Roman"/>
                <w:sz w:val="24"/>
                <w:szCs w:val="24"/>
              </w:rPr>
              <w:t>n lý nhân sự</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950"/>
                <w:sz w:val="24"/>
                <w:szCs w:val="24"/>
                <w:shd w:val="clear" w:color="auto" w:fill="F1F0F0"/>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65FA5" w:rsidTr="00665FA5">
        <w:trPr>
          <w:trHeight w:val="2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30" w:type="dxa"/>
            <w:tcBorders>
              <w:top w:val="single" w:sz="4" w:space="0" w:color="7030A0"/>
              <w:left w:val="single" w:sz="4" w:space="0" w:color="7030A0"/>
              <w:bottom w:val="single" w:sz="4" w:space="0" w:color="7030A0"/>
              <w:right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Đình Hà</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Nguyễn Thành Kiêm</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00000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Thị Phương Dung</w:t>
            </w:r>
          </w:p>
        </w:tc>
        <w:tc>
          <w:tcPr>
            <w:tcW w:w="2130" w:type="dxa"/>
            <w:tcBorders>
              <w:top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40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Ngô Hữu Hải</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Tấn Phát</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Nguyễn Nhật Trí </w:t>
            </w:r>
          </w:p>
        </w:tc>
        <w:tc>
          <w:tcPr>
            <w:tcW w:w="2130" w:type="dxa"/>
            <w:tcBorders>
              <w:top w:val="single" w:sz="4" w:space="0" w:color="7030A0"/>
              <w:left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gridSpan w:val="3"/>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and Constraints </w:t>
            </w:r>
          </w:p>
        </w:tc>
        <w:tc>
          <w:tcPr>
            <w:tcW w:w="5432" w:type="dxa"/>
            <w:gridSpan w:val="3"/>
            <w:tcBorders>
              <w:lef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tc>
      </w:tr>
      <w:tr w:rsidR="00665FA5" w:rsidTr="00CC1B1C">
        <w:trPr>
          <w:trHeight w:val="348"/>
        </w:trPr>
        <w:tc>
          <w:tcPr>
            <w:cnfStyle w:val="001000000000" w:firstRow="0" w:lastRow="0" w:firstColumn="1" w:lastColumn="0" w:oddVBand="0" w:evenVBand="0" w:oddHBand="0" w:evenHBand="0" w:firstRowFirstColumn="0" w:firstRowLastColumn="0" w:lastRowFirstColumn="0" w:lastRowLastColumn="0"/>
            <w:tcW w:w="4737" w:type="dxa"/>
            <w:gridSpan w:val="3"/>
            <w:vMerge w:val="restart"/>
            <w:tcBorders>
              <w:left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Đây là dự án đầu tiên của nhóm ERP nên không thể tránh khỏi còn nhiều sai sót.</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Dự án dự kiến được thực hiện bắt đầu từ tuần 5 và kết thúc vào tuầ</w:t>
            </w:r>
            <w:bookmarkStart w:id="2" w:name="_GoBack"/>
            <w:bookmarkEnd w:id="2"/>
            <w:r>
              <w:rPr>
                <w:rFonts w:ascii="Times New Roman" w:eastAsia="Times New Roman" w:hAnsi="Times New Roman" w:cs="Times New Roman"/>
                <w:b w:val="0"/>
                <w:sz w:val="24"/>
                <w:szCs w:val="24"/>
              </w:rPr>
              <w:t>n 14 kì 1 năm 2019-2020.</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Kết thúc dự án, nhóm hoàn thành cài đặt và chạy thử các chức năng quản lý nhân s</w:t>
            </w:r>
            <w:r>
              <w:rPr>
                <w:rFonts w:ascii="Times New Roman" w:eastAsia="Times New Roman" w:hAnsi="Times New Roman" w:cs="Times New Roman"/>
                <w:b w:val="0"/>
                <w:sz w:val="24"/>
                <w:szCs w:val="24"/>
              </w:rPr>
              <w:t>ự trên phần mềm odoo.</w:t>
            </w:r>
          </w:p>
        </w:tc>
        <w:tc>
          <w:tcPr>
            <w:tcW w:w="1275" w:type="dxa"/>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Tuần 5</w:t>
            </w:r>
          </w:p>
        </w:tc>
        <w:tc>
          <w:tcPr>
            <w:tcW w:w="4157" w:type="dxa"/>
            <w:gridSpan w:val="2"/>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Khảo sát khách sạn Trang Ngân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6</w:t>
            </w:r>
          </w:p>
        </w:tc>
        <w:tc>
          <w:tcPr>
            <w:tcW w:w="4157" w:type="dxa"/>
            <w:gridSpan w:val="2"/>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trHeight w:val="2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7</w:t>
            </w:r>
          </w:p>
        </w:tc>
        <w:tc>
          <w:tcPr>
            <w:tcW w:w="4157" w:type="dxa"/>
            <w:gridSpan w:val="2"/>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8</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tiền lương</w:t>
            </w:r>
          </w:p>
        </w:tc>
      </w:tr>
      <w:tr w:rsidR="00665FA5" w:rsidTr="00665FA5">
        <w:trPr>
          <w:trHeight w:val="14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9</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10</w:t>
            </w:r>
          </w:p>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11</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12</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trHeight w:val="4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13</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rà soát, kiểm tra tổng thể dự án</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14</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Tiến hành triển khai cho khách sạn Trang Ngân</w:t>
            </w:r>
          </w:p>
        </w:tc>
      </w:tr>
    </w:tbl>
    <w:p w:rsidR="00665FA5" w:rsidRDefault="00665FA5">
      <w:pPr>
        <w:rPr>
          <w:rFonts w:ascii="Times New Roman" w:eastAsia="Times New Roman" w:hAnsi="Times New Roman" w:cs="Times New Roman"/>
          <w:sz w:val="24"/>
          <w:szCs w:val="24"/>
        </w:rPr>
      </w:pPr>
    </w:p>
    <w:sectPr w:rsidR="00665F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A5"/>
    <w:rsid w:val="00665FA5"/>
    <w:rsid w:val="00CC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63355-7385-44E2-B32E-916F12B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3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basedOn w:val="DefaultParagraphFont"/>
    <w:uiPriority w:val="22"/>
    <w:qFormat/>
    <w:rsid w:val="00241C36"/>
    <w:rPr>
      <w:b/>
      <w:bCs/>
    </w:rPr>
  </w:style>
  <w:style w:type="paragraph" w:styleId="ListParagraph">
    <w:name w:val="List Paragraph"/>
    <w:basedOn w:val="Normal"/>
    <w:uiPriority w:val="34"/>
    <w:qFormat/>
    <w:rsid w:val="00241C36"/>
    <w:pPr>
      <w:ind w:left="720"/>
      <w:contextualSpacing/>
    </w:pPr>
  </w:style>
  <w:style w:type="table" w:styleId="TableGrid">
    <w:name w:val="Table Grid"/>
    <w:basedOn w:val="TableNormal"/>
    <w:uiPriority w:val="59"/>
    <w:rsid w:val="00442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4422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yvSeMZ97Yi7WLDQX/uUke0ZLQ==">AMUW2mWvTw2+ILwIZCC6DANWx99TrcweyaKPApcROVvKCRRCr+Q+zpxehthY9yFGD8nE4VweVWaF9e5urryZXvxnI+DJMCqq3mboQejsnifaUqE2M7skLS4+yu37yyeCzG3d+DlAgKn2bAhNVXlUfqmRxoHkljoMJA==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2019-09-14T07:10:00Z</dcterms:created>
  <dcterms:modified xsi:type="dcterms:W3CDTF">2019-09-17T10:03:00Z</dcterms:modified>
</cp:coreProperties>
</file>