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color w:val="172b4d"/>
          <w:sz w:val="21"/>
          <w:szCs w:val="21"/>
          <w:highlight w:val="white"/>
        </w:rPr>
      </w:pPr>
      <w:r w:rsidDel="00000000" w:rsidR="00000000" w:rsidRPr="00000000">
        <w:rPr>
          <w:rtl w:val="0"/>
        </w:rPr>
        <w:t xml:space="preserve">User story 3: </w:t>
      </w:r>
      <w:r w:rsidDel="00000000" w:rsidR="00000000" w:rsidRPr="00000000">
        <w:rPr>
          <w:rFonts w:ascii="Roboto" w:cs="Roboto" w:eastAsia="Roboto" w:hAnsi="Roboto"/>
          <w:color w:val="172b4d"/>
          <w:sz w:val="21"/>
          <w:szCs w:val="21"/>
          <w:highlight w:val="white"/>
          <w:rtl w:val="0"/>
        </w:rPr>
        <w:t xml:space="preserve">Users thấy được hiển thị điểm thưởng tại trang my account</w:t>
      </w:r>
    </w:p>
    <w:p w:rsidR="00000000" w:rsidDel="00000000" w:rsidP="00000000" w:rsidRDefault="00000000" w:rsidRPr="00000000" w14:paraId="00000002">
      <w:pPr>
        <w:rPr>
          <w:rFonts w:ascii="Roboto" w:cs="Roboto" w:eastAsia="Roboto" w:hAnsi="Roboto"/>
          <w:color w:val="172b4d"/>
          <w:sz w:val="21"/>
          <w:szCs w:val="21"/>
          <w:highlight w:val="white"/>
        </w:rPr>
      </w:pPr>
      <w:r w:rsidDel="00000000" w:rsidR="00000000" w:rsidRPr="00000000">
        <w:rPr>
          <w:rtl w:val="0"/>
        </w:rPr>
      </w:r>
    </w:p>
    <w:p w:rsidR="00000000" w:rsidDel="00000000" w:rsidP="00000000" w:rsidRDefault="00000000" w:rsidRPr="00000000" w14:paraId="00000003">
      <w:pPr>
        <w:rPr>
          <w:rFonts w:ascii="Roboto" w:cs="Roboto" w:eastAsia="Roboto" w:hAnsi="Roboto"/>
          <w:color w:val="172b4d"/>
          <w:sz w:val="21"/>
          <w:szCs w:val="21"/>
          <w:highlight w:val="white"/>
        </w:rPr>
      </w:pPr>
      <w:r w:rsidDel="00000000" w:rsidR="00000000" w:rsidRPr="00000000">
        <w:rPr>
          <w:rFonts w:ascii="Roboto" w:cs="Roboto" w:eastAsia="Roboto" w:hAnsi="Roboto"/>
          <w:color w:val="172b4d"/>
          <w:sz w:val="21"/>
          <w:szCs w:val="21"/>
          <w:highlight w:val="white"/>
          <w:rtl w:val="0"/>
        </w:rPr>
        <w:t xml:space="preserve">Description:</w:t>
        <w:br w:type="textWrapping"/>
        <w:t xml:space="preserve">Trên mobile:</w:t>
      </w:r>
    </w:p>
    <w:p w:rsidR="00000000" w:rsidDel="00000000" w:rsidP="00000000" w:rsidRDefault="00000000" w:rsidRPr="00000000" w14:paraId="00000004">
      <w:pPr>
        <w:numPr>
          <w:ilvl w:val="0"/>
          <w:numId w:val="5"/>
        </w:numPr>
        <w:shd w:fill="ffffff" w:val="clear"/>
        <w:spacing w:before="160" w:lineRule="auto"/>
        <w:ind w:left="720" w:hanging="360"/>
        <w:rPr>
          <w:highlight w:val="white"/>
        </w:rPr>
      </w:pPr>
      <w:r w:rsidDel="00000000" w:rsidR="00000000" w:rsidRPr="00000000">
        <w:rPr>
          <w:rFonts w:ascii="Roboto" w:cs="Roboto" w:eastAsia="Roboto" w:hAnsi="Roboto"/>
          <w:color w:val="172b4d"/>
          <w:sz w:val="21"/>
          <w:szCs w:val="21"/>
          <w:highlight w:val="white"/>
          <w:rtl w:val="0"/>
        </w:rPr>
        <w:t xml:space="preserve">Thay mục Astra bằng mục điểm thưởng VIP</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before="160" w:lineRule="auto"/>
        <w:rPr>
          <w:rFonts w:ascii="Roboto" w:cs="Roboto" w:eastAsia="Roboto" w:hAnsi="Roboto"/>
          <w:color w:val="172b4d"/>
          <w:sz w:val="21"/>
          <w:szCs w:val="21"/>
          <w:highlight w:val="white"/>
        </w:rPr>
      </w:pPr>
      <w:r w:rsidDel="00000000" w:rsidR="00000000" w:rsidRPr="00000000">
        <w:rPr>
          <w:rFonts w:ascii="Roboto" w:cs="Roboto" w:eastAsia="Roboto" w:hAnsi="Roboto"/>
          <w:color w:val="172b4d"/>
          <w:sz w:val="21"/>
          <w:szCs w:val="21"/>
          <w:highlight w:val="white"/>
        </w:rPr>
        <w:drawing>
          <wp:inline distB="114300" distT="114300" distL="114300" distR="114300">
            <wp:extent cx="5943600" cy="3517900"/>
            <wp:effectExtent b="0" l="0" r="0" t="0"/>
            <wp:docPr id="2"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943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numPr>
          <w:ilvl w:val="0"/>
          <w:numId w:val="1"/>
        </w:numPr>
        <w:shd w:fill="ffffff" w:val="clear"/>
        <w:spacing w:before="160" w:lineRule="auto"/>
        <w:ind w:left="720" w:hanging="360"/>
        <w:rPr>
          <w:highlight w:val="white"/>
        </w:rPr>
      </w:pPr>
      <w:r w:rsidDel="00000000" w:rsidR="00000000" w:rsidRPr="00000000">
        <w:rPr>
          <w:rFonts w:ascii="Roboto" w:cs="Roboto" w:eastAsia="Roboto" w:hAnsi="Roboto"/>
          <w:color w:val="172b4d"/>
          <w:sz w:val="21"/>
          <w:szCs w:val="21"/>
          <w:highlight w:val="white"/>
          <w:rtl w:val="0"/>
        </w:rPr>
        <w:t xml:space="preserve">Khi người dùng click vào mục điểm VIP sẽ được chuyển tới trang chi tiết điểm thưởng</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before="160" w:lineRule="auto"/>
        <w:rPr>
          <w:rFonts w:ascii="Roboto" w:cs="Roboto" w:eastAsia="Roboto" w:hAnsi="Roboto"/>
          <w:color w:val="172b4d"/>
          <w:sz w:val="21"/>
          <w:szCs w:val="21"/>
          <w:highlight w:val="white"/>
        </w:rPr>
      </w:pPr>
      <w:r w:rsidDel="00000000" w:rsidR="00000000" w:rsidRPr="00000000">
        <w:rPr>
          <w:rFonts w:ascii="Roboto" w:cs="Roboto" w:eastAsia="Roboto" w:hAnsi="Roboto"/>
          <w:color w:val="172b4d"/>
          <w:sz w:val="21"/>
          <w:szCs w:val="21"/>
          <w:highlight w:val="white"/>
          <w:rtl w:val="0"/>
        </w:rPr>
        <w:t xml:space="preserve">Trên Desktop: thêm mục điểm thưởng hạng VIP:</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before="160" w:lineRule="auto"/>
        <w:rPr>
          <w:rFonts w:ascii="Roboto" w:cs="Roboto" w:eastAsia="Roboto" w:hAnsi="Roboto"/>
          <w:color w:val="172b4d"/>
          <w:sz w:val="21"/>
          <w:szCs w:val="21"/>
          <w:highlight w:val="white"/>
        </w:rPr>
      </w:pPr>
      <w:r w:rsidDel="00000000" w:rsidR="00000000" w:rsidRPr="00000000">
        <w:rPr>
          <w:rFonts w:ascii="Roboto" w:cs="Roboto" w:eastAsia="Roboto" w:hAnsi="Roboto"/>
          <w:color w:val="172b4d"/>
          <w:sz w:val="21"/>
          <w:szCs w:val="21"/>
          <w:highlight w:val="white"/>
        </w:rPr>
        <w:drawing>
          <wp:inline distB="114300" distT="114300" distL="114300" distR="114300">
            <wp:extent cx="5943600" cy="3403600"/>
            <wp:effectExtent b="0" l="0" r="0" t="0"/>
            <wp:docPr id="4"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numPr>
          <w:ilvl w:val="0"/>
          <w:numId w:val="2"/>
        </w:numPr>
        <w:shd w:fill="ffffff" w:val="clear"/>
        <w:spacing w:before="160" w:lineRule="auto"/>
        <w:ind w:left="720" w:hanging="360"/>
        <w:rPr>
          <w:highlight w:val="white"/>
        </w:rPr>
      </w:pPr>
      <w:r w:rsidDel="00000000" w:rsidR="00000000" w:rsidRPr="00000000">
        <w:rPr>
          <w:rFonts w:ascii="Roboto" w:cs="Roboto" w:eastAsia="Roboto" w:hAnsi="Roboto"/>
          <w:color w:val="172b4d"/>
          <w:sz w:val="21"/>
          <w:szCs w:val="21"/>
          <w:highlight w:val="white"/>
          <w:rtl w:val="0"/>
        </w:rPr>
        <w:t xml:space="preserve">Khi người dùng click vào mục điểm VIP sẽ được chuyển tới trang </w:t>
      </w:r>
      <w:r w:rsidDel="00000000" w:rsidR="00000000" w:rsidRPr="00000000">
        <w:rPr>
          <w:rFonts w:ascii="Roboto" w:cs="Roboto" w:eastAsia="Roboto" w:hAnsi="Roboto"/>
          <w:b w:val="1"/>
          <w:bCs w:val="1"/>
          <w:color w:val="172b4d"/>
          <w:sz w:val="21"/>
          <w:szCs w:val="21"/>
          <w:highlight w:val="white"/>
          <w:rtl w:val="0"/>
        </w:rPr>
        <w:t xml:space="preserve">chi tiết điểm thưởng</w:t>
      </w:r>
    </w:p>
    <w:p w:rsidR="00000000" w:rsidDel="00000000" w:rsidP="00000000" w:rsidRDefault="00000000" w:rsidRPr="00000000" w14:paraId="0000000A">
      <w:pPr>
        <w:shd w:fill="ffffff" w:val="clear"/>
        <w:spacing w:before="160" w:lineRule="auto"/>
        <w:rPr>
          <w:rFonts w:ascii="Roboto" w:cs="Roboto" w:eastAsia="Roboto" w:hAnsi="Roboto"/>
          <w:color w:val="172b4d"/>
          <w:sz w:val="21"/>
          <w:szCs w:val="21"/>
          <w:highlight w:val="white"/>
        </w:rPr>
      </w:pPr>
      <w:r w:rsidDel="00000000" w:rsidR="00000000" w:rsidRPr="00000000">
        <w:rPr>
          <w:rtl w:val="0"/>
        </w:rPr>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color w:val="172b4d"/>
          <w:sz w:val="21"/>
          <w:szCs w:val="21"/>
          <w:highlight w:val="white"/>
        </w:rPr>
      </w:pPr>
      <w:r w:rsidDel="00000000" w:rsidR="00000000" w:rsidRPr="00000000">
        <w:rPr>
          <w:rFonts w:ascii="Roboto" w:cs="Roboto" w:eastAsia="Roboto" w:hAnsi="Roboto"/>
          <w:color w:val="172b4d"/>
          <w:sz w:val="21"/>
          <w:szCs w:val="21"/>
          <w:highlight w:val="white"/>
          <w:rtl w:val="0"/>
        </w:rPr>
        <w:t xml:space="preserve">Users có thể coi được chi tiết về điểm thưởng hạng thành viên:</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color w:val="172b4d"/>
          <w:sz w:val="21"/>
          <w:szCs w:val="21"/>
          <w:highlight w:val="white"/>
        </w:rPr>
      </w:pPr>
      <w:r w:rsidDel="00000000" w:rsidR="00000000" w:rsidRPr="00000000">
        <w:rPr>
          <w:rFonts w:ascii="Roboto" w:cs="Roboto" w:eastAsia="Roboto" w:hAnsi="Roboto"/>
          <w:color w:val="172b4d"/>
          <w:sz w:val="21"/>
          <w:szCs w:val="21"/>
          <w:highlight w:val="white"/>
          <w:rtl w:val="0"/>
        </w:rPr>
        <w:t xml:space="preserve">Trang chi tiết điểm thưởng</w:t>
      </w:r>
    </w:p>
    <w:p w:rsidR="00000000" w:rsidDel="00000000" w:rsidP="00000000" w:rsidRDefault="00000000" w:rsidRPr="00000000" w14:paraId="0000000D">
      <w:pPr>
        <w:numPr>
          <w:ilvl w:val="0"/>
          <w:numId w:val="3"/>
        </w:numPr>
        <w:spacing w:after="0" w:afterAutospacing="0" w:before="160" w:lineRule="auto"/>
        <w:ind w:left="720" w:hanging="360"/>
        <w:rPr>
          <w:rFonts w:ascii="Roboto" w:cs="Roboto" w:eastAsia="Roboto" w:hAnsi="Roboto"/>
          <w:color w:val="172b4d"/>
          <w:sz w:val="21"/>
          <w:szCs w:val="21"/>
          <w:highlight w:val="white"/>
        </w:rPr>
      </w:pPr>
      <w:r w:rsidDel="00000000" w:rsidR="00000000" w:rsidRPr="00000000">
        <w:rPr>
          <w:rFonts w:ascii="Roboto" w:cs="Roboto" w:eastAsia="Roboto" w:hAnsi="Roboto"/>
          <w:color w:val="172b4d"/>
          <w:sz w:val="21"/>
          <w:szCs w:val="21"/>
          <w:highlight w:val="white"/>
          <w:rtl w:val="0"/>
        </w:rPr>
        <w:t xml:space="preserve">Tổng số điểm thưởng</w:t>
      </w:r>
    </w:p>
    <w:p w:rsidR="00000000" w:rsidDel="00000000" w:rsidP="00000000" w:rsidRDefault="00000000" w:rsidRPr="00000000" w14:paraId="0000000E">
      <w:pPr>
        <w:numPr>
          <w:ilvl w:val="0"/>
          <w:numId w:val="3"/>
        </w:numPr>
        <w:spacing w:after="0" w:afterAutospacing="0" w:before="0" w:beforeAutospacing="0" w:lineRule="auto"/>
        <w:ind w:left="720" w:hanging="360"/>
        <w:rPr>
          <w:rFonts w:ascii="Roboto" w:cs="Roboto" w:eastAsia="Roboto" w:hAnsi="Roboto"/>
          <w:color w:val="172b4d"/>
          <w:sz w:val="21"/>
          <w:szCs w:val="21"/>
          <w:highlight w:val="white"/>
        </w:rPr>
      </w:pPr>
      <w:r w:rsidDel="00000000" w:rsidR="00000000" w:rsidRPr="00000000">
        <w:rPr>
          <w:rFonts w:ascii="Roboto" w:cs="Roboto" w:eastAsia="Roboto" w:hAnsi="Roboto"/>
          <w:color w:val="172b4d"/>
          <w:sz w:val="21"/>
          <w:szCs w:val="21"/>
          <w:highlight w:val="white"/>
          <w:rtl w:val="0"/>
        </w:rPr>
        <w:t xml:space="preserve">Ngày hết hạn</w:t>
      </w:r>
    </w:p>
    <w:p w:rsidR="00000000" w:rsidDel="00000000" w:rsidP="00000000" w:rsidRDefault="00000000" w:rsidRPr="00000000" w14:paraId="0000000F">
      <w:pPr>
        <w:numPr>
          <w:ilvl w:val="0"/>
          <w:numId w:val="3"/>
        </w:numPr>
        <w:spacing w:after="0" w:afterAutospacing="0" w:before="0" w:beforeAutospacing="0" w:lineRule="auto"/>
        <w:ind w:left="720" w:hanging="360"/>
        <w:rPr>
          <w:rFonts w:ascii="Roboto" w:cs="Roboto" w:eastAsia="Roboto" w:hAnsi="Roboto"/>
          <w:color w:val="172b4d"/>
          <w:sz w:val="21"/>
          <w:szCs w:val="21"/>
          <w:highlight w:val="white"/>
        </w:rPr>
      </w:pPr>
      <w:r w:rsidDel="00000000" w:rsidR="00000000" w:rsidRPr="00000000">
        <w:rPr>
          <w:rFonts w:ascii="Roboto" w:cs="Roboto" w:eastAsia="Roboto" w:hAnsi="Roboto"/>
          <w:color w:val="172b4d"/>
          <w:sz w:val="21"/>
          <w:szCs w:val="21"/>
          <w:highlight w:val="white"/>
          <w:rtl w:val="0"/>
        </w:rPr>
        <w:t xml:space="preserve">Danh sách các giao dịch biến động điểm thưởng hạn thành viên:</w:t>
      </w:r>
    </w:p>
    <w:p w:rsidR="00000000" w:rsidDel="00000000" w:rsidP="00000000" w:rsidRDefault="00000000" w:rsidRPr="00000000" w14:paraId="00000010">
      <w:pPr>
        <w:numPr>
          <w:ilvl w:val="1"/>
          <w:numId w:val="3"/>
        </w:numPr>
        <w:spacing w:after="0" w:afterAutospacing="0" w:before="0" w:beforeAutospacing="0" w:lineRule="auto"/>
        <w:ind w:left="1440" w:hanging="360"/>
        <w:rPr>
          <w:rFonts w:ascii="Roboto" w:cs="Roboto" w:eastAsia="Roboto" w:hAnsi="Roboto"/>
          <w:color w:val="172b4d"/>
          <w:sz w:val="21"/>
          <w:szCs w:val="21"/>
          <w:highlight w:val="white"/>
        </w:rPr>
      </w:pPr>
      <w:r w:rsidDel="00000000" w:rsidR="00000000" w:rsidRPr="00000000">
        <w:rPr>
          <w:rFonts w:ascii="Roboto" w:cs="Roboto" w:eastAsia="Roboto" w:hAnsi="Roboto"/>
          <w:color w:val="172b4d"/>
          <w:sz w:val="21"/>
          <w:szCs w:val="21"/>
          <w:highlight w:val="white"/>
          <w:rtl w:val="0"/>
        </w:rPr>
        <w:t xml:space="preserve">Giao dịch tăng thêm khi users mua hàng</w:t>
      </w:r>
    </w:p>
    <w:p w:rsidR="00000000" w:rsidDel="00000000" w:rsidP="00000000" w:rsidRDefault="00000000" w:rsidRPr="00000000" w14:paraId="00000011">
      <w:pPr>
        <w:numPr>
          <w:ilvl w:val="1"/>
          <w:numId w:val="3"/>
        </w:numPr>
        <w:spacing w:after="0" w:afterAutospacing="0" w:before="0" w:beforeAutospacing="0" w:lineRule="auto"/>
        <w:ind w:left="1440" w:hanging="360"/>
        <w:rPr>
          <w:rFonts w:ascii="Roboto" w:cs="Roboto" w:eastAsia="Roboto" w:hAnsi="Roboto"/>
          <w:color w:val="172b4d"/>
          <w:sz w:val="21"/>
          <w:szCs w:val="21"/>
          <w:highlight w:val="white"/>
        </w:rPr>
      </w:pPr>
      <w:r w:rsidDel="00000000" w:rsidR="00000000" w:rsidRPr="00000000">
        <w:rPr>
          <w:rFonts w:ascii="Roboto" w:cs="Roboto" w:eastAsia="Roboto" w:hAnsi="Roboto"/>
          <w:color w:val="172b4d"/>
          <w:sz w:val="21"/>
          <w:szCs w:val="21"/>
          <w:highlight w:val="white"/>
          <w:rtl w:val="0"/>
        </w:rPr>
        <w:t xml:space="preserve">Giao dịch giảm đi khi users sử dụng điểm thưởng hoặc bị trừ đi khi expire</w:t>
      </w:r>
    </w:p>
    <w:p w:rsidR="00000000" w:rsidDel="00000000" w:rsidP="00000000" w:rsidRDefault="00000000" w:rsidRPr="00000000" w14:paraId="00000012">
      <w:pPr>
        <w:numPr>
          <w:ilvl w:val="1"/>
          <w:numId w:val="3"/>
        </w:numPr>
        <w:spacing w:after="0" w:afterAutospacing="0" w:before="0" w:beforeAutospacing="0" w:lineRule="auto"/>
        <w:ind w:left="1440" w:hanging="360"/>
        <w:rPr>
          <w:rFonts w:ascii="Roboto" w:cs="Roboto" w:eastAsia="Roboto" w:hAnsi="Roboto"/>
          <w:color w:val="172b4d"/>
          <w:sz w:val="21"/>
          <w:szCs w:val="21"/>
          <w:highlight w:val="white"/>
        </w:rPr>
      </w:pPr>
      <w:r w:rsidDel="00000000" w:rsidR="00000000" w:rsidRPr="00000000">
        <w:rPr>
          <w:rFonts w:ascii="Andika" w:cs="Andika" w:eastAsia="Andika" w:hAnsi="Andika"/>
          <w:color w:val="172b4d"/>
          <w:sz w:val="21"/>
          <w:szCs w:val="21"/>
          <w:highlight w:val="white"/>
          <w:rtl w:val="0"/>
        </w:rPr>
        <w:t xml:space="preserve">Mỗi dòng giao dịch gồm có các thông tin cơ bản:</w:t>
      </w:r>
    </w:p>
    <w:p w:rsidR="00000000" w:rsidDel="00000000" w:rsidP="00000000" w:rsidRDefault="00000000" w:rsidRPr="00000000" w14:paraId="00000013">
      <w:pPr>
        <w:numPr>
          <w:ilvl w:val="2"/>
          <w:numId w:val="3"/>
        </w:numPr>
        <w:spacing w:after="0" w:afterAutospacing="0" w:before="0" w:beforeAutospacing="0" w:lineRule="auto"/>
        <w:ind w:left="2160" w:hanging="360"/>
        <w:rPr>
          <w:rFonts w:ascii="Roboto" w:cs="Roboto" w:eastAsia="Roboto" w:hAnsi="Roboto"/>
          <w:color w:val="172b4d"/>
          <w:sz w:val="21"/>
          <w:szCs w:val="21"/>
          <w:highlight w:val="white"/>
        </w:rPr>
      </w:pPr>
      <w:r w:rsidDel="00000000" w:rsidR="00000000" w:rsidRPr="00000000">
        <w:rPr>
          <w:rFonts w:ascii="Roboto" w:cs="Roboto" w:eastAsia="Roboto" w:hAnsi="Roboto"/>
          <w:color w:val="172b4d"/>
          <w:sz w:val="21"/>
          <w:szCs w:val="21"/>
          <w:highlight w:val="white"/>
          <w:rtl w:val="0"/>
        </w:rPr>
        <w:t xml:space="preserve">Ngày giao dịch </w:t>
      </w:r>
    </w:p>
    <w:p w:rsidR="00000000" w:rsidDel="00000000" w:rsidP="00000000" w:rsidRDefault="00000000" w:rsidRPr="00000000" w14:paraId="00000014">
      <w:pPr>
        <w:numPr>
          <w:ilvl w:val="2"/>
          <w:numId w:val="3"/>
        </w:numPr>
        <w:spacing w:after="0" w:afterAutospacing="0" w:before="0" w:beforeAutospacing="0" w:lineRule="auto"/>
        <w:ind w:left="2160" w:hanging="360"/>
        <w:rPr>
          <w:rFonts w:ascii="Roboto" w:cs="Roboto" w:eastAsia="Roboto" w:hAnsi="Roboto"/>
          <w:color w:val="172b4d"/>
          <w:sz w:val="21"/>
          <w:szCs w:val="21"/>
          <w:highlight w:val="white"/>
        </w:rPr>
      </w:pPr>
      <w:r w:rsidDel="00000000" w:rsidR="00000000" w:rsidRPr="00000000">
        <w:rPr>
          <w:rFonts w:ascii="Roboto" w:cs="Roboto" w:eastAsia="Roboto" w:hAnsi="Roboto"/>
          <w:color w:val="172b4d"/>
          <w:sz w:val="21"/>
          <w:szCs w:val="21"/>
          <w:highlight w:val="white"/>
          <w:rtl w:val="0"/>
        </w:rPr>
        <w:t xml:space="preserve">Lượng điểm thưởng biến động: tăng hoặc giảm </w:t>
      </w:r>
    </w:p>
    <w:p w:rsidR="00000000" w:rsidDel="00000000" w:rsidP="00000000" w:rsidRDefault="00000000" w:rsidRPr="00000000" w14:paraId="00000015">
      <w:pPr>
        <w:numPr>
          <w:ilvl w:val="2"/>
          <w:numId w:val="3"/>
        </w:numPr>
        <w:spacing w:after="0" w:afterAutospacing="0" w:before="0" w:beforeAutospacing="0" w:lineRule="auto"/>
        <w:ind w:left="2160" w:hanging="360"/>
        <w:rPr>
          <w:rFonts w:ascii="Roboto" w:cs="Roboto" w:eastAsia="Roboto" w:hAnsi="Roboto"/>
          <w:color w:val="172b4d"/>
          <w:sz w:val="21"/>
          <w:szCs w:val="21"/>
          <w:highlight w:val="white"/>
        </w:rPr>
      </w:pPr>
      <w:r w:rsidDel="00000000" w:rsidR="00000000" w:rsidRPr="00000000">
        <w:rPr>
          <w:rFonts w:ascii="Roboto" w:cs="Roboto" w:eastAsia="Roboto" w:hAnsi="Roboto"/>
          <w:color w:val="172b4d"/>
          <w:sz w:val="21"/>
          <w:szCs w:val="21"/>
          <w:highlight w:val="white"/>
          <w:rtl w:val="0"/>
        </w:rPr>
        <w:t xml:space="preserve">Thông tin mô tả: mã đơn hàng mua hoặc sử dụng. Users có thể click vào mã đơn hàng và chuyển tới trang chi tiết đơn hàng để coi thông tin đơn hàng. Nếu là giao dịch trừ đi vì hết hạn thì ghi rõ trừ vì hết hạn.</w:t>
      </w:r>
    </w:p>
    <w:p w:rsidR="00000000" w:rsidDel="00000000" w:rsidP="00000000" w:rsidRDefault="00000000" w:rsidRPr="00000000" w14:paraId="00000016">
      <w:pPr>
        <w:numPr>
          <w:ilvl w:val="1"/>
          <w:numId w:val="3"/>
        </w:numPr>
        <w:spacing w:before="0" w:beforeAutospacing="0" w:lineRule="auto"/>
        <w:ind w:left="1440" w:hanging="360"/>
        <w:rPr>
          <w:rFonts w:ascii="Roboto" w:cs="Roboto" w:eastAsia="Roboto" w:hAnsi="Roboto"/>
          <w:color w:val="172b4d"/>
          <w:sz w:val="21"/>
          <w:szCs w:val="21"/>
          <w:highlight w:val="white"/>
        </w:rPr>
      </w:pPr>
      <w:r w:rsidDel="00000000" w:rsidR="00000000" w:rsidRPr="00000000">
        <w:rPr>
          <w:rFonts w:ascii="Roboto" w:cs="Roboto" w:eastAsia="Roboto" w:hAnsi="Roboto"/>
          <w:color w:val="172b4d"/>
          <w:sz w:val="21"/>
          <w:szCs w:val="21"/>
          <w:highlight w:val="white"/>
          <w:rtl w:val="0"/>
        </w:rPr>
        <w:t xml:space="preserve">User có thể filter các giao dịch theo thời gian: 1 tháng, 2 tháng, 3 tháng, 4 tháng, 5 tháng, 6 tháng</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before="160" w:lineRule="auto"/>
        <w:rPr>
          <w:rFonts w:ascii="Roboto" w:cs="Roboto" w:eastAsia="Roboto" w:hAnsi="Roboto"/>
          <w:color w:val="172b4d"/>
          <w:sz w:val="21"/>
          <w:szCs w:val="21"/>
          <w:highlight w:val="white"/>
        </w:rPr>
      </w:pPr>
      <w:r w:rsidDel="00000000" w:rsidR="00000000" w:rsidRPr="00000000">
        <w:rPr>
          <w:rFonts w:ascii="Roboto" w:cs="Roboto" w:eastAsia="Roboto" w:hAnsi="Roboto"/>
          <w:color w:val="172b4d"/>
          <w:sz w:val="21"/>
          <w:szCs w:val="21"/>
          <w:highlight w:val="white"/>
          <w:rtl w:val="0"/>
        </w:rPr>
        <w:t xml:space="preserve">Trang chi tiết điểm thưởng có thể được truy cập từ:</w:t>
      </w:r>
    </w:p>
    <w:p w:rsidR="00000000" w:rsidDel="00000000" w:rsidP="00000000" w:rsidRDefault="00000000" w:rsidRPr="00000000" w14:paraId="00000018">
      <w:pPr>
        <w:numPr>
          <w:ilvl w:val="0"/>
          <w:numId w:val="4"/>
        </w:numPr>
        <w:spacing w:after="0" w:afterAutospacing="0" w:before="160" w:lineRule="auto"/>
        <w:ind w:left="720" w:hanging="360"/>
        <w:rPr>
          <w:rFonts w:ascii="Roboto" w:cs="Roboto" w:eastAsia="Roboto" w:hAnsi="Roboto"/>
          <w:color w:val="172b4d"/>
          <w:sz w:val="21"/>
          <w:szCs w:val="21"/>
          <w:highlight w:val="white"/>
        </w:rPr>
      </w:pPr>
      <w:r w:rsidDel="00000000" w:rsidR="00000000" w:rsidRPr="00000000">
        <w:rPr>
          <w:rFonts w:ascii="Roboto" w:cs="Roboto" w:eastAsia="Roboto" w:hAnsi="Roboto"/>
          <w:color w:val="172b4d"/>
          <w:sz w:val="21"/>
          <w:szCs w:val="21"/>
          <w:highlight w:val="white"/>
          <w:rtl w:val="0"/>
        </w:rPr>
        <w:t xml:space="preserve">Truy cập trực tiếp từ link</w:t>
      </w:r>
    </w:p>
    <w:p w:rsidR="00000000" w:rsidDel="00000000" w:rsidP="00000000" w:rsidRDefault="00000000" w:rsidRPr="00000000" w14:paraId="00000019">
      <w:pPr>
        <w:numPr>
          <w:ilvl w:val="0"/>
          <w:numId w:val="4"/>
        </w:numPr>
        <w:spacing w:after="0" w:afterAutospacing="0" w:before="0" w:beforeAutospacing="0" w:lineRule="auto"/>
        <w:ind w:left="720" w:hanging="360"/>
        <w:rPr>
          <w:rFonts w:ascii="Roboto" w:cs="Roboto" w:eastAsia="Roboto" w:hAnsi="Roboto"/>
          <w:color w:val="172b4d"/>
          <w:sz w:val="21"/>
          <w:szCs w:val="21"/>
          <w:highlight w:val="white"/>
        </w:rPr>
      </w:pPr>
      <w:r w:rsidDel="00000000" w:rsidR="00000000" w:rsidRPr="00000000">
        <w:rPr>
          <w:rFonts w:ascii="Roboto" w:cs="Roboto" w:eastAsia="Roboto" w:hAnsi="Roboto"/>
          <w:color w:val="172b4d"/>
          <w:sz w:val="21"/>
          <w:szCs w:val="21"/>
          <w:highlight w:val="white"/>
          <w:rtl w:val="0"/>
        </w:rPr>
        <w:t xml:space="preserve">Khi user click vào mục điểm thưởng ở my account</w:t>
      </w:r>
    </w:p>
    <w:p w:rsidR="00000000" w:rsidDel="00000000" w:rsidP="00000000" w:rsidRDefault="00000000" w:rsidRPr="00000000" w14:paraId="0000001A">
      <w:pPr>
        <w:numPr>
          <w:ilvl w:val="0"/>
          <w:numId w:val="4"/>
        </w:numPr>
        <w:spacing w:before="0" w:beforeAutospacing="0" w:lineRule="auto"/>
        <w:ind w:left="720" w:hanging="360"/>
        <w:rPr>
          <w:rFonts w:ascii="Roboto" w:cs="Roboto" w:eastAsia="Roboto" w:hAnsi="Roboto"/>
          <w:color w:val="172b4d"/>
          <w:sz w:val="21"/>
          <w:szCs w:val="21"/>
          <w:highlight w:val="white"/>
        </w:rPr>
      </w:pPr>
      <w:r w:rsidDel="00000000" w:rsidR="00000000" w:rsidRPr="00000000">
        <w:rPr>
          <w:rFonts w:ascii="Roboto" w:cs="Roboto" w:eastAsia="Roboto" w:hAnsi="Roboto"/>
          <w:color w:val="172b4d"/>
          <w:sz w:val="21"/>
          <w:szCs w:val="21"/>
          <w:highlight w:val="white"/>
          <w:rtl w:val="0"/>
        </w:rPr>
        <w:t xml:space="preserve">Khi user click vào mục điểm thưởng ở loyalty hub</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before="160" w:lineRule="auto"/>
        <w:rPr>
          <w:rFonts w:ascii="Roboto" w:cs="Roboto" w:eastAsia="Roboto" w:hAnsi="Roboto"/>
          <w:color w:val="172b4d"/>
          <w:sz w:val="21"/>
          <w:szCs w:val="21"/>
          <w:highlight w:val="white"/>
        </w:rPr>
      </w:pPr>
      <w:r w:rsidDel="00000000" w:rsidR="00000000" w:rsidRPr="00000000">
        <w:rPr>
          <w:rFonts w:ascii="Roboto" w:cs="Roboto" w:eastAsia="Roboto" w:hAnsi="Roboto"/>
          <w:color w:val="172b4d"/>
          <w:sz w:val="21"/>
          <w:szCs w:val="21"/>
          <w:highlight w:val="white"/>
          <w:rtl w:val="0"/>
        </w:rPr>
        <w:t xml:space="preserve">Giao diện mobile:</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before="160" w:lineRule="auto"/>
        <w:rPr>
          <w:rFonts w:ascii="Roboto" w:cs="Roboto" w:eastAsia="Roboto" w:hAnsi="Roboto"/>
          <w:color w:val="172b4d"/>
          <w:sz w:val="21"/>
          <w:szCs w:val="21"/>
          <w:highlight w:val="white"/>
        </w:rPr>
      </w:pPr>
      <w:r w:rsidDel="00000000" w:rsidR="00000000" w:rsidRPr="00000000">
        <w:rPr>
          <w:rFonts w:ascii="Roboto" w:cs="Roboto" w:eastAsia="Roboto" w:hAnsi="Roboto"/>
          <w:color w:val="172b4d"/>
          <w:sz w:val="21"/>
          <w:szCs w:val="21"/>
          <w:highlight w:val="white"/>
        </w:rPr>
        <w:drawing>
          <wp:inline distB="114300" distT="114300" distL="114300" distR="114300">
            <wp:extent cx="3324225" cy="7386638"/>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324225" cy="7386638"/>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before="160" w:lineRule="auto"/>
        <w:rPr>
          <w:rFonts w:ascii="Roboto" w:cs="Roboto" w:eastAsia="Roboto" w:hAnsi="Roboto"/>
          <w:color w:val="172b4d"/>
          <w:sz w:val="21"/>
          <w:szCs w:val="21"/>
          <w:highlight w:val="white"/>
        </w:rPr>
      </w:pPr>
      <w:r w:rsidDel="00000000" w:rsidR="00000000" w:rsidRPr="00000000">
        <w:rPr>
          <w:rFonts w:ascii="Roboto" w:cs="Roboto" w:eastAsia="Roboto" w:hAnsi="Roboto"/>
          <w:color w:val="172b4d"/>
          <w:sz w:val="21"/>
          <w:szCs w:val="21"/>
          <w:highlight w:val="white"/>
        </w:rPr>
        <w:drawing>
          <wp:inline distB="114300" distT="114300" distL="114300" distR="114300">
            <wp:extent cx="3943350" cy="91821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943350" cy="91821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before="160" w:lineRule="auto"/>
        <w:rPr>
          <w:rFonts w:ascii="Roboto" w:cs="Roboto" w:eastAsia="Roboto" w:hAnsi="Roboto"/>
          <w:color w:val="172b4d"/>
          <w:sz w:val="21"/>
          <w:szCs w:val="21"/>
          <w:highlight w:val="white"/>
        </w:rPr>
      </w:pPr>
      <w:r w:rsidDel="00000000" w:rsidR="00000000" w:rsidRPr="00000000">
        <w:rPr>
          <w:rtl w:val="0"/>
        </w:rPr>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before="160" w:lineRule="auto"/>
        <w:rPr>
          <w:rFonts w:ascii="Roboto" w:cs="Roboto" w:eastAsia="Roboto" w:hAnsi="Roboto"/>
          <w:color w:val="172b4d"/>
          <w:sz w:val="21"/>
          <w:szCs w:val="21"/>
          <w:highlight w:val="white"/>
        </w:rPr>
      </w:pPr>
      <w:r w:rsidDel="00000000" w:rsidR="00000000" w:rsidRPr="00000000">
        <w:rPr>
          <w:rFonts w:ascii="Roboto" w:cs="Roboto" w:eastAsia="Roboto" w:hAnsi="Roboto"/>
          <w:color w:val="172b4d"/>
          <w:sz w:val="21"/>
          <w:szCs w:val="21"/>
          <w:highlight w:val="white"/>
          <w:rtl w:val="0"/>
        </w:rPr>
        <w:t xml:space="preserve">Giao diện desktop:</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before="160" w:lineRule="auto"/>
        <w:rPr>
          <w:rFonts w:ascii="Roboto" w:cs="Roboto" w:eastAsia="Roboto" w:hAnsi="Roboto"/>
          <w:color w:val="172b4d"/>
          <w:sz w:val="21"/>
          <w:szCs w:val="21"/>
          <w:highlight w:val="white"/>
        </w:rPr>
      </w:pPr>
      <w:r w:rsidDel="00000000" w:rsidR="00000000" w:rsidRPr="00000000">
        <w:rPr>
          <w:rFonts w:ascii="Roboto" w:cs="Roboto" w:eastAsia="Roboto" w:hAnsi="Roboto"/>
          <w:color w:val="172b4d"/>
          <w:sz w:val="21"/>
          <w:szCs w:val="21"/>
          <w:highlight w:val="white"/>
        </w:rPr>
        <w:drawing>
          <wp:inline distB="114300" distT="114300" distL="114300" distR="114300">
            <wp:extent cx="5943600" cy="3619500"/>
            <wp:effectExtent b="0" l="0" r="0" t="0"/>
            <wp:docPr id="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before="160" w:lineRule="auto"/>
        <w:rPr>
          <w:rFonts w:ascii="Roboto" w:cs="Roboto" w:eastAsia="Roboto" w:hAnsi="Roboto"/>
          <w:color w:val="172b4d"/>
          <w:sz w:val="21"/>
          <w:szCs w:val="21"/>
          <w:highlight w:val="white"/>
        </w:rPr>
      </w:pPr>
      <w:r w:rsidDel="00000000" w:rsidR="00000000" w:rsidRPr="00000000">
        <w:rPr>
          <w:rFonts w:ascii="Roboto" w:cs="Roboto" w:eastAsia="Roboto" w:hAnsi="Roboto"/>
          <w:color w:val="172b4d"/>
          <w:sz w:val="21"/>
          <w:szCs w:val="21"/>
          <w:highlight w:val="white"/>
        </w:rPr>
        <w:drawing>
          <wp:inline distB="114300" distT="114300" distL="114300" distR="114300">
            <wp:extent cx="5943600" cy="4673600"/>
            <wp:effectExtent b="0" l="0" r="0" t="0"/>
            <wp:docPr id="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46736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before="160" w:lineRule="auto"/>
        <w:rPr>
          <w:rFonts w:ascii="Roboto" w:cs="Roboto" w:eastAsia="Roboto" w:hAnsi="Roboto"/>
          <w:color w:val="172b4d"/>
          <w:sz w:val="21"/>
          <w:szCs w:val="21"/>
          <w:highlight w:val="white"/>
        </w:rPr>
      </w:pPr>
      <w:r w:rsidDel="00000000" w:rsidR="00000000" w:rsidRPr="00000000">
        <w:rPr>
          <w:rtl w:val="0"/>
        </w:rPr>
      </w:r>
    </w:p>
    <w:p w:rsidR="00000000" w:rsidDel="00000000" w:rsidP="00000000" w:rsidRDefault="00000000" w:rsidRPr="00000000" w14:paraId="00000023">
      <w:pPr>
        <w:rPr>
          <w:rFonts w:ascii="Roboto" w:cs="Roboto" w:eastAsia="Roboto" w:hAnsi="Roboto"/>
          <w:color w:val="172b4d"/>
          <w:sz w:val="21"/>
          <w:szCs w:val="21"/>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172b4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color w:val="172b4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b w:val="0"/>
        <w:bCs w:val="0"/>
        <w:i w:val="0"/>
        <w:iCs w:val="0"/>
        <w:smallCaps w:val="0"/>
        <w:color w:val="172b4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1.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