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172b4d"/>
          <w:sz w:val="21"/>
          <w:szCs w:val="21"/>
          <w:highlight w:val="white"/>
        </w:rPr>
      </w:pPr>
      <w:r w:rsidDel="00000000" w:rsidR="00000000" w:rsidRPr="00000000">
        <w:rPr>
          <w:b w:val="1"/>
          <w:bCs w:val="1"/>
          <w:rtl w:val="0"/>
        </w:rPr>
        <w:t xml:space="preserve">User story 2:</w:t>
      </w:r>
      <w:r w:rsidDel="00000000" w:rsidR="00000000" w:rsidRPr="00000000">
        <w:rPr>
          <w:rtl w:val="0"/>
        </w:rPr>
        <w:t xml:space="preserve"> </w:t>
      </w:r>
      <w:r w:rsidDel="00000000" w:rsidR="00000000" w:rsidRPr="00000000">
        <w:rPr>
          <w:rFonts w:ascii="Roboto" w:cs="Roboto" w:eastAsia="Roboto" w:hAnsi="Roboto"/>
          <w:color w:val="172b4d"/>
          <w:sz w:val="21"/>
          <w:szCs w:val="21"/>
          <w:highlight w:val="white"/>
          <w:rtl w:val="0"/>
        </w:rPr>
        <w:t xml:space="preserve">Tại trang quản lý chi tiết hạng thành viên, users có thể thấy tổng hợp chi tiết về thứ hạng và quyền lợi của mình</w:t>
        <w:br w:type="textWrapping"/>
      </w:r>
    </w:p>
    <w:p w:rsidR="00000000" w:rsidDel="00000000" w:rsidP="00000000" w:rsidRDefault="00000000" w:rsidRPr="00000000" w14:paraId="00000002">
      <w:pPr>
        <w:rPr>
          <w:rFonts w:ascii="Roboto" w:cs="Roboto" w:eastAsia="Roboto" w:hAnsi="Roboto"/>
          <w:b w:val="1"/>
          <w:bCs w:val="1"/>
          <w:color w:val="172b4d"/>
          <w:sz w:val="23"/>
          <w:szCs w:val="23"/>
          <w:highlight w:val="white"/>
        </w:rPr>
      </w:pPr>
      <w:r w:rsidDel="00000000" w:rsidR="00000000" w:rsidRPr="00000000">
        <w:rPr>
          <w:rFonts w:ascii="Roboto" w:cs="Roboto" w:eastAsia="Roboto" w:hAnsi="Roboto"/>
          <w:b w:val="1"/>
          <w:bCs w:val="1"/>
          <w:color w:val="172b4d"/>
          <w:sz w:val="23"/>
          <w:szCs w:val="23"/>
          <w:highlight w:val="white"/>
          <w:rtl w:val="0"/>
        </w:rPr>
        <w:t xml:space="preserve">Description: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052cc"/>
          <w:sz w:val="21"/>
          <w:szCs w:val="21"/>
          <w:highlight w:val="white"/>
          <w:u w:val="single"/>
        </w:rPr>
      </w:pPr>
      <w:r w:rsidDel="00000000" w:rsidR="00000000" w:rsidRPr="00000000">
        <w:rPr>
          <w:rFonts w:ascii="Roboto" w:cs="Roboto" w:eastAsia="Roboto" w:hAnsi="Roboto"/>
          <w:color w:val="172b4d"/>
          <w:sz w:val="21"/>
          <w:szCs w:val="21"/>
          <w:highlight w:val="white"/>
          <w:rtl w:val="0"/>
        </w:rPr>
        <w:t xml:space="preserve">Page url: </w:t>
      </w:r>
      <w:hyperlink r:id="rId6">
        <w:r w:rsidDel="00000000" w:rsidR="00000000" w:rsidRPr="00000000">
          <w:rPr>
            <w:rFonts w:ascii="Roboto" w:cs="Roboto" w:eastAsia="Roboto" w:hAnsi="Roboto"/>
            <w:color w:val="0052cc"/>
            <w:sz w:val="21"/>
            <w:szCs w:val="21"/>
            <w:highlight w:val="white"/>
            <w:u w:val="single"/>
            <w:rtl w:val="0"/>
          </w:rPr>
          <w:t xml:space="preserve">https://tiki.vn/tikivip</w:t>
        </w:r>
      </w:hyperlink>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Roboto" w:cs="Roboto" w:eastAsia="Roboto" w:hAnsi="Roboto"/>
          <w:color w:val="172b4d"/>
          <w:sz w:val="21"/>
          <w:szCs w:val="21"/>
          <w:highlight w:val="white"/>
        </w:rPr>
      </w:pPr>
      <w:r w:rsidDel="00000000" w:rsidR="00000000" w:rsidRPr="00000000">
        <w:rPr>
          <w:rFonts w:ascii="Roboto" w:cs="Roboto" w:eastAsia="Roboto" w:hAnsi="Roboto"/>
          <w:color w:val="172b4d"/>
          <w:sz w:val="21"/>
          <w:szCs w:val="21"/>
          <w:highlight w:val="white"/>
          <w:rtl w:val="0"/>
        </w:rPr>
        <w:t xml:space="preserve">Meta Tittle: Chương trình khách hàng thân thiết TikiVIP - Ưu đãi Freeship, Mã giảm giá | TIKI</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Roboto" w:cs="Roboto" w:eastAsia="Roboto" w:hAnsi="Roboto"/>
          <w:color w:val="172b4d"/>
          <w:sz w:val="21"/>
          <w:szCs w:val="21"/>
          <w:highlight w:val="white"/>
        </w:rPr>
      </w:pPr>
      <w:r w:rsidDel="00000000" w:rsidR="00000000" w:rsidRPr="00000000">
        <w:rPr>
          <w:rFonts w:ascii="Roboto" w:cs="Roboto" w:eastAsia="Roboto" w:hAnsi="Roboto"/>
          <w:color w:val="172b4d"/>
          <w:sz w:val="21"/>
          <w:szCs w:val="21"/>
          <w:highlight w:val="white"/>
          <w:rtl w:val="0"/>
        </w:rPr>
        <w:t xml:space="preserve">Meta Description: Tham gia chương trình khách hàng thân thiết TikiVIP để được freeship toàn quốc, hoàn tiền đến 5% và nhiều mã giảm giá (coupon) độc quyền. Mua sắm trực tuyến, giá tốt cùng Tiki.</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Roboto" w:cs="Roboto" w:eastAsia="Roboto" w:hAnsi="Roboto"/>
          <w:color w:val="172b4d"/>
          <w:sz w:val="21"/>
          <w:szCs w:val="21"/>
          <w:highlight w:val="white"/>
        </w:rPr>
      </w:pPr>
      <w:r w:rsidDel="00000000" w:rsidR="00000000" w:rsidRPr="00000000">
        <w:rPr>
          <w:rFonts w:ascii="Roboto" w:cs="Roboto" w:eastAsia="Roboto" w:hAnsi="Roboto"/>
          <w:color w:val="172b4d"/>
          <w:sz w:val="21"/>
          <w:szCs w:val="21"/>
          <w:highlight w:val="white"/>
          <w:rtl w:val="0"/>
        </w:rPr>
        <w:t xml:space="preserve">Tại trang thông tin chi tiết hạng thành viên, users sẽ thấy được các thông tin:</w:t>
      </w:r>
    </w:p>
    <w:p w:rsidR="00000000" w:rsidDel="00000000" w:rsidP="00000000" w:rsidRDefault="00000000" w:rsidRPr="00000000" w14:paraId="00000007">
      <w:pPr>
        <w:numPr>
          <w:ilvl w:val="0"/>
          <w:numId w:val="1"/>
        </w:numPr>
        <w:shd w:fill="ffffff" w:val="clear"/>
        <w:spacing w:after="0" w:afterAutospacing="0" w:before="160" w:lineRule="auto"/>
        <w:ind w:left="720" w:hanging="360"/>
        <w:rPr>
          <w:highlight w:val="white"/>
        </w:rPr>
      </w:pPr>
      <w:r w:rsidDel="00000000" w:rsidR="00000000" w:rsidRPr="00000000">
        <w:rPr>
          <w:rFonts w:ascii="Roboto" w:cs="Roboto" w:eastAsia="Roboto" w:hAnsi="Roboto"/>
          <w:color w:val="172b4d"/>
          <w:sz w:val="21"/>
          <w:szCs w:val="21"/>
          <w:highlight w:val="white"/>
          <w:rtl w:val="0"/>
        </w:rPr>
        <w:t xml:space="preserve">Thông tin thứ hạng của thành viên, ngày nâng hạng và kỳ nâng hạng. Tham khảo logic ở các mục 2.2 ở trong file </w:t>
      </w:r>
      <w:r w:rsidDel="00000000" w:rsidR="00000000" w:rsidRPr="00000000">
        <w:rPr>
          <w:rFonts w:ascii="Roboto" w:cs="Roboto" w:eastAsia="Roboto" w:hAnsi="Roboto"/>
          <w:b w:val="1"/>
          <w:bCs w:val="1"/>
          <w:color w:val="172b4d"/>
          <w:sz w:val="21"/>
          <w:szCs w:val="21"/>
          <w:highlight w:val="white"/>
          <w:rtl w:val="0"/>
        </w:rPr>
        <w:t xml:space="preserve">Introduce Project</w:t>
      </w:r>
    </w:p>
    <w:p w:rsidR="00000000" w:rsidDel="00000000" w:rsidP="00000000" w:rsidRDefault="00000000" w:rsidRPr="00000000" w14:paraId="00000008">
      <w:pPr>
        <w:numPr>
          <w:ilvl w:val="1"/>
          <w:numId w:val="1"/>
        </w:numPr>
        <w:spacing w:after="0" w:afterAutospacing="0" w:before="0" w:beforeAutospacing="0" w:lineRule="auto"/>
        <w:ind w:left="1440" w:hanging="360"/>
        <w:rPr>
          <w:highlight w:val="white"/>
        </w:rPr>
      </w:pPr>
      <w:r w:rsidDel="00000000" w:rsidR="00000000" w:rsidRPr="00000000">
        <w:rPr>
          <w:rFonts w:ascii="Roboto" w:cs="Roboto" w:eastAsia="Roboto" w:hAnsi="Roboto"/>
          <w:color w:val="172b4d"/>
          <w:sz w:val="21"/>
          <w:szCs w:val="21"/>
          <w:highlight w:val="white"/>
          <w:rtl w:val="0"/>
        </w:rPr>
        <w:t xml:space="preserve">Tên users</w:t>
      </w:r>
    </w:p>
    <w:p w:rsidR="00000000" w:rsidDel="00000000" w:rsidP="00000000" w:rsidRDefault="00000000" w:rsidRPr="00000000" w14:paraId="00000009">
      <w:pPr>
        <w:numPr>
          <w:ilvl w:val="1"/>
          <w:numId w:val="1"/>
        </w:numPr>
        <w:spacing w:after="0" w:afterAutospacing="0" w:before="0" w:beforeAutospacing="0" w:lineRule="auto"/>
        <w:ind w:left="1440" w:hanging="360"/>
        <w:rPr>
          <w:highlight w:val="white"/>
        </w:rPr>
      </w:pPr>
      <w:r w:rsidDel="00000000" w:rsidR="00000000" w:rsidRPr="00000000">
        <w:rPr>
          <w:rFonts w:ascii="Roboto" w:cs="Roboto" w:eastAsia="Roboto" w:hAnsi="Roboto"/>
          <w:color w:val="172b4d"/>
          <w:sz w:val="21"/>
          <w:szCs w:val="21"/>
          <w:highlight w:val="white"/>
          <w:rtl w:val="0"/>
        </w:rPr>
        <w:t xml:space="preserve">Hạng thành viên </w:t>
      </w:r>
    </w:p>
    <w:p w:rsidR="00000000" w:rsidDel="00000000" w:rsidP="00000000" w:rsidRDefault="00000000" w:rsidRPr="00000000" w14:paraId="0000000A">
      <w:pPr>
        <w:numPr>
          <w:ilvl w:val="1"/>
          <w:numId w:val="1"/>
        </w:numPr>
        <w:spacing w:after="0" w:afterAutospacing="0" w:before="0" w:beforeAutospacing="0" w:lineRule="auto"/>
        <w:ind w:left="1440" w:hanging="360"/>
        <w:rPr>
          <w:highlight w:val="white"/>
        </w:rPr>
      </w:pPr>
      <w:r w:rsidDel="00000000" w:rsidR="00000000" w:rsidRPr="00000000">
        <w:rPr>
          <w:rFonts w:ascii="Roboto" w:cs="Roboto" w:eastAsia="Roboto" w:hAnsi="Roboto"/>
          <w:color w:val="172b4d"/>
          <w:sz w:val="21"/>
          <w:szCs w:val="21"/>
          <w:highlight w:val="white"/>
          <w:rtl w:val="0"/>
        </w:rPr>
        <w:t xml:space="preserve">Số đơn trong kỳ và tiêu chí về số đơn cho hạng cho kỳ tiếp theo</w:t>
      </w:r>
    </w:p>
    <w:p w:rsidR="00000000" w:rsidDel="00000000" w:rsidP="00000000" w:rsidRDefault="00000000" w:rsidRPr="00000000" w14:paraId="0000000B">
      <w:pPr>
        <w:numPr>
          <w:ilvl w:val="1"/>
          <w:numId w:val="1"/>
        </w:numPr>
        <w:spacing w:after="0" w:afterAutospacing="0" w:before="0" w:beforeAutospacing="0" w:lineRule="auto"/>
        <w:ind w:left="1440" w:hanging="360"/>
        <w:rPr>
          <w:highlight w:val="white"/>
        </w:rPr>
      </w:pPr>
      <w:r w:rsidDel="00000000" w:rsidR="00000000" w:rsidRPr="00000000">
        <w:rPr>
          <w:rFonts w:ascii="Roboto" w:cs="Roboto" w:eastAsia="Roboto" w:hAnsi="Roboto"/>
          <w:color w:val="172b4d"/>
          <w:sz w:val="21"/>
          <w:szCs w:val="21"/>
          <w:highlight w:val="white"/>
          <w:rtl w:val="0"/>
        </w:rPr>
        <w:t xml:space="preserve">Chi tiêu trong kỳ và mức chi tiêu để có thể lên hạng cho kỳ tiếp theo. Dong text hiển thị bên dưới thể sẽ có hai trường hợp:</w:t>
        <w:br w:type="textWrapping"/>
      </w:r>
    </w:p>
    <w:p w:rsidR="00000000" w:rsidDel="00000000" w:rsidP="00000000" w:rsidRDefault="00000000" w:rsidRPr="00000000" w14:paraId="0000000C">
      <w:pPr>
        <w:numPr>
          <w:ilvl w:val="2"/>
          <w:numId w:val="1"/>
        </w:numPr>
        <w:spacing w:after="0" w:afterAutospacing="0" w:before="0" w:beforeAutospacing="0" w:lineRule="auto"/>
        <w:ind w:left="2160" w:hanging="360"/>
        <w:rPr>
          <w:highlight w:val="white"/>
        </w:rPr>
      </w:pPr>
      <w:r w:rsidDel="00000000" w:rsidR="00000000" w:rsidRPr="00000000">
        <w:rPr>
          <w:rFonts w:ascii="Roboto" w:cs="Roboto" w:eastAsia="Roboto" w:hAnsi="Roboto"/>
          <w:color w:val="172b4d"/>
          <w:sz w:val="21"/>
          <w:szCs w:val="21"/>
          <w:highlight w:val="white"/>
          <w:rtl w:val="0"/>
        </w:rPr>
        <w:t xml:space="preserve">Nếu không phải là hạng cao nhất: "Đạt mốc trước xx/yy/zzzz để lên hạng tiếp theo"</w:t>
      </w:r>
    </w:p>
    <w:p w:rsidR="00000000" w:rsidDel="00000000" w:rsidP="00000000" w:rsidRDefault="00000000" w:rsidRPr="00000000" w14:paraId="0000000D">
      <w:pPr>
        <w:numPr>
          <w:ilvl w:val="2"/>
          <w:numId w:val="1"/>
        </w:numPr>
        <w:spacing w:after="0" w:afterAutospacing="0" w:before="0" w:beforeAutospacing="0" w:lineRule="auto"/>
        <w:ind w:left="2160" w:hanging="360"/>
        <w:rPr>
          <w:highlight w:val="white"/>
        </w:rPr>
      </w:pPr>
      <w:r w:rsidDel="00000000" w:rsidR="00000000" w:rsidRPr="00000000">
        <w:rPr>
          <w:rFonts w:ascii="Roboto" w:cs="Roboto" w:eastAsia="Roboto" w:hAnsi="Roboto"/>
          <w:color w:val="172b4d"/>
          <w:sz w:val="21"/>
          <w:szCs w:val="21"/>
          <w:highlight w:val="white"/>
          <w:rtl w:val="0"/>
        </w:rPr>
        <w:t xml:space="preserve">Nếu là hạng cao nhất: "Đạt mốc trước xx/yy/zzzz để truy trì thứ hạng"</w:t>
      </w:r>
    </w:p>
    <w:p w:rsidR="00000000" w:rsidDel="00000000" w:rsidP="00000000" w:rsidRDefault="00000000" w:rsidRPr="00000000" w14:paraId="0000000E">
      <w:pPr>
        <w:numPr>
          <w:ilvl w:val="1"/>
          <w:numId w:val="1"/>
        </w:numPr>
        <w:spacing w:before="0" w:beforeAutospacing="0" w:lineRule="auto"/>
        <w:ind w:left="1440" w:hanging="360"/>
        <w:rPr>
          <w:highlight w:val="white"/>
        </w:rPr>
      </w:pPr>
      <w:r w:rsidDel="00000000" w:rsidR="00000000" w:rsidRPr="00000000">
        <w:rPr>
          <w:rFonts w:ascii="Roboto" w:cs="Roboto" w:eastAsia="Roboto" w:hAnsi="Roboto"/>
          <w:color w:val="172b4d"/>
          <w:sz w:val="21"/>
          <w:szCs w:val="21"/>
          <w:highlight w:val="white"/>
          <w:rtl w:val="0"/>
        </w:rPr>
        <w:t xml:space="preserve">Màu thẻ hạng thành viên sẽ thay đổi tuỳ theo thứ hạng</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Roboto" w:cs="Roboto" w:eastAsia="Roboto" w:hAnsi="Roboto"/>
          <w:color w:val="172b4d"/>
          <w:sz w:val="21"/>
          <w:szCs w:val="21"/>
          <w:highlight w:val="white"/>
        </w:rPr>
      </w:pPr>
      <w:r w:rsidDel="00000000" w:rsidR="00000000" w:rsidRPr="00000000">
        <w:rPr>
          <w:rFonts w:ascii="Roboto" w:cs="Roboto" w:eastAsia="Roboto" w:hAnsi="Roboto"/>
          <w:color w:val="172b4d"/>
          <w:sz w:val="21"/>
          <w:szCs w:val="21"/>
          <w:highlight w:val="white"/>
        </w:rPr>
        <w:drawing>
          <wp:inline distB="114300" distT="114300" distL="114300" distR="114300">
            <wp:extent cx="5943600" cy="1333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numPr>
          <w:ilvl w:val="0"/>
          <w:numId w:val="2"/>
        </w:numPr>
        <w:shd w:fill="ffffff" w:val="clear"/>
        <w:spacing w:before="160" w:lineRule="auto"/>
        <w:ind w:left="720" w:hanging="360"/>
        <w:rPr>
          <w:highlight w:val="white"/>
        </w:rPr>
      </w:pPr>
      <w:r w:rsidDel="00000000" w:rsidR="00000000" w:rsidRPr="00000000">
        <w:rPr>
          <w:rFonts w:ascii="Roboto" w:cs="Roboto" w:eastAsia="Roboto" w:hAnsi="Roboto"/>
          <w:color w:val="172b4d"/>
          <w:sz w:val="21"/>
          <w:szCs w:val="21"/>
          <w:highlight w:val="white"/>
          <w:rtl w:val="0"/>
        </w:rPr>
        <w:t xml:space="preserve">Thông tin về tiêu chí của các hạng. Mỗi hạng thành viên sẽ tương ứng với một tab: Thành viên (bình thường), Vàng, Kim Cương... Tab được chọn lựa mặc định tương ứng với hạng của thành viên. Với mỗi hạng sẽ hiển thị tiêu về số đơn, tiền mua sắm, và danh sách các quyền lợi tương ứng. Nội dung quyền lợi kèm đường link liên quan nếu có. Với quyền lợi ưu đại coupon sinh nhật, users có đương link tới form nhập ngày sinh.</w:t>
      </w:r>
    </w:p>
    <w:p w:rsidR="00000000" w:rsidDel="00000000" w:rsidP="00000000" w:rsidRDefault="00000000" w:rsidRPr="00000000" w14:paraId="00000011">
      <w:pPr>
        <w:shd w:fill="ffffff" w:val="clear"/>
        <w:spacing w:before="160" w:lineRule="auto"/>
        <w:rPr>
          <w:rFonts w:ascii="Roboto" w:cs="Roboto" w:eastAsia="Roboto" w:hAnsi="Roboto"/>
          <w:color w:val="172b4d"/>
          <w:sz w:val="21"/>
          <w:szCs w:val="21"/>
          <w:highlight w:val="white"/>
        </w:rPr>
      </w:pPr>
      <w:r w:rsidDel="00000000" w:rsidR="00000000" w:rsidRPr="00000000">
        <w:rPr>
          <w:rFonts w:ascii="Roboto" w:cs="Roboto" w:eastAsia="Roboto" w:hAnsi="Roboto"/>
          <w:color w:val="172b4d"/>
          <w:sz w:val="21"/>
          <w:szCs w:val="21"/>
          <w:highlight w:val="white"/>
        </w:rPr>
        <w:drawing>
          <wp:inline distB="114300" distT="114300" distL="114300" distR="114300">
            <wp:extent cx="5943600" cy="26035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Roboto" w:cs="Roboto" w:eastAsia="Roboto" w:hAnsi="Roboto"/>
          <w:color w:val="172b4d"/>
          <w:sz w:val="21"/>
          <w:szCs w:val="21"/>
          <w:highlight w:val="white"/>
        </w:rPr>
      </w:pPr>
      <w:r w:rsidDel="00000000" w:rsidR="00000000" w:rsidRPr="00000000">
        <w:rPr>
          <w:rtl w:val="0"/>
        </w:rPr>
      </w:r>
    </w:p>
    <w:p w:rsidR="00000000" w:rsidDel="00000000" w:rsidP="00000000" w:rsidRDefault="00000000" w:rsidRPr="00000000" w14:paraId="00000013">
      <w:pPr>
        <w:rPr>
          <w:rFonts w:ascii="Roboto" w:cs="Roboto" w:eastAsia="Roboto" w:hAnsi="Roboto"/>
          <w:color w:val="172b4d"/>
          <w:sz w:val="21"/>
          <w:szCs w:val="21"/>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172b4d"/>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color w:val="172b4d"/>
        <w:sz w:val="21"/>
        <w:szCs w:val="21"/>
        <w:u w:val="none"/>
      </w:rPr>
    </w:lvl>
    <w:lvl w:ilvl="2">
      <w:start w:val="1"/>
      <w:numFmt w:val="bullet"/>
      <w:lvlText w:val="■"/>
      <w:lvlJc w:val="left"/>
      <w:pPr>
        <w:ind w:left="2160" w:hanging="360"/>
      </w:pPr>
      <w:rPr>
        <w:rFonts w:ascii="Roboto" w:cs="Roboto" w:eastAsia="Roboto" w:hAnsi="Roboto"/>
        <w:b w:val="0"/>
        <w:bCs w:val="0"/>
        <w:i w:val="0"/>
        <w:iCs w:val="0"/>
        <w:smallCaps w:val="0"/>
        <w:color w:val="172b4d"/>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172b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iki.vn/tikivip" TargetMode="Externa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