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43"/>
      </w:tblGrid>
      <w:tr w:rsidR="0029357B" w:rsidRPr="00D05190" w14:paraId="587C0793" w14:textId="77777777" w:rsidTr="00952FBB">
        <w:trPr>
          <w:trHeight w:val="508"/>
        </w:trPr>
        <w:tc>
          <w:tcPr>
            <w:tcW w:w="5243" w:type="dxa"/>
          </w:tcPr>
          <w:p w14:paraId="423DC0E4" w14:textId="77777777" w:rsidR="0029357B" w:rsidRPr="00D05190" w:rsidRDefault="0029357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CÔNG TY CP CÔNG NGHỆ VÀ TRUYỀN THÔNG</w:t>
            </w:r>
            <w:r w:rsidRPr="00D05190">
              <w:rPr>
                <w:rFonts w:ascii="Times New Roman" w:hAnsi="Times New Roman" w:cs="Times New Roman"/>
                <w:b/>
              </w:rPr>
              <w:t xml:space="preserve"> VIS</w:t>
            </w:r>
          </w:p>
        </w:tc>
        <w:tc>
          <w:tcPr>
            <w:tcW w:w="5243" w:type="dxa"/>
          </w:tcPr>
          <w:p w14:paraId="561DC929" w14:textId="77777777" w:rsidR="0029357B" w:rsidRPr="00D05190" w:rsidRDefault="0029357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5190">
              <w:rPr>
                <w:rFonts w:ascii="Times New Roman" w:hAnsi="Times New Roman" w:cs="Times New Roman"/>
                <w:b/>
              </w:rPr>
              <w:t>CỘ</w:t>
            </w:r>
            <w:r>
              <w:rPr>
                <w:rFonts w:ascii="Times New Roman" w:hAnsi="Times New Roman" w:cs="Times New Roman"/>
                <w:b/>
              </w:rPr>
              <w:t>NG HÒA</w:t>
            </w:r>
            <w:r w:rsidRPr="00D05190">
              <w:rPr>
                <w:rFonts w:ascii="Times New Roman" w:hAnsi="Times New Roman" w:cs="Times New Roman"/>
                <w:b/>
              </w:rPr>
              <w:t xml:space="preserve"> XÃ HỘ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D05190">
              <w:rPr>
                <w:rFonts w:ascii="Times New Roman" w:hAnsi="Times New Roman" w:cs="Times New Roman"/>
                <w:b/>
              </w:rPr>
              <w:t xml:space="preserve"> CHỦ</w:t>
            </w:r>
            <w:r>
              <w:rPr>
                <w:rFonts w:ascii="Times New Roman" w:hAnsi="Times New Roman" w:cs="Times New Roman"/>
                <w:b/>
              </w:rPr>
              <w:t xml:space="preserve"> NGHĨA</w:t>
            </w:r>
            <w:r w:rsidRPr="00D05190">
              <w:rPr>
                <w:rFonts w:ascii="Times New Roman" w:hAnsi="Times New Roman" w:cs="Times New Roman"/>
                <w:b/>
              </w:rPr>
              <w:t xml:space="preserve"> VIỆT NAM</w:t>
            </w:r>
          </w:p>
          <w:p w14:paraId="4FBB1E08" w14:textId="77777777" w:rsidR="0029357B" w:rsidRPr="00D05190" w:rsidRDefault="0029357B" w:rsidP="00952F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5190">
              <w:rPr>
                <w:rFonts w:ascii="Times New Roman" w:hAnsi="Times New Roman" w:cs="Times New Roman"/>
              </w:rPr>
              <w:t>Độc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</w:rPr>
              <w:t>lập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D05190">
              <w:rPr>
                <w:rFonts w:ascii="Times New Roman" w:hAnsi="Times New Roman" w:cs="Times New Roman"/>
              </w:rPr>
              <w:t>Tự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do – </w:t>
            </w:r>
            <w:proofErr w:type="spellStart"/>
            <w:r w:rsidRPr="00D05190">
              <w:rPr>
                <w:rFonts w:ascii="Times New Roman" w:hAnsi="Times New Roman" w:cs="Times New Roman"/>
              </w:rPr>
              <w:t>Hạnh</w:t>
            </w:r>
            <w:proofErr w:type="spellEnd"/>
            <w:r w:rsidRPr="00D0519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</w:rPr>
              <w:t>Phúc</w:t>
            </w:r>
            <w:proofErr w:type="spellEnd"/>
          </w:p>
        </w:tc>
      </w:tr>
    </w:tbl>
    <w:p w14:paraId="293B771C" w14:textId="77777777" w:rsidR="0029357B" w:rsidRPr="00D05190" w:rsidRDefault="0029357B" w:rsidP="002935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552571" w14:textId="77777777" w:rsidR="0029357B" w:rsidRPr="00D05190" w:rsidRDefault="0029357B" w:rsidP="0029357B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THỎA THUẬN CỘNG TÁC VỚI SINH VIÊN</w:t>
      </w:r>
    </w:p>
    <w:p w14:paraId="028A49B4" w14:textId="15D3034C" w:rsidR="0029357B" w:rsidRPr="00D05190" w:rsidRDefault="0029357B" w:rsidP="002935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</w:rPr>
          <w:id w:val="-637103466"/>
          <w:placeholder>
            <w:docPart w:val="DefaultPlaceholder_-1854013440"/>
          </w:placeholder>
          <w:dataBinding w:prefixMappings="" w:xpath="/Nhan_vien[1]/Ma_hop_dong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12573</w:t>
          </w:r>
        </w:sdtContent>
      </w:sdt>
    </w:p>
    <w:p w14:paraId="0E3A3637" w14:textId="77777777" w:rsidR="0029357B" w:rsidRPr="00D05190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Chúng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tôi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Ông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Bà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ab/>
      </w:r>
      <w:r w:rsidRPr="00D051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Nam</w:t>
      </w:r>
    </w:p>
    <w:p w14:paraId="6A3E9BD2" w14:textId="77777777" w:rsidR="0029357B" w:rsidRPr="00D05190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đốc</w:t>
      </w:r>
      <w:proofErr w:type="spellEnd"/>
    </w:p>
    <w:p w14:paraId="7EECAED6" w14:textId="77777777" w:rsidR="0029357B" w:rsidRPr="00D05190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09DC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4B09DC">
        <w:rPr>
          <w:rFonts w:ascii="Times New Roman" w:hAnsi="Times New Roman" w:cs="Times New Roman"/>
          <w:b/>
          <w:sz w:val="24"/>
          <w:szCs w:val="24"/>
        </w:rPr>
        <w:t xml:space="preserve"> VIS</w:t>
      </w:r>
    </w:p>
    <w:p w14:paraId="58FC48FE" w14:textId="77777777" w:rsidR="0029357B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189,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ngõ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205,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Liêm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Nam</w:t>
      </w:r>
    </w:p>
    <w:p w14:paraId="61891ED9" w14:textId="77777777" w:rsidR="0029357B" w:rsidRPr="0029357B" w:rsidRDefault="0029357B" w:rsidP="009A04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29357B">
        <w:rPr>
          <w:rFonts w:ascii="Times New Roman" w:hAnsi="Times New Roman" w:cs="Times New Roman"/>
          <w:b/>
          <w:sz w:val="24"/>
          <w:szCs w:val="24"/>
        </w:rPr>
        <w:t xml:space="preserve"> ý </w:t>
      </w: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2935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357B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</w:p>
    <w:p w14:paraId="64715E38" w14:textId="62C0DC23" w:rsidR="0029357B" w:rsidRPr="00D05190" w:rsidRDefault="00A40559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="0029357B">
        <w:rPr>
          <w:rFonts w:ascii="Times New Roman" w:hAnsi="Times New Roman" w:cs="Times New Roman"/>
          <w:b/>
          <w:sz w:val="24"/>
          <w:szCs w:val="24"/>
        </w:rPr>
        <w:t>nh</w:t>
      </w:r>
      <w:proofErr w:type="spellEnd"/>
      <w:r w:rsidR="0029357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29357B">
        <w:rPr>
          <w:rFonts w:ascii="Times New Roman" w:hAnsi="Times New Roman" w:cs="Times New Roman"/>
          <w:b/>
          <w:sz w:val="24"/>
          <w:szCs w:val="24"/>
        </w:rPr>
        <w:t>chị</w:t>
      </w:r>
      <w:proofErr w:type="spellEnd"/>
      <w:r w:rsidR="0029357B"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="0029357B"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9357B">
        <w:rPr>
          <w:rFonts w:ascii="Times New Roman" w:hAnsi="Times New Roman" w:cs="Times New Roman"/>
          <w:sz w:val="24"/>
          <w:szCs w:val="24"/>
        </w:rPr>
        <w:t xml:space="preserve">  </w:t>
      </w:r>
      <w:sdt>
        <w:sdtPr>
          <w:rPr>
            <w:rFonts w:ascii="Times New Roman" w:hAnsi="Times New Roman" w:cs="Times New Roman"/>
            <w:sz w:val="24"/>
            <w:szCs w:val="24"/>
          </w:rPr>
          <w:id w:val="899567184"/>
          <w:placeholder>
            <w:docPart w:val="DefaultPlaceholder_-1854013440"/>
          </w:placeholder>
          <w:dataBinding w:prefixMappings="" w:xpath="/Nhan_vien[1]/Ho_ten[1]" w:storeItemID="{C24479E7-92B3-4B6F-A604-CE62034E87DE}"/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Lý Mạnh Tùng</w:t>
          </w:r>
        </w:sdtContent>
      </w:sdt>
      <w:r w:rsidR="0029357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76D64">
        <w:rPr>
          <w:rFonts w:ascii="Times New Roman" w:hAnsi="Times New Roman" w:cs="Times New Roman"/>
          <w:sz w:val="24"/>
          <w:szCs w:val="24"/>
        </w:rPr>
        <w:tab/>
      </w:r>
      <w:r w:rsidR="00176D64">
        <w:rPr>
          <w:rFonts w:ascii="Times New Roman" w:hAnsi="Times New Roman" w:cs="Times New Roman"/>
          <w:sz w:val="24"/>
          <w:szCs w:val="24"/>
        </w:rPr>
        <w:tab/>
      </w:r>
      <w:r w:rsidR="00176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357B" w:rsidRPr="00D05190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29357B"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57B" w:rsidRPr="00D05190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="0029357B" w:rsidRPr="00D051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9357B" w:rsidRPr="00D05190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29357B" w:rsidRPr="00D05190">
        <w:rPr>
          <w:rFonts w:ascii="Times New Roman" w:hAnsi="Times New Roman" w:cs="Times New Roman"/>
          <w:sz w:val="24"/>
          <w:szCs w:val="24"/>
        </w:rPr>
        <w:t xml:space="preserve"> Nam</w:t>
      </w:r>
    </w:p>
    <w:p w14:paraId="6C38800E" w14:textId="0C3DE226" w:rsidR="0029357B" w:rsidRPr="00A06A11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vi-VN"/>
          </w:rPr>
          <w:id w:val="-1105423760"/>
          <w:placeholder>
            <w:docPart w:val="DefaultPlaceholder_-1854013440"/>
          </w:placeholder>
          <w:dataBinding w:prefixMappings="" w:xpath="/Nhan_vien[1]/Ngay_sinh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13/08/1999</w:t>
          </w:r>
        </w:sdtContent>
      </w:sdt>
    </w:p>
    <w:p w14:paraId="4E9580A3" w14:textId="32BB0317" w:rsidR="0074308B" w:rsidRPr="00A06A11" w:rsidRDefault="0074308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CMND: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02265375"/>
          <w:placeholder>
            <w:docPart w:val="DefaultPlaceholder_-1854013440"/>
          </w:placeholder>
          <w:dataBinding w:prefixMappings="" w:xpath="/Nhan_vien[1]/So_CMT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023156</w:t>
          </w:r>
        </w:sdtContent>
      </w:sdt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6D6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sz w:val="24"/>
          <w:szCs w:val="24"/>
        </w:rPr>
        <w:t>:</w:t>
      </w:r>
      <w:r w:rsidR="00371FC6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6D64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776908128"/>
          <w:placeholder>
            <w:docPart w:val="DefaultPlaceholder_-1854013440"/>
          </w:placeholder>
          <w:dataBinding w:prefixMappings="" w:xpath="/Nhan_vien[1]/Ngay_cap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29/11/2019</w:t>
          </w:r>
        </w:sdtContent>
      </w:sdt>
      <w:r w:rsidR="00176D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190">
        <w:rPr>
          <w:rFonts w:ascii="Times New Roman" w:hAnsi="Times New Roman" w:cs="Times New Roman"/>
          <w:sz w:val="24"/>
          <w:szCs w:val="24"/>
        </w:rPr>
        <w:t>Tạ</w:t>
      </w:r>
      <w:r w:rsidR="005B64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6444">
        <w:rPr>
          <w:rFonts w:ascii="Times New Roman" w:hAnsi="Times New Roman" w:cs="Times New Roman"/>
          <w:sz w:val="24"/>
          <w:szCs w:val="24"/>
        </w:rPr>
        <w:t xml:space="preserve">: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vi-VN"/>
          </w:rPr>
          <w:id w:val="-1862275582"/>
          <w:placeholder>
            <w:docPart w:val="DefaultPlaceholder_-1854013440"/>
          </w:placeholder>
          <w:dataBinding w:prefixMappings="" w:xpath="/Nhan_vien[1]/Dia_chi_CMT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 xml:space="preserve">Cao </w:t>
          </w:r>
          <w:proofErr w:type="spellStart"/>
          <w:r w:rsidR="00A40559">
            <w:rPr>
              <w:rFonts w:ascii="Times New Roman" w:hAnsi="Times New Roman" w:cs="Times New Roman"/>
              <w:sz w:val="24"/>
              <w:szCs w:val="24"/>
            </w:rPr>
            <w:t>Bằng</w:t>
          </w:r>
          <w:proofErr w:type="spellEnd"/>
        </w:sdtContent>
      </w:sdt>
    </w:p>
    <w:p w14:paraId="5874C840" w14:textId="2C9A01CB" w:rsidR="0074308B" w:rsidRPr="00A06A11" w:rsidRDefault="0074308B" w:rsidP="009A04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vi-VN"/>
          </w:rPr>
          <w:id w:val="-1563091665"/>
          <w:placeholder>
            <w:docPart w:val="DefaultPlaceholder_-1854013440"/>
          </w:placeholder>
          <w:dataBinding w:prefixMappings="" w:xpath="/Nhan_vien[1]/Dia_chi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30</w:t>
          </w:r>
        </w:sdtContent>
      </w:sdt>
    </w:p>
    <w:p w14:paraId="133333B1" w14:textId="53E570F4" w:rsidR="0029357B" w:rsidRPr="00A06A11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="0029357B"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="00433749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vi-VN"/>
          </w:rPr>
          <w:id w:val="1753161699"/>
          <w:placeholder>
            <w:docPart w:val="DefaultPlaceholder_-1854013440"/>
          </w:placeholder>
          <w:dataBinding w:prefixMappings="" w:xpath="/Nhan_vien[1]/Truong_hoc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Poly</w:t>
          </w:r>
        </w:sdtContent>
      </w:sdt>
    </w:p>
    <w:p w14:paraId="2E52CB1E" w14:textId="77777777" w:rsidR="0029357B" w:rsidRPr="00D05190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VIS: </w:t>
      </w:r>
    </w:p>
    <w:p w14:paraId="3947121E" w14:textId="0019B079" w:rsidR="0029357B" w:rsidRPr="00A06A11" w:rsidRDefault="0029357B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55731548"/>
          <w:placeholder>
            <w:docPart w:val="DefaultPlaceholder_-1854013440"/>
          </w:placeholder>
          <w:dataBinding w:prefixMappings="" w:xpath="/Nhan_vien[1]/Ngay_bat_dau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28/11/2019</w:t>
          </w:r>
        </w:sdtContent>
      </w:sdt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hết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1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D05190">
        <w:rPr>
          <w:rFonts w:ascii="Times New Roman" w:hAnsi="Times New Roman" w:cs="Times New Roman"/>
          <w:b/>
          <w:sz w:val="24"/>
          <w:szCs w:val="24"/>
        </w:rPr>
        <w:t>:</w:t>
      </w:r>
      <w:r w:rsidRPr="00D05190">
        <w:rPr>
          <w:rFonts w:ascii="Times New Roman" w:hAnsi="Times New Roman" w:cs="Times New Roman"/>
          <w:sz w:val="24"/>
          <w:szCs w:val="24"/>
        </w:rPr>
        <w:t xml:space="preserve"> </w:t>
      </w:r>
      <w:r w:rsidR="00A06A1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vi-VN"/>
          </w:rPr>
          <w:id w:val="844356318"/>
          <w:placeholder>
            <w:docPart w:val="DefaultPlaceholder_-1854013440"/>
          </w:placeholder>
          <w:dataBinding w:prefixMappings="" w:xpath="/Nhan_vien[1]/Ngay_ket_thuc[1]" w:storeItemID="{C24479E7-92B3-4B6F-A604-CE62034E87DE}"/>
          <w:text/>
        </w:sdtPr>
        <w:sdtContent>
          <w:r w:rsidR="00A40559">
            <w:rPr>
              <w:rFonts w:ascii="Times New Roman" w:hAnsi="Times New Roman" w:cs="Times New Roman"/>
              <w:sz w:val="24"/>
              <w:szCs w:val="24"/>
            </w:rPr>
            <w:t>29/11/2019</w:t>
          </w:r>
        </w:sdtContent>
      </w:sdt>
    </w:p>
    <w:p w14:paraId="768EE907" w14:textId="77777777" w:rsidR="00C5602C" w:rsidRPr="00C5602C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C5602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02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560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EB377" w14:textId="339C2C52" w:rsidR="0029357B" w:rsidRDefault="00C5602C" w:rsidP="009A04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</w:p>
    <w:p w14:paraId="7487DB3B" w14:textId="77777777" w:rsidR="00C5602C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602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5602C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F26211" w14:textId="77777777" w:rsidR="00C5602C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tin;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A8F4EC" w14:textId="77777777" w:rsidR="00C5602C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C8FE43" w14:textId="77777777" w:rsidR="00C5602C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CF4C33" w14:textId="77777777" w:rsidR="0029357B" w:rsidRDefault="00C5602C" w:rsidP="009A04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07AAFDBF" w14:textId="77777777" w:rsidR="0029357B" w:rsidRPr="00D05190" w:rsidRDefault="0029357B" w:rsidP="0029357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8"/>
        <w:gridCol w:w="2931"/>
        <w:gridCol w:w="3241"/>
      </w:tblGrid>
      <w:tr w:rsidR="0074308B" w:rsidRPr="00D05190" w14:paraId="5F6C8FC4" w14:textId="77777777" w:rsidTr="0074308B">
        <w:trPr>
          <w:trHeight w:val="539"/>
          <w:jc w:val="center"/>
        </w:trPr>
        <w:tc>
          <w:tcPr>
            <w:tcW w:w="3178" w:type="dxa"/>
          </w:tcPr>
          <w:p w14:paraId="45D54B39" w14:textId="77777777" w:rsidR="0074308B" w:rsidRPr="00A23EB0" w:rsidRDefault="0074308B" w:rsidP="007430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lao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2931" w:type="dxa"/>
          </w:tcPr>
          <w:p w14:paraId="22B3A473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3241" w:type="dxa"/>
          </w:tcPr>
          <w:p w14:paraId="60B881FA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diện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</w:t>
            </w:r>
          </w:p>
          <w:p w14:paraId="215F487C" w14:textId="77777777" w:rsidR="0074308B" w:rsidRPr="00D05190" w:rsidRDefault="0074308B" w:rsidP="007430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>Giám</w:t>
            </w:r>
            <w:proofErr w:type="spellEnd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74308B" w:rsidRPr="00D05190" w14:paraId="58E0E6F7" w14:textId="77777777" w:rsidTr="0074308B">
        <w:trPr>
          <w:trHeight w:val="2321"/>
          <w:jc w:val="center"/>
        </w:trPr>
        <w:tc>
          <w:tcPr>
            <w:tcW w:w="3178" w:type="dxa"/>
          </w:tcPr>
          <w:p w14:paraId="62D4406C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1" w:type="dxa"/>
          </w:tcPr>
          <w:p w14:paraId="03B8507F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1" w:type="dxa"/>
          </w:tcPr>
          <w:p w14:paraId="50F4C2C5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4308B" w:rsidRPr="00D05190" w14:paraId="7816EA64" w14:textId="77777777" w:rsidTr="0074308B">
        <w:trPr>
          <w:jc w:val="center"/>
        </w:trPr>
        <w:tc>
          <w:tcPr>
            <w:tcW w:w="3178" w:type="dxa"/>
          </w:tcPr>
          <w:p w14:paraId="4709850C" w14:textId="4220E14C" w:rsidR="0074308B" w:rsidRPr="00A06A11" w:rsidRDefault="00A40559" w:rsidP="00A4055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  <w:lang w:val="vi-VN"/>
                </w:rPr>
                <w:id w:val="-1027174913"/>
                <w:placeholder>
                  <w:docPart w:val="DefaultPlaceholder_-1854013440"/>
                </w:placeholder>
                <w:dataBinding w:prefixMappings="" w:xpath="/Nhan_vien[1]/Ho_ten[1]" w:storeItemID="{C24479E7-92B3-4B6F-A604-CE62034E87DE}"/>
                <w:text/>
              </w:sdtPr>
              <w:sdtContent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Lý Mạnh Tùng</w:t>
                </w:r>
              </w:sdtContent>
            </w:sdt>
            <w:r w:rsidR="00A06A11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931" w:type="dxa"/>
          </w:tcPr>
          <w:p w14:paraId="5341E5BD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Đắc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41" w:type="dxa"/>
          </w:tcPr>
          <w:p w14:paraId="22176F56" w14:textId="77777777" w:rsidR="0074308B" w:rsidRPr="00D05190" w:rsidRDefault="0074308B" w:rsidP="00952F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Nguyễn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Trường</w:t>
            </w:r>
            <w:proofErr w:type="spellEnd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190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</w:p>
        </w:tc>
      </w:tr>
    </w:tbl>
    <w:p w14:paraId="222AE85B" w14:textId="77777777" w:rsidR="0029357B" w:rsidRPr="00D05190" w:rsidRDefault="0029357B" w:rsidP="0029357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09F6F" w14:textId="77777777" w:rsidR="006D5B5E" w:rsidRDefault="00311FD6"/>
    <w:sectPr w:rsidR="006D5B5E" w:rsidSect="00176D64">
      <w:footerReference w:type="default" r:id="rId10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2F670" w14:textId="77777777" w:rsidR="00311FD6" w:rsidRDefault="00311FD6">
      <w:pPr>
        <w:spacing w:after="0" w:line="240" w:lineRule="auto"/>
      </w:pPr>
      <w:r>
        <w:separator/>
      </w:r>
    </w:p>
  </w:endnote>
  <w:endnote w:type="continuationSeparator" w:id="0">
    <w:p w14:paraId="31197968" w14:textId="77777777" w:rsidR="00311FD6" w:rsidRDefault="0031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14C74" w14:textId="77777777" w:rsidR="00D05190" w:rsidRPr="00D05190" w:rsidRDefault="0074308B">
    <w:pPr>
      <w:pStyle w:val="Footer"/>
      <w:rPr>
        <w:b/>
      </w:rPr>
    </w:pPr>
    <w:r>
      <w:rPr>
        <w:b/>
      </w:rPr>
      <w:tab/>
    </w:r>
    <w:r>
      <w:rPr>
        <w:b/>
      </w:rPr>
      <w:tab/>
    </w:r>
    <w:r w:rsidRPr="00D05190">
      <w:rPr>
        <w:b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9437A" w14:textId="77777777" w:rsidR="00311FD6" w:rsidRDefault="00311FD6">
      <w:pPr>
        <w:spacing w:after="0" w:line="240" w:lineRule="auto"/>
      </w:pPr>
      <w:r>
        <w:separator/>
      </w:r>
    </w:p>
  </w:footnote>
  <w:footnote w:type="continuationSeparator" w:id="0">
    <w:p w14:paraId="526C9CC4" w14:textId="77777777" w:rsidR="00311FD6" w:rsidRDefault="00311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339"/>
    <w:multiLevelType w:val="hybridMultilevel"/>
    <w:tmpl w:val="5FB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7F3"/>
    <w:multiLevelType w:val="hybridMultilevel"/>
    <w:tmpl w:val="899811E2"/>
    <w:lvl w:ilvl="0" w:tplc="968A9B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F75D49"/>
    <w:multiLevelType w:val="hybridMultilevel"/>
    <w:tmpl w:val="61BC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684B"/>
    <w:multiLevelType w:val="hybridMultilevel"/>
    <w:tmpl w:val="78BE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23279"/>
    <w:multiLevelType w:val="hybridMultilevel"/>
    <w:tmpl w:val="C5EEF0C4"/>
    <w:lvl w:ilvl="0" w:tplc="F2CE6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A5168"/>
    <w:multiLevelType w:val="hybridMultilevel"/>
    <w:tmpl w:val="D63EB7A8"/>
    <w:lvl w:ilvl="0" w:tplc="53D0C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7B"/>
    <w:rsid w:val="00030BE3"/>
    <w:rsid w:val="000D01F0"/>
    <w:rsid w:val="00176D64"/>
    <w:rsid w:val="0029357B"/>
    <w:rsid w:val="00311FD6"/>
    <w:rsid w:val="00371FC6"/>
    <w:rsid w:val="003910A7"/>
    <w:rsid w:val="00433749"/>
    <w:rsid w:val="004453E0"/>
    <w:rsid w:val="004C62B8"/>
    <w:rsid w:val="00553161"/>
    <w:rsid w:val="005B6444"/>
    <w:rsid w:val="005D21E4"/>
    <w:rsid w:val="005E24A1"/>
    <w:rsid w:val="0074308B"/>
    <w:rsid w:val="009A0498"/>
    <w:rsid w:val="009D3D96"/>
    <w:rsid w:val="00A06A11"/>
    <w:rsid w:val="00A40559"/>
    <w:rsid w:val="00A41EE1"/>
    <w:rsid w:val="00A92B0B"/>
    <w:rsid w:val="00AF2754"/>
    <w:rsid w:val="00AF7FBC"/>
    <w:rsid w:val="00B3669D"/>
    <w:rsid w:val="00C07FC5"/>
    <w:rsid w:val="00C5602C"/>
    <w:rsid w:val="00C77114"/>
    <w:rsid w:val="00CE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7A87"/>
  <w15:chartTrackingRefBased/>
  <w15:docId w15:val="{0F6852DE-E898-41DA-A4F3-19478975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5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93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57B"/>
  </w:style>
  <w:style w:type="character" w:styleId="PlaceholderText">
    <w:name w:val="Placeholder Text"/>
    <w:basedOn w:val="DefaultParagraphFont"/>
    <w:uiPriority w:val="99"/>
    <w:semiHidden/>
    <w:rsid w:val="00A06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A700B-2629-4546-A178-D5C9D879F4F1}"/>
      </w:docPartPr>
      <w:docPartBody>
        <w:p w:rsidR="00104105" w:rsidRDefault="00CC6ED3">
          <w:r w:rsidRPr="00C66D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D3"/>
    <w:rsid w:val="000B77D8"/>
    <w:rsid w:val="00104105"/>
    <w:rsid w:val="00524D7E"/>
    <w:rsid w:val="00C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E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Nhan_vien>
  <Ma_hop_dong>d344444</Ma_hop_dong>
  <Ho_ten>Trương Đức Mạnh</Ho_ten>
  <Ngay_sinh>10/04/2016</Ngay_sinh>
  <Nghe_nghiep>Sinh viên</Nghe_nghiep>
  <Dia_chi>cao bang</Dia_chi>
  <So_CMT>09090909</So_CMT>
  <Ngay_cap>30/12/2016</Ngay_cap>
  <Dia_chi_CMT>cb</Dia_chi_CMT>
  <Nguoi_quan_ly>Lý Mạnh Tùng</Nguoi_quan_ly>
  <Han_hop_dong>1 năm</Han_hop_dong>
  <Chuc_danh>Nhân viên</Chuc_danh>
  <Truong>GTVT</Truong>
  <Luong>3434545</Luong>
  <Ngay_hieu_luc>28/12/2019</Ngay_hieu_luc>
  <Ngay_bat_dau>31/12/2019</Ngay_bat_dau>
  <Ngay_ket_thuc>31/12/2019</Ngay_ket_thuc>
</Nhan_vien>
</file>

<file path=customXml/item2.xml><?xml version="1.0" encoding="utf-8"?>
<Nhan_vien>
  <Ma_hop_dong>12573</Ma_hop_dong>
  <Ho_ten>Lý Mạnh Tùng</Ho_ten>
  <Ngay_sinh>13/08/1999</Ngay_sinh>
  <Nghe_nghiep/>
  <Dia_chi>30</Dia_chi>
  <So_CMT>023156</So_CMT>
  <Ngay_cap>29/11/2019</Ngay_cap>
  <Dia_chi_CMT>Cao Bằng</Dia_chi_CMT>
  <Nguoi_quan_ly/>
  <Han_hop_dong/>
  <Chuc_danh>Developer</Chuc_danh>
  <Luong/>
  <Ngay_hieu_luc/>
  <Ngay_bat_dau>28/11/2019</Ngay_bat_dau>
  <Ngay_ket_thuc>29/11/2019</Ngay_ket_thuc>
  <Truong_hoc>Poly</Truong_hoc>
</Nhan_vie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93316-2185-4B99-B869-E31227A61A59}">
  <ds:schemaRefs/>
</ds:datastoreItem>
</file>

<file path=customXml/itemProps2.xml><?xml version="1.0" encoding="utf-8"?>
<ds:datastoreItem xmlns:ds="http://schemas.openxmlformats.org/officeDocument/2006/customXml" ds:itemID="{C24479E7-92B3-4B6F-A604-CE62034E87DE}">
  <ds:schemaRefs/>
</ds:datastoreItem>
</file>

<file path=customXml/itemProps3.xml><?xml version="1.0" encoding="utf-8"?>
<ds:datastoreItem xmlns:ds="http://schemas.openxmlformats.org/officeDocument/2006/customXml" ds:itemID="{848895B2-C03D-467A-A582-385D2285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Dai Nguyen</dc:creator>
  <cp:keywords/>
  <dc:description/>
  <cp:lastModifiedBy>Lý Mạnh Tùng</cp:lastModifiedBy>
  <cp:revision>5</cp:revision>
  <dcterms:created xsi:type="dcterms:W3CDTF">2019-05-20T05:10:00Z</dcterms:created>
  <dcterms:modified xsi:type="dcterms:W3CDTF">2019-11-28T10:09:00Z</dcterms:modified>
</cp:coreProperties>
</file>