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spacing w:line="237" w:lineRule="auto"/>
      </w:pPr>
      <w:r>
        <w:rPr/>
        <w:t>HÌNH THỨC TRÌNH BÀY ĐỐI VỚI CHUYÊN ĐỀ/KHÓA LUẬN TỐT NGHIỆP</w:t>
      </w:r>
    </w:p>
    <w:p>
      <w:pPr>
        <w:pStyle w:val="BodyText"/>
        <w:spacing w:before="5"/>
        <w:rPr>
          <w:b/>
          <w:sz w:val="47"/>
        </w:rPr>
      </w:pPr>
    </w:p>
    <w:p>
      <w:pPr>
        <w:pStyle w:val="Heading1"/>
        <w:numPr>
          <w:ilvl w:val="0"/>
          <w:numId w:val="1"/>
        </w:numPr>
        <w:tabs>
          <w:tab w:pos="645" w:val="left" w:leader="none"/>
          <w:tab w:pos="647" w:val="left" w:leader="none"/>
        </w:tabs>
        <w:spacing w:line="296" w:lineRule="exact" w:before="0" w:after="0"/>
        <w:ind w:left="646" w:right="0" w:hanging="429"/>
        <w:jc w:val="left"/>
      </w:pPr>
      <w:r>
        <w:rPr/>
        <w:t>CUỐN TOÀN</w:t>
      </w:r>
      <w:r>
        <w:rPr>
          <w:spacing w:val="-3"/>
        </w:rPr>
        <w:t> </w:t>
      </w:r>
      <w:r>
        <w:rPr/>
        <w:t>VĂN</w:t>
      </w:r>
    </w:p>
    <w:p>
      <w:pPr>
        <w:pStyle w:val="BodyText"/>
        <w:ind w:left="218"/>
      </w:pPr>
      <w:r>
        <w:rPr/>
        <w:t>Cuốn toàn văn được trình bày từ 50 đến 80 trang, gồm các phần chính sắp xếp theo trình tự sau:</w:t>
      </w:r>
    </w:p>
    <w:p>
      <w:pPr>
        <w:pStyle w:val="ListParagraph"/>
        <w:numPr>
          <w:ilvl w:val="1"/>
          <w:numId w:val="1"/>
        </w:numPr>
        <w:tabs>
          <w:tab w:pos="938" w:val="left" w:leader="none"/>
          <w:tab w:pos="939" w:val="left" w:leader="none"/>
        </w:tabs>
        <w:spacing w:line="299" w:lineRule="exact" w:before="0" w:after="0"/>
        <w:ind w:left="938" w:right="0" w:hanging="361"/>
        <w:jc w:val="left"/>
        <w:rPr>
          <w:sz w:val="26"/>
        </w:rPr>
      </w:pPr>
      <w:r>
        <w:rPr>
          <w:sz w:val="26"/>
        </w:rPr>
        <w:t>Lời cam đoan của tác giả về tính trung thực, hợp pháp của nghiên</w:t>
      </w:r>
      <w:r>
        <w:rPr>
          <w:spacing w:val="-17"/>
          <w:sz w:val="26"/>
        </w:rPr>
        <w:t> </w:t>
      </w:r>
      <w:r>
        <w:rPr>
          <w:sz w:val="26"/>
        </w:rPr>
        <w:t>cứu;</w:t>
      </w:r>
    </w:p>
    <w:p>
      <w:pPr>
        <w:pStyle w:val="ListParagraph"/>
        <w:numPr>
          <w:ilvl w:val="1"/>
          <w:numId w:val="1"/>
        </w:numPr>
        <w:tabs>
          <w:tab w:pos="938" w:val="left" w:leader="none"/>
          <w:tab w:pos="939" w:val="left" w:leader="none"/>
        </w:tabs>
        <w:spacing w:line="240" w:lineRule="auto" w:before="42" w:after="0"/>
        <w:ind w:left="938" w:right="0" w:hanging="361"/>
        <w:jc w:val="left"/>
        <w:rPr>
          <w:sz w:val="26"/>
        </w:rPr>
      </w:pPr>
      <w:r>
        <w:rPr>
          <w:sz w:val="26"/>
        </w:rPr>
        <w:t>Danh mục các hình vẽ, sơ đồ, bảng biểu và danh mục các từ viết</w:t>
      </w:r>
      <w:r>
        <w:rPr>
          <w:spacing w:val="-6"/>
          <w:sz w:val="26"/>
        </w:rPr>
        <w:t> </w:t>
      </w:r>
      <w:r>
        <w:rPr>
          <w:sz w:val="26"/>
        </w:rPr>
        <w:t>tắt;</w:t>
      </w:r>
    </w:p>
    <w:p>
      <w:pPr>
        <w:pStyle w:val="ListParagraph"/>
        <w:numPr>
          <w:ilvl w:val="1"/>
          <w:numId w:val="1"/>
        </w:numPr>
        <w:tabs>
          <w:tab w:pos="938" w:val="left" w:leader="none"/>
          <w:tab w:pos="939" w:val="left" w:leader="none"/>
        </w:tabs>
        <w:spacing w:line="240" w:lineRule="auto" w:before="44" w:after="0"/>
        <w:ind w:left="938" w:right="0" w:hanging="361"/>
        <w:jc w:val="left"/>
        <w:rPr>
          <w:sz w:val="26"/>
        </w:rPr>
      </w:pPr>
      <w:r>
        <w:rPr>
          <w:sz w:val="26"/>
        </w:rPr>
        <w:t>Mở</w:t>
      </w:r>
      <w:r>
        <w:rPr>
          <w:spacing w:val="-2"/>
          <w:sz w:val="26"/>
        </w:rPr>
        <w:t> </w:t>
      </w:r>
      <w:r>
        <w:rPr>
          <w:sz w:val="26"/>
        </w:rPr>
        <w:t>đầu;</w:t>
      </w:r>
    </w:p>
    <w:p>
      <w:pPr>
        <w:pStyle w:val="ListParagraph"/>
        <w:numPr>
          <w:ilvl w:val="1"/>
          <w:numId w:val="1"/>
        </w:numPr>
        <w:tabs>
          <w:tab w:pos="938" w:val="left" w:leader="none"/>
          <w:tab w:pos="939" w:val="left" w:leader="none"/>
        </w:tabs>
        <w:spacing w:line="240" w:lineRule="auto" w:before="44" w:after="0"/>
        <w:ind w:left="938" w:right="0" w:hanging="361"/>
        <w:jc w:val="left"/>
        <w:rPr>
          <w:sz w:val="26"/>
        </w:rPr>
      </w:pPr>
      <w:r>
        <w:rPr>
          <w:sz w:val="26"/>
        </w:rPr>
        <w:t>Các</w:t>
      </w:r>
      <w:r>
        <w:rPr>
          <w:spacing w:val="-2"/>
          <w:sz w:val="26"/>
        </w:rPr>
        <w:t> </w:t>
      </w:r>
      <w:r>
        <w:rPr>
          <w:sz w:val="26"/>
        </w:rPr>
        <w:t>chương;</w:t>
      </w:r>
    </w:p>
    <w:p>
      <w:pPr>
        <w:pStyle w:val="ListParagraph"/>
        <w:numPr>
          <w:ilvl w:val="1"/>
          <w:numId w:val="1"/>
        </w:numPr>
        <w:tabs>
          <w:tab w:pos="938" w:val="left" w:leader="none"/>
          <w:tab w:pos="939" w:val="left" w:leader="none"/>
        </w:tabs>
        <w:spacing w:line="240" w:lineRule="auto" w:before="47" w:after="0"/>
        <w:ind w:left="938" w:right="0" w:hanging="361"/>
        <w:jc w:val="left"/>
        <w:rPr>
          <w:sz w:val="26"/>
        </w:rPr>
      </w:pPr>
      <w:r>
        <w:rPr>
          <w:sz w:val="26"/>
        </w:rPr>
        <w:t>Kết</w:t>
      </w:r>
      <w:r>
        <w:rPr>
          <w:spacing w:val="-2"/>
          <w:sz w:val="26"/>
        </w:rPr>
        <w:t> </w:t>
      </w:r>
      <w:r>
        <w:rPr>
          <w:sz w:val="26"/>
        </w:rPr>
        <w:t>luận;</w:t>
      </w:r>
    </w:p>
    <w:p>
      <w:pPr>
        <w:pStyle w:val="ListParagraph"/>
        <w:numPr>
          <w:ilvl w:val="1"/>
          <w:numId w:val="1"/>
        </w:numPr>
        <w:tabs>
          <w:tab w:pos="938" w:val="left" w:leader="none"/>
          <w:tab w:pos="939" w:val="left" w:leader="none"/>
        </w:tabs>
        <w:spacing w:line="240" w:lineRule="auto" w:before="44" w:after="0"/>
        <w:ind w:left="938" w:right="0" w:hanging="361"/>
        <w:jc w:val="left"/>
        <w:rPr>
          <w:sz w:val="26"/>
        </w:rPr>
      </w:pPr>
      <w:r>
        <w:rPr>
          <w:sz w:val="26"/>
        </w:rPr>
        <w:t>Kiến nghị (nếu</w:t>
      </w:r>
      <w:r>
        <w:rPr>
          <w:spacing w:val="-4"/>
          <w:sz w:val="26"/>
        </w:rPr>
        <w:t> </w:t>
      </w:r>
      <w:r>
        <w:rPr>
          <w:sz w:val="26"/>
        </w:rPr>
        <w:t>có);</w:t>
      </w:r>
    </w:p>
    <w:p>
      <w:pPr>
        <w:pStyle w:val="ListParagraph"/>
        <w:numPr>
          <w:ilvl w:val="1"/>
          <w:numId w:val="1"/>
        </w:numPr>
        <w:tabs>
          <w:tab w:pos="938" w:val="left" w:leader="none"/>
          <w:tab w:pos="939" w:val="left" w:leader="none"/>
        </w:tabs>
        <w:spacing w:line="240" w:lineRule="auto" w:before="45" w:after="0"/>
        <w:ind w:left="938" w:right="0" w:hanging="361"/>
        <w:jc w:val="left"/>
        <w:rPr>
          <w:sz w:val="26"/>
        </w:rPr>
      </w:pPr>
      <w:r>
        <w:rPr>
          <w:sz w:val="26"/>
        </w:rPr>
        <w:t>Danh mục công trình khoa học đã công bố của tác giả (nếu</w:t>
      </w:r>
      <w:r>
        <w:rPr>
          <w:spacing w:val="-6"/>
          <w:sz w:val="26"/>
        </w:rPr>
        <w:t> </w:t>
      </w:r>
      <w:r>
        <w:rPr>
          <w:sz w:val="26"/>
        </w:rPr>
        <w:t>có);</w:t>
      </w:r>
    </w:p>
    <w:p>
      <w:pPr>
        <w:pStyle w:val="ListParagraph"/>
        <w:numPr>
          <w:ilvl w:val="1"/>
          <w:numId w:val="1"/>
        </w:numPr>
        <w:tabs>
          <w:tab w:pos="938" w:val="left" w:leader="none"/>
          <w:tab w:pos="939" w:val="left" w:leader="none"/>
        </w:tabs>
        <w:spacing w:line="240" w:lineRule="auto" w:before="44" w:after="0"/>
        <w:ind w:left="938" w:right="0" w:hanging="361"/>
        <w:jc w:val="left"/>
        <w:rPr>
          <w:sz w:val="26"/>
        </w:rPr>
      </w:pPr>
      <w:r>
        <w:rPr>
          <w:sz w:val="26"/>
        </w:rPr>
        <w:t>Tài liệu tham</w:t>
      </w:r>
      <w:r>
        <w:rPr>
          <w:spacing w:val="-4"/>
          <w:sz w:val="26"/>
        </w:rPr>
        <w:t> </w:t>
      </w:r>
      <w:r>
        <w:rPr>
          <w:sz w:val="26"/>
        </w:rPr>
        <w:t>khảo;</w:t>
      </w:r>
    </w:p>
    <w:p>
      <w:pPr>
        <w:pStyle w:val="ListParagraph"/>
        <w:numPr>
          <w:ilvl w:val="1"/>
          <w:numId w:val="1"/>
        </w:numPr>
        <w:tabs>
          <w:tab w:pos="938" w:val="left" w:leader="none"/>
          <w:tab w:pos="939" w:val="left" w:leader="none"/>
        </w:tabs>
        <w:spacing w:line="240" w:lineRule="auto" w:before="47" w:after="0"/>
        <w:ind w:left="938" w:right="0" w:hanging="361"/>
        <w:jc w:val="left"/>
        <w:rPr>
          <w:sz w:val="26"/>
        </w:rPr>
      </w:pPr>
      <w:r>
        <w:rPr>
          <w:sz w:val="26"/>
        </w:rPr>
        <w:t>Phụ</w:t>
      </w:r>
      <w:r>
        <w:rPr>
          <w:spacing w:val="-2"/>
          <w:sz w:val="26"/>
        </w:rPr>
        <w:t> </w:t>
      </w:r>
      <w:r>
        <w:rPr>
          <w:sz w:val="26"/>
        </w:rPr>
        <w:t>lục;</w:t>
      </w:r>
    </w:p>
    <w:p>
      <w:pPr>
        <w:pStyle w:val="BodyText"/>
        <w:spacing w:before="10"/>
        <w:rPr>
          <w:sz w:val="29"/>
        </w:rPr>
      </w:pPr>
    </w:p>
    <w:p>
      <w:pPr>
        <w:pStyle w:val="BodyText"/>
        <w:ind w:left="218" w:right="225"/>
        <w:jc w:val="both"/>
      </w:pPr>
      <w:r>
        <w:rPr/>
        <w:t>Báo cáo phải được trình bày ngắn gọn, rõ ràng, mạch lạc, sạch sẽ, không được tẩy xóa, in trên một mặt giấy trắng khổ A4 (210 x 297 mm). Báo cáo đóng bìa, màu xanh, in chữ đủ dấu tiếng Việt (xem các mẫu dưới</w:t>
      </w:r>
      <w:r>
        <w:rPr>
          <w:spacing w:val="-8"/>
        </w:rPr>
        <w:t> </w:t>
      </w:r>
      <w:r>
        <w:rPr/>
        <w:t>đây):</w:t>
      </w:r>
    </w:p>
    <w:p>
      <w:pPr>
        <w:spacing w:after="0"/>
        <w:jc w:val="both"/>
        <w:sectPr>
          <w:footerReference w:type="default" r:id="rId5"/>
          <w:type w:val="continuous"/>
          <w:pgSz w:w="11910" w:h="16850"/>
          <w:pgMar w:footer="791" w:top="780" w:bottom="980" w:left="1200" w:right="620"/>
          <w:pgNumType w:start="1"/>
        </w:sectPr>
      </w:pPr>
    </w:p>
    <w:p>
      <w:pPr>
        <w:spacing w:before="63"/>
        <w:ind w:left="2767" w:right="2776" w:firstLine="0"/>
        <w:jc w:val="center"/>
        <w:rPr>
          <w:sz w:val="26"/>
        </w:rPr>
      </w:pPr>
      <w:r>
        <w:rPr>
          <w:b/>
          <w:sz w:val="26"/>
        </w:rPr>
        <w:t>MẪU BÌA BÁO CÁO </w:t>
      </w:r>
      <w:r>
        <w:rPr>
          <w:sz w:val="26"/>
        </w:rPr>
        <w:t>Khổ 210 x 297 mm</w:t>
      </w:r>
    </w:p>
    <w:p>
      <w:pPr>
        <w:pStyle w:val="BodyText"/>
        <w:spacing w:before="7" w:after="1"/>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609"/>
      </w:tblGrid>
      <w:tr>
        <w:trPr>
          <w:trHeight w:val="1684" w:hRule="atLeast"/>
        </w:trPr>
        <w:tc>
          <w:tcPr>
            <w:tcW w:w="9609" w:type="dxa"/>
            <w:tcBorders>
              <w:bottom w:val="nil"/>
            </w:tcBorders>
          </w:tcPr>
          <w:p>
            <w:pPr>
              <w:pStyle w:val="TableParagraph"/>
              <w:spacing w:before="5"/>
              <w:ind w:left="0"/>
              <w:rPr>
                <w:sz w:val="43"/>
              </w:rPr>
            </w:pPr>
          </w:p>
          <w:p>
            <w:pPr>
              <w:pStyle w:val="TableParagraph"/>
              <w:ind w:left="2023" w:right="2015"/>
              <w:jc w:val="center"/>
              <w:rPr>
                <w:b/>
                <w:sz w:val="28"/>
              </w:rPr>
            </w:pPr>
            <w:r>
              <w:rPr>
                <w:b/>
                <w:sz w:val="28"/>
              </w:rPr>
              <w:t>ĐẠI HỌC ĐÀ NẴNG</w:t>
            </w:r>
          </w:p>
          <w:p>
            <w:pPr>
              <w:pStyle w:val="TableParagraph"/>
              <w:spacing w:before="2"/>
              <w:ind w:left="2023" w:right="2012"/>
              <w:jc w:val="center"/>
              <w:rPr>
                <w:b/>
                <w:sz w:val="28"/>
              </w:rPr>
            </w:pPr>
            <w:r>
              <w:rPr>
                <w:b/>
                <w:sz w:val="28"/>
              </w:rPr>
              <w:t>TRƯỜNG ĐẠI HỌC KINH TẾ</w:t>
            </w:r>
          </w:p>
          <w:p>
            <w:pPr>
              <w:pStyle w:val="TableParagraph"/>
              <w:spacing w:before="1"/>
              <w:ind w:left="2022" w:right="2016"/>
              <w:jc w:val="center"/>
              <w:rPr>
                <w:rFonts w:ascii="Wingdings" w:hAnsi="Wingdings"/>
                <w:sz w:val="26"/>
              </w:rPr>
            </w:pPr>
            <w:r>
              <w:rPr>
                <w:rFonts w:ascii="Wingdings" w:hAnsi="Wingdings"/>
                <w:w w:val="285"/>
                <w:sz w:val="26"/>
              </w:rPr>
              <w:t></w:t>
            </w:r>
            <w:r>
              <w:rPr>
                <w:spacing w:val="-122"/>
                <w:w w:val="285"/>
                <w:sz w:val="26"/>
              </w:rPr>
              <w:t> </w:t>
            </w:r>
            <w:r>
              <w:rPr>
                <w:rFonts w:ascii="Wingdings" w:hAnsi="Wingdings"/>
                <w:w w:val="315"/>
                <w:sz w:val="26"/>
              </w:rPr>
              <w:t></w:t>
            </w:r>
            <w:r>
              <w:rPr>
                <w:spacing w:val="-139"/>
                <w:w w:val="315"/>
                <w:sz w:val="26"/>
              </w:rPr>
              <w:t> </w:t>
            </w:r>
            <w:r>
              <w:rPr>
                <w:rFonts w:ascii="Wingdings" w:hAnsi="Wingdings"/>
                <w:w w:val="285"/>
                <w:sz w:val="26"/>
              </w:rPr>
              <w:t></w:t>
            </w:r>
          </w:p>
        </w:tc>
      </w:tr>
      <w:tr>
        <w:trPr>
          <w:trHeight w:val="1833" w:hRule="atLeast"/>
        </w:trPr>
        <w:tc>
          <w:tcPr>
            <w:tcW w:w="9609" w:type="dxa"/>
            <w:tcBorders>
              <w:top w:val="nil"/>
              <w:bottom w:val="nil"/>
            </w:tcBorders>
          </w:tcPr>
          <w:p>
            <w:pPr>
              <w:pStyle w:val="TableParagraph"/>
              <w:spacing w:before="8"/>
              <w:ind w:left="0"/>
              <w:rPr>
                <w:sz w:val="21"/>
              </w:rPr>
            </w:pPr>
          </w:p>
          <w:p>
            <w:pPr>
              <w:pStyle w:val="TableParagraph"/>
              <w:ind w:left="4237"/>
              <w:rPr>
                <w:sz w:val="20"/>
              </w:rPr>
            </w:pPr>
            <w:r>
              <w:rPr>
                <w:sz w:val="20"/>
              </w:rPr>
              <w:drawing>
                <wp:inline distT="0" distB="0" distL="0" distR="0">
                  <wp:extent cx="713232" cy="713231"/>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713232" cy="713231"/>
                          </a:xfrm>
                          <a:prstGeom prst="rect">
                            <a:avLst/>
                          </a:prstGeom>
                        </pic:spPr>
                      </pic:pic>
                    </a:graphicData>
                  </a:graphic>
                </wp:inline>
              </w:drawing>
            </w:r>
            <w:r>
              <w:rPr>
                <w:sz w:val="20"/>
              </w:rPr>
            </w:r>
          </w:p>
        </w:tc>
      </w:tr>
      <w:tr>
        <w:trPr>
          <w:trHeight w:val="1313" w:hRule="atLeast"/>
        </w:trPr>
        <w:tc>
          <w:tcPr>
            <w:tcW w:w="9609" w:type="dxa"/>
            <w:tcBorders>
              <w:top w:val="nil"/>
              <w:bottom w:val="nil"/>
            </w:tcBorders>
          </w:tcPr>
          <w:p>
            <w:pPr>
              <w:pStyle w:val="TableParagraph"/>
              <w:spacing w:before="3"/>
              <w:ind w:left="0"/>
              <w:rPr>
                <w:sz w:val="38"/>
              </w:rPr>
            </w:pPr>
          </w:p>
          <w:p>
            <w:pPr>
              <w:pStyle w:val="TableParagraph"/>
              <w:ind w:left="513"/>
              <w:rPr>
                <w:b/>
                <w:sz w:val="36"/>
              </w:rPr>
            </w:pPr>
            <w:r>
              <w:rPr>
                <w:b/>
                <w:sz w:val="36"/>
              </w:rPr>
              <w:t>BÁO CÁO CHUYÊN ĐỀ/KHÓA LUẬN TỐT NGHIỆP</w:t>
            </w:r>
          </w:p>
        </w:tc>
      </w:tr>
      <w:tr>
        <w:trPr>
          <w:trHeight w:val="3139" w:hRule="atLeast"/>
        </w:trPr>
        <w:tc>
          <w:tcPr>
            <w:tcW w:w="9609" w:type="dxa"/>
            <w:tcBorders>
              <w:top w:val="nil"/>
              <w:bottom w:val="nil"/>
            </w:tcBorders>
          </w:tcPr>
          <w:p>
            <w:pPr>
              <w:pStyle w:val="TableParagraph"/>
              <w:spacing w:before="438"/>
              <w:ind w:left="2023" w:right="2016"/>
              <w:jc w:val="center"/>
              <w:rPr>
                <w:b/>
                <w:sz w:val="52"/>
              </w:rPr>
            </w:pPr>
            <w:r>
              <w:rPr>
                <w:b/>
                <w:sz w:val="52"/>
              </w:rPr>
              <w:t>TÊN ĐỀ TÀI BÁO CÁO</w:t>
            </w:r>
          </w:p>
        </w:tc>
      </w:tr>
      <w:tr>
        <w:trPr>
          <w:trHeight w:val="2742" w:hRule="atLeast"/>
        </w:trPr>
        <w:tc>
          <w:tcPr>
            <w:tcW w:w="9609" w:type="dxa"/>
            <w:tcBorders>
              <w:top w:val="nil"/>
              <w:bottom w:val="nil"/>
            </w:tcBorders>
          </w:tcPr>
          <w:p>
            <w:pPr>
              <w:pStyle w:val="TableParagraph"/>
              <w:ind w:left="0"/>
              <w:rPr>
                <w:sz w:val="30"/>
              </w:rPr>
            </w:pPr>
          </w:p>
          <w:p>
            <w:pPr>
              <w:pStyle w:val="TableParagraph"/>
              <w:ind w:left="0"/>
              <w:rPr>
                <w:sz w:val="30"/>
              </w:rPr>
            </w:pPr>
          </w:p>
          <w:p>
            <w:pPr>
              <w:pStyle w:val="TableParagraph"/>
              <w:ind w:left="0"/>
              <w:rPr>
                <w:sz w:val="30"/>
              </w:rPr>
            </w:pPr>
          </w:p>
          <w:p>
            <w:pPr>
              <w:pStyle w:val="TableParagraph"/>
              <w:ind w:left="0"/>
              <w:rPr>
                <w:sz w:val="30"/>
              </w:rPr>
            </w:pPr>
          </w:p>
          <w:p>
            <w:pPr>
              <w:pStyle w:val="TableParagraph"/>
              <w:ind w:left="0"/>
              <w:rPr>
                <w:sz w:val="30"/>
              </w:rPr>
            </w:pPr>
          </w:p>
          <w:p>
            <w:pPr>
              <w:pStyle w:val="TableParagraph"/>
              <w:spacing w:before="10"/>
              <w:ind w:left="0"/>
              <w:rPr>
                <w:sz w:val="31"/>
              </w:rPr>
            </w:pPr>
          </w:p>
          <w:p>
            <w:pPr>
              <w:pStyle w:val="TableParagraph"/>
              <w:tabs>
                <w:tab w:pos="5520" w:val="left" w:leader="none"/>
              </w:tabs>
              <w:spacing w:line="320" w:lineRule="atLeast"/>
              <w:ind w:left="4502" w:right="2916"/>
              <w:rPr>
                <w:sz w:val="28"/>
              </w:rPr>
            </w:pPr>
            <w:r>
              <w:rPr>
                <w:sz w:val="28"/>
              </w:rPr>
              <w:t>SVTH:</w:t>
              <w:tab/>
              <w:t>Nguyễn </w:t>
            </w:r>
            <w:r>
              <w:rPr>
                <w:spacing w:val="-14"/>
                <w:sz w:val="28"/>
              </w:rPr>
              <w:t>A </w:t>
            </w:r>
            <w:r>
              <w:rPr>
                <w:sz w:val="28"/>
              </w:rPr>
              <w:t>Lớp:</w:t>
              <w:tab/>
              <w:t>40K14</w:t>
            </w:r>
          </w:p>
        </w:tc>
      </w:tr>
      <w:tr>
        <w:trPr>
          <w:trHeight w:val="1340" w:hRule="atLeast"/>
        </w:trPr>
        <w:tc>
          <w:tcPr>
            <w:tcW w:w="9609" w:type="dxa"/>
            <w:tcBorders>
              <w:top w:val="nil"/>
              <w:bottom w:val="nil"/>
            </w:tcBorders>
          </w:tcPr>
          <w:p>
            <w:pPr>
              <w:pStyle w:val="TableParagraph"/>
              <w:spacing w:line="316" w:lineRule="exact"/>
              <w:ind w:left="4502"/>
              <w:rPr>
                <w:sz w:val="28"/>
              </w:rPr>
            </w:pPr>
            <w:r>
              <w:rPr>
                <w:sz w:val="28"/>
              </w:rPr>
              <w:t>GVHD: TS. Nguyễn B</w:t>
            </w:r>
          </w:p>
        </w:tc>
      </w:tr>
      <w:tr>
        <w:trPr>
          <w:trHeight w:val="1610" w:hRule="atLeast"/>
        </w:trPr>
        <w:tc>
          <w:tcPr>
            <w:tcW w:w="9609" w:type="dxa"/>
            <w:tcBorders>
              <w:top w:val="nil"/>
            </w:tcBorders>
          </w:tcPr>
          <w:p>
            <w:pPr>
              <w:pStyle w:val="TableParagraph"/>
              <w:ind w:left="0"/>
              <w:rPr>
                <w:sz w:val="28"/>
              </w:rPr>
            </w:pPr>
          </w:p>
          <w:p>
            <w:pPr>
              <w:pStyle w:val="TableParagraph"/>
              <w:ind w:left="0"/>
              <w:rPr>
                <w:sz w:val="28"/>
              </w:rPr>
            </w:pPr>
          </w:p>
          <w:p>
            <w:pPr>
              <w:pStyle w:val="TableParagraph"/>
              <w:ind w:left="0"/>
              <w:rPr>
                <w:sz w:val="32"/>
              </w:rPr>
            </w:pPr>
          </w:p>
          <w:p>
            <w:pPr>
              <w:pStyle w:val="TableParagraph"/>
              <w:ind w:left="2023" w:right="2014"/>
              <w:jc w:val="center"/>
              <w:rPr>
                <w:b/>
                <w:i/>
                <w:sz w:val="26"/>
              </w:rPr>
            </w:pPr>
            <w:r>
              <w:rPr>
                <w:b/>
                <w:i/>
                <w:sz w:val="26"/>
              </w:rPr>
              <w:t>Đà Nẵng, &lt;Tháng&gt;/&lt;Năm&gt;.</w:t>
            </w:r>
          </w:p>
        </w:tc>
      </w:tr>
    </w:tbl>
    <w:p>
      <w:pPr>
        <w:spacing w:after="0"/>
        <w:jc w:val="center"/>
        <w:rPr>
          <w:sz w:val="26"/>
        </w:rPr>
        <w:sectPr>
          <w:pgSz w:w="11910" w:h="16850"/>
          <w:pgMar w:header="0" w:footer="791" w:top="780" w:bottom="980" w:left="1200" w:right="620"/>
        </w:sectPr>
      </w:pPr>
    </w:p>
    <w:p>
      <w:pPr>
        <w:pStyle w:val="Heading1"/>
        <w:numPr>
          <w:ilvl w:val="0"/>
          <w:numId w:val="2"/>
        </w:numPr>
        <w:tabs>
          <w:tab w:pos="647" w:val="left" w:leader="none"/>
        </w:tabs>
        <w:spacing w:line="240" w:lineRule="auto" w:before="71" w:after="0"/>
        <w:ind w:left="646" w:right="0" w:hanging="429"/>
        <w:jc w:val="both"/>
      </w:pPr>
      <w:r>
        <w:rPr/>
        <w:t>Cấu trúc của Báo</w:t>
      </w:r>
      <w:r>
        <w:rPr>
          <w:spacing w:val="-4"/>
        </w:rPr>
        <w:t> </w:t>
      </w:r>
      <w:r>
        <w:rPr/>
        <w:t>cáo</w:t>
      </w:r>
    </w:p>
    <w:p>
      <w:pPr>
        <w:pStyle w:val="Heading2"/>
        <w:numPr>
          <w:ilvl w:val="1"/>
          <w:numId w:val="2"/>
        </w:numPr>
        <w:tabs>
          <w:tab w:pos="903" w:val="left" w:leader="none"/>
        </w:tabs>
        <w:spacing w:line="240" w:lineRule="auto" w:before="118" w:after="0"/>
        <w:ind w:left="902" w:right="0" w:hanging="260"/>
        <w:jc w:val="both"/>
        <w:rPr>
          <w:i/>
        </w:rPr>
      </w:pPr>
      <w:r>
        <w:rPr>
          <w:i/>
        </w:rPr>
        <w:t>Phần mở</w:t>
      </w:r>
      <w:r>
        <w:rPr>
          <w:i/>
          <w:spacing w:val="-1"/>
        </w:rPr>
        <w:t> </w:t>
      </w:r>
      <w:r>
        <w:rPr>
          <w:i/>
        </w:rPr>
        <w:t>đầu:</w:t>
      </w:r>
    </w:p>
    <w:p>
      <w:pPr>
        <w:pStyle w:val="BodyText"/>
        <w:spacing w:before="114"/>
        <w:ind w:left="218" w:right="233" w:firstLine="424"/>
        <w:jc w:val="both"/>
      </w:pPr>
      <w:r>
        <w:rPr/>
        <w:t>Trình bày lý do chọn đề tài, mục tiêu, đối tượng và phạm vi nghiên cứu, ý nghĩa khoa học và thực tiễn của đề tài nghiên cứu.</w:t>
      </w:r>
    </w:p>
    <w:p>
      <w:pPr>
        <w:pStyle w:val="Heading2"/>
        <w:numPr>
          <w:ilvl w:val="1"/>
          <w:numId w:val="2"/>
        </w:numPr>
        <w:tabs>
          <w:tab w:pos="903" w:val="left" w:leader="none"/>
        </w:tabs>
        <w:spacing w:line="240" w:lineRule="auto" w:before="7" w:after="0"/>
        <w:ind w:left="902" w:right="0" w:hanging="260"/>
        <w:jc w:val="both"/>
        <w:rPr>
          <w:i/>
        </w:rPr>
      </w:pPr>
      <w:r>
        <w:rPr>
          <w:i/>
        </w:rPr>
        <w:t>Nội</w:t>
      </w:r>
      <w:r>
        <w:rPr>
          <w:i/>
          <w:spacing w:val="-2"/>
        </w:rPr>
        <w:t> </w:t>
      </w:r>
      <w:r>
        <w:rPr>
          <w:i/>
        </w:rPr>
        <w:t>dung:</w:t>
      </w:r>
    </w:p>
    <w:p>
      <w:pPr>
        <w:pStyle w:val="BodyText"/>
        <w:spacing w:before="112"/>
        <w:ind w:left="218" w:right="225" w:firstLine="424"/>
        <w:jc w:val="both"/>
      </w:pPr>
      <w:r>
        <w:rPr/>
        <w:t>Tổng quan: Phân tích đánh giá các công trình nghiên cứu đã có của các tác giả trong và ngoài nước liên quan mật thiết đến đề tài Báo cáo; nêu những vấn đề còn tồn tại và chỉ ra những vấn đề mà đề tài Báo cáo cần tập trung nghiên cứu, giải quyết.</w:t>
      </w:r>
    </w:p>
    <w:p>
      <w:pPr>
        <w:pStyle w:val="BodyText"/>
        <w:spacing w:before="120"/>
        <w:ind w:left="218" w:right="233" w:firstLine="424"/>
        <w:jc w:val="both"/>
      </w:pPr>
      <w:r>
        <w:rPr/>
        <w:t>Những nghiên cứu lý thuyết và phương pháp luận: Trình bày cơ sở lý thuyết, lý luận, giả thuyết khoa học và phương pháp nghiên cứu khoa học đã được trình bày trong Báo</w:t>
      </w:r>
      <w:r>
        <w:rPr>
          <w:spacing w:val="-13"/>
        </w:rPr>
        <w:t> </w:t>
      </w:r>
      <w:r>
        <w:rPr/>
        <w:t>cáo.</w:t>
      </w:r>
    </w:p>
    <w:p>
      <w:pPr>
        <w:pStyle w:val="BodyText"/>
        <w:spacing w:before="120"/>
        <w:ind w:left="218" w:right="228" w:firstLine="424"/>
        <w:jc w:val="both"/>
      </w:pPr>
      <w:r>
        <w:rPr/>
        <w:t>Trình bày, đánh giá, bàn luận các kết quả: Mô tả ngắn gọn công việc nghiên cứu khoa học đã tiến hành, các số liệu nghiên cứu khoa học hoặc số liệu thực nghiệm. Phần bàn luận phải căn cứ vào các dẫn liệu khoa học thu được trong quá trình nghiên cứu của đề tài Báo cáo hoặc đối chiếu với kết quả nghiên cứu của các tác giả khác thông qua các tài liệu tham khảo.</w:t>
      </w:r>
    </w:p>
    <w:p>
      <w:pPr>
        <w:pStyle w:val="BodyText"/>
        <w:spacing w:before="121"/>
        <w:ind w:left="218" w:right="226" w:firstLine="424"/>
        <w:jc w:val="both"/>
      </w:pPr>
      <w:r>
        <w:rPr/>
        <w:t>Những đề xuất, kiến nghị: Trên cơ sở những kết luận rút ra từ nghiên cứu, đánh giá thực tế phần này đưa ra các dự báo và đề xuất, kiến nghị để hướng đến việc giải quyết các vấn đề đặt ra trong phạm vi nội dung, đối tượng nghiên cứu của đề tài cũng như những vấn đề có liên quan.</w:t>
      </w:r>
    </w:p>
    <w:p>
      <w:pPr>
        <w:pStyle w:val="Heading2"/>
        <w:numPr>
          <w:ilvl w:val="1"/>
          <w:numId w:val="2"/>
        </w:numPr>
        <w:tabs>
          <w:tab w:pos="889" w:val="left" w:leader="none"/>
        </w:tabs>
        <w:spacing w:line="240" w:lineRule="auto" w:before="126" w:after="0"/>
        <w:ind w:left="888" w:right="0" w:hanging="246"/>
        <w:jc w:val="both"/>
        <w:rPr>
          <w:i/>
        </w:rPr>
      </w:pPr>
      <w:r>
        <w:rPr>
          <w:i/>
        </w:rPr>
        <w:t>Kết</w:t>
      </w:r>
      <w:r>
        <w:rPr>
          <w:i/>
          <w:spacing w:val="-2"/>
        </w:rPr>
        <w:t> </w:t>
      </w:r>
      <w:r>
        <w:rPr>
          <w:i/>
        </w:rPr>
        <w:t>luận:</w:t>
      </w:r>
    </w:p>
    <w:p>
      <w:pPr>
        <w:pStyle w:val="BodyText"/>
        <w:spacing w:before="115"/>
        <w:ind w:left="218" w:right="230" w:firstLine="424"/>
        <w:jc w:val="both"/>
      </w:pPr>
      <w:r>
        <w:rPr/>
        <w:t>Trình bày những kết quả mới của Báo cáo một cách ngắn gọn, chỉ ra những giới hạn mà Báo cáo chưa giải quyết được và kiến nghị về hướng nghiên cứu tiếp theo.</w:t>
      </w:r>
    </w:p>
    <w:p>
      <w:pPr>
        <w:pStyle w:val="BodyText"/>
        <w:spacing w:before="119"/>
        <w:ind w:left="218" w:right="232" w:firstLine="424"/>
        <w:jc w:val="both"/>
      </w:pPr>
      <w:r>
        <w:rPr/>
        <w:t>Cấu trúc của Báo cáo được thể hiện qua mẫu trang Mục lục dưới đây (các phần cấu thành nên cuốn toàn văn phải được sắp xếp theo đúng trình tự):</w:t>
      </w:r>
    </w:p>
    <w:p>
      <w:pPr>
        <w:pStyle w:val="Heading1"/>
        <w:spacing w:before="127"/>
      </w:pPr>
      <w:r>
        <w:rPr/>
        <w:t>MỤC LỤC</w:t>
      </w:r>
    </w:p>
    <w:p>
      <w:pPr>
        <w:spacing w:before="114"/>
        <w:ind w:left="8692" w:right="0" w:firstLine="0"/>
        <w:jc w:val="left"/>
        <w:rPr>
          <w:i/>
          <w:sz w:val="26"/>
        </w:rPr>
      </w:pPr>
      <w:r>
        <w:rPr>
          <w:i/>
          <w:sz w:val="26"/>
        </w:rPr>
        <w:t>Trang</w:t>
      </w:r>
    </w:p>
    <w:p>
      <w:pPr>
        <w:pStyle w:val="Heading1"/>
        <w:spacing w:line="336" w:lineRule="auto"/>
        <w:ind w:right="8321"/>
      </w:pPr>
      <w:r>
        <w:rPr/>
        <w:t>Lời cam đoan Mục lục</w:t>
      </w:r>
    </w:p>
    <w:p>
      <w:pPr>
        <w:spacing w:line="336" w:lineRule="auto" w:before="3"/>
        <w:ind w:left="218" w:right="4633" w:firstLine="0"/>
        <w:jc w:val="left"/>
        <w:rPr>
          <w:b/>
          <w:sz w:val="26"/>
        </w:rPr>
      </w:pPr>
      <w:r>
        <w:rPr>
          <w:b/>
          <w:sz w:val="26"/>
        </w:rPr>
        <w:t>Danh mục các ký hiệu, các chữ viết tắt (nếu có) Danh mục các bảng (nếu có)</w:t>
      </w:r>
    </w:p>
    <w:p>
      <w:pPr>
        <w:spacing w:line="336" w:lineRule="auto" w:before="1"/>
        <w:ind w:left="646" w:right="6753" w:hanging="428"/>
        <w:jc w:val="left"/>
        <w:rPr>
          <w:b/>
          <w:sz w:val="26"/>
        </w:rPr>
      </w:pPr>
      <w:r>
        <w:rPr>
          <w:b/>
          <w:sz w:val="26"/>
        </w:rPr>
        <w:t>Danh mục các hình (nếu có) MỞ ĐẦU</w:t>
      </w:r>
    </w:p>
    <w:p>
      <w:pPr>
        <w:spacing w:before="0"/>
        <w:ind w:left="218" w:right="0" w:firstLine="0"/>
        <w:jc w:val="left"/>
        <w:rPr>
          <w:b/>
          <w:sz w:val="26"/>
        </w:rPr>
      </w:pPr>
      <w:r>
        <w:rPr>
          <w:b/>
          <w:sz w:val="26"/>
        </w:rPr>
        <w:t>Chương 1 – TỔNG QUAN (Chữ hoa in đậm, đứng)</w:t>
      </w:r>
    </w:p>
    <w:p>
      <w:pPr>
        <w:spacing w:before="119"/>
        <w:ind w:left="643" w:right="0" w:firstLine="0"/>
        <w:jc w:val="left"/>
        <w:rPr>
          <w:b/>
          <w:sz w:val="26"/>
        </w:rPr>
      </w:pPr>
      <w:r>
        <w:rPr>
          <w:b/>
          <w:sz w:val="26"/>
        </w:rPr>
        <w:t>1.1. … (Chữ thường đậm, đứng)</w:t>
      </w:r>
    </w:p>
    <w:p>
      <w:pPr>
        <w:spacing w:before="121"/>
        <w:ind w:left="646" w:right="0" w:firstLine="0"/>
        <w:jc w:val="left"/>
        <w:rPr>
          <w:b/>
          <w:sz w:val="26"/>
        </w:rPr>
      </w:pPr>
      <w:r>
        <w:rPr>
          <w:b/>
          <w:sz w:val="26"/>
        </w:rPr>
        <w:t>1.2. …</w:t>
      </w:r>
    </w:p>
    <w:p>
      <w:pPr>
        <w:spacing w:before="121"/>
        <w:ind w:left="218" w:right="0" w:firstLine="0"/>
        <w:jc w:val="left"/>
        <w:rPr>
          <w:b/>
          <w:sz w:val="26"/>
        </w:rPr>
      </w:pPr>
      <w:r>
        <w:rPr>
          <w:b/>
          <w:sz w:val="26"/>
        </w:rPr>
        <w:t>Chương 2 – ……………….</w:t>
      </w:r>
    </w:p>
    <w:p>
      <w:pPr>
        <w:spacing w:before="119"/>
        <w:ind w:left="643" w:right="0" w:firstLine="0"/>
        <w:jc w:val="left"/>
        <w:rPr>
          <w:b/>
          <w:sz w:val="26"/>
        </w:rPr>
      </w:pPr>
      <w:r>
        <w:rPr>
          <w:b/>
          <w:sz w:val="26"/>
        </w:rPr>
        <w:t>2.1. …</w:t>
      </w:r>
    </w:p>
    <w:p>
      <w:pPr>
        <w:pStyle w:val="Heading2"/>
        <w:spacing w:before="121"/>
        <w:ind w:left="1212" w:firstLine="0"/>
        <w:rPr>
          <w:i/>
        </w:rPr>
      </w:pPr>
      <w:r>
        <w:rPr>
          <w:i/>
        </w:rPr>
        <w:t>2.1.1. …(Chữ thường đậm, nghiêng)</w:t>
      </w:r>
    </w:p>
    <w:p>
      <w:pPr>
        <w:spacing w:before="111"/>
        <w:ind w:left="1658" w:right="0" w:firstLine="0"/>
        <w:jc w:val="left"/>
        <w:rPr>
          <w:i/>
          <w:sz w:val="26"/>
        </w:rPr>
      </w:pPr>
      <w:r>
        <w:rPr>
          <w:i/>
          <w:sz w:val="26"/>
        </w:rPr>
        <w:t>a) …… (Chữ thường, nghiêng, không đậm)</w:t>
      </w:r>
    </w:p>
    <w:p>
      <w:pPr>
        <w:spacing w:after="0"/>
        <w:jc w:val="left"/>
        <w:rPr>
          <w:sz w:val="26"/>
        </w:rPr>
        <w:sectPr>
          <w:pgSz w:w="11910" w:h="16850"/>
          <w:pgMar w:header="0" w:footer="791" w:top="780" w:bottom="980" w:left="1200" w:right="620"/>
        </w:sectPr>
      </w:pPr>
    </w:p>
    <w:p>
      <w:pPr>
        <w:pStyle w:val="BodyText"/>
        <w:spacing w:before="63"/>
        <w:ind w:left="1212"/>
      </w:pPr>
      <w:r>
        <w:rPr/>
        <w:t>2.1.2. …</w:t>
      </w:r>
    </w:p>
    <w:p>
      <w:pPr>
        <w:pStyle w:val="BodyText"/>
        <w:rPr>
          <w:sz w:val="28"/>
        </w:rPr>
      </w:pPr>
    </w:p>
    <w:p>
      <w:pPr>
        <w:pStyle w:val="BodyText"/>
        <w:spacing w:before="217"/>
        <w:ind w:left="646"/>
      </w:pPr>
      <w:r>
        <w:rPr/>
        <w:t>2.2. …</w:t>
      </w:r>
    </w:p>
    <w:p>
      <w:pPr>
        <w:pStyle w:val="BodyText"/>
        <w:spacing w:before="119"/>
        <w:ind w:left="1212"/>
      </w:pPr>
      <w:r>
        <w:rPr/>
        <w:t>2.2.1.</w:t>
      </w:r>
      <w:r>
        <w:rPr>
          <w:spacing w:val="-4"/>
        </w:rPr>
        <w:t> </w:t>
      </w:r>
      <w:r>
        <w:rPr/>
        <w:t>…</w:t>
      </w:r>
    </w:p>
    <w:p>
      <w:pPr>
        <w:pStyle w:val="BodyText"/>
        <w:spacing w:before="121"/>
        <w:ind w:left="1212"/>
      </w:pPr>
      <w:r>
        <w:rPr/>
        <w:t>2.2.2.</w:t>
      </w:r>
      <w:r>
        <w:rPr>
          <w:spacing w:val="-4"/>
        </w:rPr>
        <w:t> </w:t>
      </w:r>
      <w:r>
        <w:rPr/>
        <w:t>…</w:t>
      </w:r>
    </w:p>
    <w:p>
      <w:pPr>
        <w:pStyle w:val="BodyText"/>
        <w:spacing w:before="119"/>
        <w:ind w:left="646"/>
      </w:pPr>
      <w:r>
        <w:rPr>
          <w:w w:val="99"/>
        </w:rPr>
        <w:t>…</w:t>
      </w:r>
    </w:p>
    <w:p>
      <w:pPr>
        <w:pStyle w:val="Heading1"/>
        <w:spacing w:before="128"/>
      </w:pPr>
      <w:r>
        <w:rPr/>
        <w:t>Chương 4 – ………………………..</w:t>
      </w:r>
    </w:p>
    <w:p>
      <w:pPr>
        <w:pStyle w:val="BodyText"/>
        <w:spacing w:before="114"/>
        <w:ind w:left="283"/>
      </w:pPr>
      <w:r>
        <w:rPr/>
        <w:t>……………………..</w:t>
      </w:r>
    </w:p>
    <w:p>
      <w:pPr>
        <w:pStyle w:val="Heading1"/>
        <w:ind w:left="646"/>
      </w:pPr>
      <w:r>
        <w:rPr/>
        <w:t>KẾT LUẬN VÀ KIẾN NGHỊ</w:t>
      </w:r>
    </w:p>
    <w:p>
      <w:pPr>
        <w:spacing w:line="336" w:lineRule="auto" w:before="121"/>
        <w:ind w:left="646" w:right="5011" w:firstLine="0"/>
        <w:jc w:val="left"/>
        <w:rPr>
          <w:b/>
          <w:sz w:val="26"/>
        </w:rPr>
      </w:pPr>
      <w:r>
        <w:rPr>
          <w:b/>
          <w:sz w:val="26"/>
        </w:rPr>
        <w:t>DANH MỤC TÀI LIỆU THAM KHẢO PHỤ LỤC</w:t>
      </w:r>
    </w:p>
    <w:p>
      <w:pPr>
        <w:pStyle w:val="BodyText"/>
        <w:spacing w:before="8"/>
        <w:rPr>
          <w:b/>
          <w:sz w:val="35"/>
        </w:rPr>
      </w:pPr>
    </w:p>
    <w:p>
      <w:pPr>
        <w:spacing w:before="1"/>
        <w:ind w:left="218" w:right="222" w:firstLine="0"/>
        <w:jc w:val="left"/>
        <w:rPr>
          <w:i/>
          <w:sz w:val="26"/>
        </w:rPr>
      </w:pPr>
      <w:r>
        <w:rPr>
          <w:spacing w:val="-65"/>
          <w:w w:val="99"/>
          <w:sz w:val="26"/>
          <w:u w:val="thick"/>
        </w:rPr>
        <w:t> </w:t>
      </w:r>
      <w:r>
        <w:rPr>
          <w:b/>
          <w:i/>
          <w:sz w:val="26"/>
          <w:u w:val="thick"/>
        </w:rPr>
        <w:t>Lưu ý:</w:t>
      </w:r>
      <w:r>
        <w:rPr>
          <w:b/>
          <w:i/>
          <w:sz w:val="26"/>
        </w:rPr>
        <w:t> </w:t>
      </w:r>
      <w:r>
        <w:rPr>
          <w:i/>
          <w:sz w:val="26"/>
        </w:rPr>
        <w:t>Số chương và tên chương có thể thay đổi tùy thuộc vào nội dung của đề tài mà học </w:t>
      </w:r>
      <w:r>
        <w:rPr>
          <w:i/>
          <w:sz w:val="26"/>
        </w:rPr>
        <w:t>viên đang thực hiện.</w:t>
      </w:r>
    </w:p>
    <w:p>
      <w:pPr>
        <w:pStyle w:val="BodyText"/>
        <w:rPr>
          <w:i/>
          <w:sz w:val="28"/>
        </w:rPr>
      </w:pPr>
    </w:p>
    <w:p>
      <w:pPr>
        <w:pStyle w:val="BodyText"/>
        <w:spacing w:before="11"/>
        <w:rPr>
          <w:i/>
          <w:sz w:val="29"/>
        </w:rPr>
      </w:pPr>
    </w:p>
    <w:p>
      <w:pPr>
        <w:pStyle w:val="Heading1"/>
        <w:numPr>
          <w:ilvl w:val="0"/>
          <w:numId w:val="2"/>
        </w:numPr>
        <w:tabs>
          <w:tab w:pos="644" w:val="left" w:leader="none"/>
        </w:tabs>
        <w:spacing w:line="240" w:lineRule="auto" w:before="0" w:after="0"/>
        <w:ind w:left="643" w:right="0" w:hanging="426"/>
        <w:jc w:val="both"/>
      </w:pPr>
      <w:r>
        <w:rPr/>
        <w:t>Lời cam</w:t>
      </w:r>
      <w:r>
        <w:rPr>
          <w:spacing w:val="-5"/>
        </w:rPr>
        <w:t> </w:t>
      </w:r>
      <w:r>
        <w:rPr/>
        <w:t>đoan</w:t>
      </w:r>
    </w:p>
    <w:p>
      <w:pPr>
        <w:pStyle w:val="BodyText"/>
        <w:spacing w:before="114"/>
        <w:ind w:left="218"/>
      </w:pPr>
      <w:r>
        <w:rPr/>
        <w:t>Mẫu lời cam đoan có thể viết như sau:</w:t>
      </w:r>
    </w:p>
    <w:p>
      <w:pPr>
        <w:pStyle w:val="Heading1"/>
      </w:pPr>
      <w:r>
        <w:rPr/>
        <w:t>LỜI CAM ĐOAN</w:t>
      </w:r>
    </w:p>
    <w:p>
      <w:pPr>
        <w:spacing w:before="114"/>
        <w:ind w:left="218" w:right="236" w:firstLine="424"/>
        <w:jc w:val="both"/>
        <w:rPr>
          <w:i/>
          <w:sz w:val="26"/>
        </w:rPr>
      </w:pPr>
      <w:r>
        <w:rPr>
          <w:i/>
          <w:sz w:val="26"/>
        </w:rPr>
        <w:t>Tôi cam đoan đây là công trình nghiên cứu của riêng tôi.Các số liệu, kết quả nêu trong </w:t>
      </w:r>
      <w:r>
        <w:rPr>
          <w:i/>
          <w:sz w:val="26"/>
        </w:rPr>
        <w:t>Báo cáo là trung thực và chưa từng được ai công bố trong bất kỳ công trình nào khác.</w:t>
      </w:r>
    </w:p>
    <w:p>
      <w:pPr>
        <w:pStyle w:val="BodyText"/>
        <w:spacing w:before="120"/>
        <w:ind w:left="4604"/>
      </w:pPr>
      <w:r>
        <w:rPr/>
        <w:t>Tác giả Báo cáo ký và ghi rõ họ tên</w:t>
      </w:r>
    </w:p>
    <w:p>
      <w:pPr>
        <w:pStyle w:val="BodyText"/>
        <w:rPr>
          <w:sz w:val="28"/>
        </w:rPr>
      </w:pPr>
    </w:p>
    <w:p>
      <w:pPr>
        <w:pStyle w:val="Heading1"/>
        <w:numPr>
          <w:ilvl w:val="0"/>
          <w:numId w:val="2"/>
        </w:numPr>
        <w:tabs>
          <w:tab w:pos="644" w:val="left" w:leader="none"/>
        </w:tabs>
        <w:spacing w:line="240" w:lineRule="auto" w:before="223" w:after="0"/>
        <w:ind w:left="643" w:right="0" w:hanging="426"/>
        <w:jc w:val="both"/>
      </w:pPr>
      <w:r>
        <w:rPr/>
        <w:t>Các loại danh</w:t>
      </w:r>
      <w:r>
        <w:rPr>
          <w:spacing w:val="-1"/>
        </w:rPr>
        <w:t> </w:t>
      </w:r>
      <w:r>
        <w:rPr/>
        <w:t>mục</w:t>
      </w:r>
    </w:p>
    <w:p>
      <w:pPr>
        <w:pStyle w:val="BodyText"/>
        <w:spacing w:before="114"/>
        <w:ind w:left="218" w:right="230" w:firstLine="424"/>
        <w:jc w:val="both"/>
      </w:pPr>
      <w:r>
        <w:rPr/>
        <w:t>Dòng tên của mỗi danh mục (ví dụ “Danh mục các ký hiệu, các chữ viết tắt”) được đặt ở đầu và giữa trang đầu tiên của danh mục. Cách trình bày các danh mục như sau:</w:t>
      </w:r>
    </w:p>
    <w:p>
      <w:pPr>
        <w:pStyle w:val="Heading2"/>
        <w:numPr>
          <w:ilvl w:val="1"/>
          <w:numId w:val="2"/>
        </w:numPr>
        <w:tabs>
          <w:tab w:pos="903" w:val="left" w:leader="none"/>
        </w:tabs>
        <w:spacing w:line="240" w:lineRule="auto" w:before="128" w:after="0"/>
        <w:ind w:left="902" w:right="0" w:hanging="260"/>
        <w:jc w:val="both"/>
        <w:rPr>
          <w:i/>
        </w:rPr>
      </w:pPr>
      <w:r>
        <w:rPr>
          <w:i/>
        </w:rPr>
        <w:t>Danh mục các ký hiệu, các chữ viết</w:t>
      </w:r>
      <w:r>
        <w:rPr>
          <w:i/>
          <w:spacing w:val="-8"/>
        </w:rPr>
        <w:t> </w:t>
      </w:r>
      <w:r>
        <w:rPr>
          <w:i/>
        </w:rPr>
        <w:t>tắt</w:t>
      </w:r>
    </w:p>
    <w:p>
      <w:pPr>
        <w:pStyle w:val="BodyText"/>
        <w:spacing w:before="111"/>
        <w:ind w:left="218" w:right="228" w:firstLine="424"/>
        <w:jc w:val="both"/>
      </w:pPr>
      <w:r>
        <w:rPr/>
        <w:t>Không lạm dụng việc viết tắt trong Báo cáo. Chỉ viết tắt những từ, cụm từ hoặc thuật ngữ được sử dụng nhiều lần trong Báo cáo. Không viết tắt những cụm từ dài, những mệnh đề. Không viết tắt những cụm từ ít xuất hiện trong Báo cáo. Nếu cần viết tắt những từ, thuật ngữ, tên các cơ quan, tổ chức,… thì được viết tắt sau lần viết thứ nhất có kèm theo chữ viết tắt trong ngoặc đơn. Nếu Báo cáo có nhiều chữ viết tắt thì phải có bảng danh mục các chữ viết tắt (xếp theo thứ tự ABC) ở phần đầu Báo cáo.</w:t>
      </w:r>
    </w:p>
    <w:p>
      <w:pPr>
        <w:pStyle w:val="BodyText"/>
        <w:spacing w:line="336" w:lineRule="auto" w:before="121"/>
        <w:ind w:left="218" w:right="2899" w:firstLine="424"/>
        <w:jc w:val="both"/>
      </w:pPr>
      <w:r>
        <w:rPr/>
        <w:t>Ví dụ về cách trình bày danh mục các ký hiệu, các chữ viết tắt: CÁC KÝ HIỆU:</w:t>
      </w:r>
    </w:p>
    <w:p>
      <w:pPr>
        <w:pStyle w:val="BodyText"/>
        <w:tabs>
          <w:tab w:pos="1920" w:val="left" w:leader="none"/>
        </w:tabs>
        <w:spacing w:before="1"/>
        <w:ind w:left="1070"/>
      </w:pPr>
      <w:r>
        <w:rPr/>
        <w:t>f</w:t>
        <w:tab/>
        <w:t>Tần số của dòng điện và điện áp</w:t>
      </w:r>
      <w:r>
        <w:rPr>
          <w:spacing w:val="-6"/>
        </w:rPr>
        <w:t> </w:t>
      </w:r>
      <w:r>
        <w:rPr/>
        <w:t>(Hz)</w:t>
      </w:r>
    </w:p>
    <w:p>
      <w:pPr>
        <w:pStyle w:val="BodyText"/>
        <w:tabs>
          <w:tab w:pos="1920" w:val="left" w:leader="none"/>
        </w:tabs>
        <w:spacing w:before="122"/>
        <w:ind w:left="1070"/>
      </w:pPr>
      <w:r>
        <w:rPr>
          <w:rFonts w:ascii="Symbol" w:hAnsi="Symbol"/>
        </w:rPr>
        <w:t></w:t>
      </w:r>
      <w:r>
        <w:rPr/>
        <w:tab/>
        <w:t>Mật độ điện tích khối</w:t>
      </w:r>
      <w:r>
        <w:rPr>
          <w:spacing w:val="-6"/>
        </w:rPr>
        <w:t> </w:t>
      </w:r>
      <w:r>
        <w:rPr/>
        <w:t>(C/m</w:t>
      </w:r>
      <w:r>
        <w:rPr>
          <w:vertAlign w:val="superscript"/>
        </w:rPr>
        <w:t>3</w:t>
      </w:r>
      <w:r>
        <w:rPr>
          <w:vertAlign w:val="baseline"/>
        </w:rPr>
        <w:t>)</w:t>
      </w:r>
    </w:p>
    <w:p>
      <w:pPr>
        <w:pStyle w:val="BodyText"/>
        <w:spacing w:before="118"/>
        <w:ind w:left="1070"/>
      </w:pPr>
      <w:r>
        <w:rPr/>
        <w:t>............</w:t>
      </w:r>
    </w:p>
    <w:p>
      <w:pPr>
        <w:spacing w:after="0"/>
        <w:sectPr>
          <w:pgSz w:w="11910" w:h="16850"/>
          <w:pgMar w:header="0" w:footer="791" w:top="780" w:bottom="980" w:left="1200" w:right="620"/>
        </w:sectPr>
      </w:pPr>
    </w:p>
    <w:p>
      <w:pPr>
        <w:pStyle w:val="BodyText"/>
        <w:spacing w:before="63"/>
        <w:ind w:left="218"/>
      </w:pPr>
      <w:r>
        <w:rPr/>
        <w:t>CÁC CHỮ VIẾT TẮT:</w:t>
      </w:r>
    </w:p>
    <w:p>
      <w:pPr>
        <w:pStyle w:val="BodyText"/>
        <w:tabs>
          <w:tab w:pos="1920" w:val="left" w:leader="none"/>
        </w:tabs>
        <w:spacing w:line="338" w:lineRule="auto" w:before="119"/>
        <w:ind w:left="1070" w:right="6165"/>
      </w:pPr>
      <w:r>
        <w:rPr/>
        <w:t>CSTD Công suất tác dụng MF</w:t>
        <w:tab/>
        <w:t>Máy phát</w:t>
      </w:r>
      <w:r>
        <w:rPr>
          <w:spacing w:val="-8"/>
        </w:rPr>
        <w:t> </w:t>
      </w:r>
      <w:r>
        <w:rPr/>
        <w:t>điện</w:t>
      </w:r>
    </w:p>
    <w:p>
      <w:pPr>
        <w:pStyle w:val="BodyText"/>
        <w:tabs>
          <w:tab w:pos="1920" w:val="left" w:leader="none"/>
        </w:tabs>
        <w:spacing w:line="294" w:lineRule="exact"/>
        <w:ind w:left="1070"/>
      </w:pPr>
      <w:r>
        <w:rPr/>
        <w:t>sđđ</w:t>
        <w:tab/>
        <w:t>Sức điện</w:t>
      </w:r>
      <w:r>
        <w:rPr>
          <w:spacing w:val="-8"/>
        </w:rPr>
        <w:t> </w:t>
      </w:r>
      <w:r>
        <w:rPr/>
        <w:t>động</w:t>
      </w:r>
    </w:p>
    <w:p>
      <w:pPr>
        <w:pStyle w:val="BodyText"/>
        <w:spacing w:before="121"/>
        <w:ind w:left="1070"/>
      </w:pPr>
      <w:r>
        <w:rPr/>
        <w:t>............</w:t>
      </w:r>
    </w:p>
    <w:p>
      <w:pPr>
        <w:pStyle w:val="Heading2"/>
        <w:numPr>
          <w:ilvl w:val="1"/>
          <w:numId w:val="2"/>
        </w:numPr>
        <w:tabs>
          <w:tab w:pos="903" w:val="left" w:leader="none"/>
        </w:tabs>
        <w:spacing w:line="240" w:lineRule="auto" w:before="126" w:after="0"/>
        <w:ind w:left="902" w:right="0" w:hanging="260"/>
        <w:jc w:val="left"/>
        <w:rPr>
          <w:i/>
        </w:rPr>
      </w:pPr>
      <w:r>
        <w:rPr>
          <w:i/>
        </w:rPr>
        <w:t>Danh mục các</w:t>
      </w:r>
      <w:r>
        <w:rPr>
          <w:i/>
          <w:spacing w:val="-4"/>
        </w:rPr>
        <w:t> </w:t>
      </w:r>
      <w:r>
        <w:rPr>
          <w:i/>
        </w:rPr>
        <w:t>bảng</w:t>
      </w:r>
    </w:p>
    <w:p>
      <w:pPr>
        <w:pStyle w:val="BodyText"/>
        <w:spacing w:before="6"/>
        <w:rPr>
          <w:b/>
          <w:i/>
          <w:sz w:val="10"/>
        </w:rPr>
      </w:pPr>
    </w:p>
    <w:tbl>
      <w:tblPr>
        <w:tblW w:w="0" w:type="auto"/>
        <w:jc w:val="left"/>
        <w:tblInd w:w="9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6"/>
        <w:gridCol w:w="5278"/>
        <w:gridCol w:w="1132"/>
      </w:tblGrid>
      <w:tr>
        <w:trPr>
          <w:trHeight w:val="479" w:hRule="atLeast"/>
        </w:trPr>
        <w:tc>
          <w:tcPr>
            <w:tcW w:w="1846" w:type="dxa"/>
          </w:tcPr>
          <w:p>
            <w:pPr>
              <w:pStyle w:val="TableParagraph"/>
              <w:spacing w:before="52"/>
              <w:ind w:left="220" w:right="217"/>
              <w:jc w:val="center"/>
              <w:rPr>
                <w:sz w:val="26"/>
              </w:rPr>
            </w:pPr>
            <w:r>
              <w:rPr>
                <w:sz w:val="26"/>
              </w:rPr>
              <w:t>Số hiệu bảng</w:t>
            </w:r>
          </w:p>
        </w:tc>
        <w:tc>
          <w:tcPr>
            <w:tcW w:w="5278" w:type="dxa"/>
          </w:tcPr>
          <w:p>
            <w:pPr>
              <w:pStyle w:val="TableParagraph"/>
              <w:spacing w:before="52"/>
              <w:ind w:left="2129" w:right="2124"/>
              <w:jc w:val="center"/>
              <w:rPr>
                <w:sz w:val="26"/>
              </w:rPr>
            </w:pPr>
            <w:r>
              <w:rPr>
                <w:sz w:val="26"/>
              </w:rPr>
              <w:t>Tên bảng</w:t>
            </w:r>
          </w:p>
        </w:tc>
        <w:tc>
          <w:tcPr>
            <w:tcW w:w="1132" w:type="dxa"/>
          </w:tcPr>
          <w:p>
            <w:pPr>
              <w:pStyle w:val="TableParagraph"/>
              <w:spacing w:before="52"/>
              <w:ind w:left="234" w:right="227"/>
              <w:jc w:val="center"/>
              <w:rPr>
                <w:sz w:val="26"/>
              </w:rPr>
            </w:pPr>
            <w:r>
              <w:rPr>
                <w:sz w:val="26"/>
              </w:rPr>
              <w:t>Trang</w:t>
            </w:r>
          </w:p>
        </w:tc>
      </w:tr>
      <w:tr>
        <w:trPr>
          <w:trHeight w:val="477" w:hRule="atLeast"/>
        </w:trPr>
        <w:tc>
          <w:tcPr>
            <w:tcW w:w="1846" w:type="dxa"/>
          </w:tcPr>
          <w:p>
            <w:pPr>
              <w:pStyle w:val="TableParagraph"/>
              <w:spacing w:before="52"/>
              <w:ind w:left="220" w:right="211"/>
              <w:jc w:val="center"/>
              <w:rPr>
                <w:sz w:val="26"/>
              </w:rPr>
            </w:pPr>
            <w:r>
              <w:rPr>
                <w:sz w:val="26"/>
              </w:rPr>
              <w:t>1.1</w:t>
            </w:r>
          </w:p>
        </w:tc>
        <w:tc>
          <w:tcPr>
            <w:tcW w:w="5278" w:type="dxa"/>
          </w:tcPr>
          <w:p>
            <w:pPr>
              <w:pStyle w:val="TableParagraph"/>
              <w:spacing w:before="52"/>
              <w:ind w:left="108"/>
              <w:rPr>
                <w:sz w:val="26"/>
              </w:rPr>
            </w:pPr>
            <w:r>
              <w:rPr>
                <w:sz w:val="26"/>
              </w:rPr>
              <w:t>GDP của một số nước ở châu Á</w:t>
            </w:r>
          </w:p>
        </w:tc>
        <w:tc>
          <w:tcPr>
            <w:tcW w:w="1132" w:type="dxa"/>
          </w:tcPr>
          <w:p>
            <w:pPr>
              <w:pStyle w:val="TableParagraph"/>
              <w:spacing w:before="52"/>
              <w:ind w:left="12"/>
              <w:jc w:val="center"/>
              <w:rPr>
                <w:sz w:val="26"/>
              </w:rPr>
            </w:pPr>
            <w:r>
              <w:rPr>
                <w:w w:val="99"/>
                <w:sz w:val="26"/>
              </w:rPr>
              <w:t>3</w:t>
            </w:r>
          </w:p>
        </w:tc>
      </w:tr>
      <w:tr>
        <w:trPr>
          <w:trHeight w:val="480" w:hRule="atLeast"/>
        </w:trPr>
        <w:tc>
          <w:tcPr>
            <w:tcW w:w="1846" w:type="dxa"/>
          </w:tcPr>
          <w:p>
            <w:pPr>
              <w:pStyle w:val="TableParagraph"/>
              <w:spacing w:before="54"/>
              <w:ind w:left="220" w:right="211"/>
              <w:jc w:val="center"/>
              <w:rPr>
                <w:sz w:val="26"/>
              </w:rPr>
            </w:pPr>
            <w:r>
              <w:rPr>
                <w:sz w:val="26"/>
              </w:rPr>
              <w:t>1.2</w:t>
            </w:r>
          </w:p>
        </w:tc>
        <w:tc>
          <w:tcPr>
            <w:tcW w:w="5278" w:type="dxa"/>
          </w:tcPr>
          <w:p>
            <w:pPr>
              <w:pStyle w:val="TableParagraph"/>
              <w:spacing w:before="54"/>
              <w:ind w:left="108"/>
              <w:rPr>
                <w:sz w:val="26"/>
              </w:rPr>
            </w:pPr>
            <w:r>
              <w:rPr>
                <w:sz w:val="26"/>
              </w:rPr>
              <w:t>GDP của Việt Nam từ 1975 đến nay</w:t>
            </w:r>
          </w:p>
        </w:tc>
        <w:tc>
          <w:tcPr>
            <w:tcW w:w="1132" w:type="dxa"/>
          </w:tcPr>
          <w:p>
            <w:pPr>
              <w:pStyle w:val="TableParagraph"/>
              <w:spacing w:before="54"/>
              <w:ind w:left="12"/>
              <w:jc w:val="center"/>
              <w:rPr>
                <w:sz w:val="26"/>
              </w:rPr>
            </w:pPr>
            <w:r>
              <w:rPr>
                <w:w w:val="99"/>
                <w:sz w:val="26"/>
              </w:rPr>
              <w:t>5</w:t>
            </w:r>
          </w:p>
        </w:tc>
      </w:tr>
      <w:tr>
        <w:trPr>
          <w:trHeight w:val="479" w:hRule="atLeast"/>
        </w:trPr>
        <w:tc>
          <w:tcPr>
            <w:tcW w:w="1846" w:type="dxa"/>
          </w:tcPr>
          <w:p>
            <w:pPr>
              <w:pStyle w:val="TableParagraph"/>
              <w:spacing w:before="52"/>
              <w:ind w:left="220" w:right="216"/>
              <w:jc w:val="center"/>
              <w:rPr>
                <w:sz w:val="26"/>
              </w:rPr>
            </w:pPr>
            <w:r>
              <w:rPr>
                <w:sz w:val="26"/>
              </w:rPr>
              <w:t>...........</w:t>
            </w:r>
          </w:p>
        </w:tc>
        <w:tc>
          <w:tcPr>
            <w:tcW w:w="5278" w:type="dxa"/>
          </w:tcPr>
          <w:p>
            <w:pPr>
              <w:pStyle w:val="TableParagraph"/>
              <w:spacing w:before="52"/>
              <w:ind w:left="108"/>
              <w:rPr>
                <w:sz w:val="26"/>
              </w:rPr>
            </w:pPr>
            <w:r>
              <w:rPr>
                <w:sz w:val="26"/>
              </w:rPr>
              <w:t>.............................................................................</w:t>
            </w:r>
          </w:p>
        </w:tc>
        <w:tc>
          <w:tcPr>
            <w:tcW w:w="1132" w:type="dxa"/>
          </w:tcPr>
          <w:p>
            <w:pPr>
              <w:pStyle w:val="TableParagraph"/>
              <w:spacing w:before="52"/>
              <w:ind w:left="234" w:right="225"/>
              <w:jc w:val="center"/>
              <w:rPr>
                <w:sz w:val="26"/>
              </w:rPr>
            </w:pPr>
            <w:r>
              <w:rPr>
                <w:sz w:val="26"/>
              </w:rPr>
              <w:t>.........</w:t>
            </w:r>
          </w:p>
        </w:tc>
      </w:tr>
    </w:tbl>
    <w:p>
      <w:pPr>
        <w:pStyle w:val="BodyText"/>
        <w:spacing w:before="5"/>
        <w:rPr>
          <w:b/>
          <w:i/>
          <w:sz w:val="36"/>
        </w:rPr>
      </w:pPr>
    </w:p>
    <w:p>
      <w:pPr>
        <w:pStyle w:val="ListParagraph"/>
        <w:numPr>
          <w:ilvl w:val="1"/>
          <w:numId w:val="2"/>
        </w:numPr>
        <w:tabs>
          <w:tab w:pos="889" w:val="left" w:leader="none"/>
        </w:tabs>
        <w:spacing w:line="240" w:lineRule="auto" w:before="0" w:after="0"/>
        <w:ind w:left="888" w:right="0" w:hanging="246"/>
        <w:jc w:val="left"/>
        <w:rPr>
          <w:b/>
          <w:i/>
          <w:sz w:val="26"/>
        </w:rPr>
      </w:pPr>
      <w:r>
        <w:rPr>
          <w:b/>
          <w:i/>
          <w:sz w:val="26"/>
        </w:rPr>
        <w:t>Danh mục các hình vẽ, đồ</w:t>
      </w:r>
      <w:r>
        <w:rPr>
          <w:b/>
          <w:i/>
          <w:spacing w:val="-5"/>
          <w:sz w:val="26"/>
        </w:rPr>
        <w:t> </w:t>
      </w:r>
      <w:r>
        <w:rPr>
          <w:b/>
          <w:i/>
          <w:sz w:val="26"/>
        </w:rPr>
        <w:t>thị</w:t>
      </w:r>
    </w:p>
    <w:p>
      <w:pPr>
        <w:pStyle w:val="BodyText"/>
        <w:spacing w:before="4"/>
        <w:rPr>
          <w:b/>
          <w:i/>
          <w:sz w:val="10"/>
        </w:rPr>
      </w:pPr>
    </w:p>
    <w:tbl>
      <w:tblPr>
        <w:tblW w:w="0" w:type="auto"/>
        <w:jc w:val="left"/>
        <w:tblInd w:w="8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31"/>
        <w:gridCol w:w="6719"/>
        <w:gridCol w:w="835"/>
      </w:tblGrid>
      <w:tr>
        <w:trPr>
          <w:trHeight w:val="1377" w:hRule="atLeast"/>
        </w:trPr>
        <w:tc>
          <w:tcPr>
            <w:tcW w:w="931" w:type="dxa"/>
          </w:tcPr>
          <w:p>
            <w:pPr>
              <w:pStyle w:val="TableParagraph"/>
              <w:spacing w:before="52"/>
              <w:ind w:left="234" w:right="223" w:hanging="1"/>
              <w:jc w:val="center"/>
              <w:rPr>
                <w:sz w:val="26"/>
              </w:rPr>
            </w:pPr>
            <w:r>
              <w:rPr>
                <w:sz w:val="26"/>
              </w:rPr>
              <w:t>Số hiệu </w:t>
            </w:r>
            <w:r>
              <w:rPr>
                <w:w w:val="95"/>
                <w:sz w:val="26"/>
              </w:rPr>
              <w:t>hình </w:t>
            </w:r>
            <w:r>
              <w:rPr>
                <w:sz w:val="26"/>
              </w:rPr>
              <w:t>vẽ</w:t>
            </w:r>
          </w:p>
        </w:tc>
        <w:tc>
          <w:tcPr>
            <w:tcW w:w="6719" w:type="dxa"/>
          </w:tcPr>
          <w:p>
            <w:pPr>
              <w:pStyle w:val="TableParagraph"/>
              <w:ind w:left="0"/>
              <w:rPr>
                <w:b/>
                <w:i/>
                <w:sz w:val="28"/>
              </w:rPr>
            </w:pPr>
          </w:p>
          <w:p>
            <w:pPr>
              <w:pStyle w:val="TableParagraph"/>
              <w:spacing w:before="179"/>
              <w:ind w:left="2714" w:right="2712"/>
              <w:jc w:val="center"/>
              <w:rPr>
                <w:sz w:val="26"/>
              </w:rPr>
            </w:pPr>
            <w:r>
              <w:rPr>
                <w:sz w:val="26"/>
              </w:rPr>
              <w:t>Tên hình vẽ</w:t>
            </w:r>
          </w:p>
        </w:tc>
        <w:tc>
          <w:tcPr>
            <w:tcW w:w="835" w:type="dxa"/>
          </w:tcPr>
          <w:p>
            <w:pPr>
              <w:pStyle w:val="TableParagraph"/>
              <w:ind w:left="0"/>
              <w:rPr>
                <w:b/>
                <w:i/>
                <w:sz w:val="28"/>
              </w:rPr>
            </w:pPr>
          </w:p>
          <w:p>
            <w:pPr>
              <w:pStyle w:val="TableParagraph"/>
              <w:spacing w:before="179"/>
              <w:ind w:left="84" w:right="79"/>
              <w:jc w:val="center"/>
              <w:rPr>
                <w:sz w:val="26"/>
              </w:rPr>
            </w:pPr>
            <w:r>
              <w:rPr>
                <w:sz w:val="26"/>
              </w:rPr>
              <w:t>Trang</w:t>
            </w:r>
          </w:p>
        </w:tc>
      </w:tr>
      <w:tr>
        <w:trPr>
          <w:trHeight w:val="477" w:hRule="atLeast"/>
        </w:trPr>
        <w:tc>
          <w:tcPr>
            <w:tcW w:w="931" w:type="dxa"/>
          </w:tcPr>
          <w:p>
            <w:pPr>
              <w:pStyle w:val="TableParagraph"/>
              <w:spacing w:before="52"/>
              <w:ind w:left="86" w:right="79"/>
              <w:jc w:val="center"/>
              <w:rPr>
                <w:sz w:val="26"/>
              </w:rPr>
            </w:pPr>
            <w:r>
              <w:rPr>
                <w:sz w:val="26"/>
              </w:rPr>
              <w:t>1.1</w:t>
            </w:r>
          </w:p>
        </w:tc>
        <w:tc>
          <w:tcPr>
            <w:tcW w:w="6719" w:type="dxa"/>
          </w:tcPr>
          <w:p>
            <w:pPr>
              <w:pStyle w:val="TableParagraph"/>
              <w:spacing w:before="52"/>
              <w:ind w:left="107"/>
              <w:rPr>
                <w:sz w:val="26"/>
              </w:rPr>
            </w:pPr>
            <w:r>
              <w:rPr>
                <w:sz w:val="26"/>
              </w:rPr>
              <w:t>Biểu đồ dân số của một số nước ở châu Á</w:t>
            </w:r>
          </w:p>
        </w:tc>
        <w:tc>
          <w:tcPr>
            <w:tcW w:w="835" w:type="dxa"/>
          </w:tcPr>
          <w:p>
            <w:pPr>
              <w:pStyle w:val="TableParagraph"/>
              <w:spacing w:before="52"/>
              <w:ind w:left="5"/>
              <w:jc w:val="center"/>
              <w:rPr>
                <w:sz w:val="26"/>
              </w:rPr>
            </w:pPr>
            <w:r>
              <w:rPr>
                <w:w w:val="99"/>
                <w:sz w:val="26"/>
              </w:rPr>
              <w:t>4</w:t>
            </w:r>
          </w:p>
        </w:tc>
      </w:tr>
      <w:tr>
        <w:trPr>
          <w:trHeight w:val="479" w:hRule="atLeast"/>
        </w:trPr>
        <w:tc>
          <w:tcPr>
            <w:tcW w:w="931" w:type="dxa"/>
          </w:tcPr>
          <w:p>
            <w:pPr>
              <w:pStyle w:val="TableParagraph"/>
              <w:spacing w:before="54"/>
              <w:ind w:left="86" w:right="79"/>
              <w:jc w:val="center"/>
              <w:rPr>
                <w:sz w:val="26"/>
              </w:rPr>
            </w:pPr>
            <w:r>
              <w:rPr>
                <w:sz w:val="26"/>
              </w:rPr>
              <w:t>1.2</w:t>
            </w:r>
          </w:p>
        </w:tc>
        <w:tc>
          <w:tcPr>
            <w:tcW w:w="6719" w:type="dxa"/>
          </w:tcPr>
          <w:p>
            <w:pPr>
              <w:pStyle w:val="TableParagraph"/>
              <w:spacing w:before="54"/>
              <w:ind w:left="107"/>
              <w:rPr>
                <w:sz w:val="26"/>
              </w:rPr>
            </w:pPr>
            <w:r>
              <w:rPr>
                <w:sz w:val="26"/>
              </w:rPr>
              <w:t>Biểu đồ dân số của Việt Nam từ 1975 đến nay</w:t>
            </w:r>
          </w:p>
        </w:tc>
        <w:tc>
          <w:tcPr>
            <w:tcW w:w="835" w:type="dxa"/>
          </w:tcPr>
          <w:p>
            <w:pPr>
              <w:pStyle w:val="TableParagraph"/>
              <w:spacing w:before="54"/>
              <w:ind w:left="5"/>
              <w:jc w:val="center"/>
              <w:rPr>
                <w:sz w:val="26"/>
              </w:rPr>
            </w:pPr>
            <w:r>
              <w:rPr>
                <w:w w:val="99"/>
                <w:sz w:val="26"/>
              </w:rPr>
              <w:t>6</w:t>
            </w:r>
          </w:p>
        </w:tc>
      </w:tr>
      <w:tr>
        <w:trPr>
          <w:trHeight w:val="479" w:hRule="atLeast"/>
        </w:trPr>
        <w:tc>
          <w:tcPr>
            <w:tcW w:w="931" w:type="dxa"/>
          </w:tcPr>
          <w:p>
            <w:pPr>
              <w:pStyle w:val="TableParagraph"/>
              <w:spacing w:before="52"/>
              <w:ind w:left="86" w:right="79"/>
              <w:jc w:val="center"/>
              <w:rPr>
                <w:sz w:val="26"/>
              </w:rPr>
            </w:pPr>
            <w:r>
              <w:rPr>
                <w:sz w:val="26"/>
              </w:rPr>
              <w:t>...........</w:t>
            </w:r>
          </w:p>
        </w:tc>
        <w:tc>
          <w:tcPr>
            <w:tcW w:w="6719" w:type="dxa"/>
          </w:tcPr>
          <w:p>
            <w:pPr>
              <w:pStyle w:val="TableParagraph"/>
              <w:spacing w:before="52"/>
              <w:ind w:left="107"/>
              <w:rPr>
                <w:sz w:val="26"/>
              </w:rPr>
            </w:pPr>
            <w:r>
              <w:rPr>
                <w:sz w:val="26"/>
              </w:rPr>
              <w:t>....................................................................................................</w:t>
            </w:r>
          </w:p>
        </w:tc>
        <w:tc>
          <w:tcPr>
            <w:tcW w:w="835" w:type="dxa"/>
          </w:tcPr>
          <w:p>
            <w:pPr>
              <w:pStyle w:val="TableParagraph"/>
              <w:spacing w:before="52"/>
              <w:ind w:left="82" w:right="79"/>
              <w:jc w:val="center"/>
              <w:rPr>
                <w:sz w:val="26"/>
              </w:rPr>
            </w:pPr>
            <w:r>
              <w:rPr>
                <w:sz w:val="26"/>
              </w:rPr>
              <w:t>.........</w:t>
            </w:r>
          </w:p>
        </w:tc>
      </w:tr>
    </w:tbl>
    <w:p>
      <w:pPr>
        <w:pStyle w:val="BodyText"/>
        <w:spacing w:before="5"/>
        <w:rPr>
          <w:b/>
          <w:i/>
          <w:sz w:val="36"/>
        </w:rPr>
      </w:pPr>
    </w:p>
    <w:p>
      <w:pPr>
        <w:pStyle w:val="ListParagraph"/>
        <w:numPr>
          <w:ilvl w:val="1"/>
          <w:numId w:val="2"/>
        </w:numPr>
        <w:tabs>
          <w:tab w:pos="479" w:val="left" w:leader="none"/>
        </w:tabs>
        <w:spacing w:line="240" w:lineRule="auto" w:before="0" w:after="0"/>
        <w:ind w:left="478" w:right="0" w:hanging="261"/>
        <w:jc w:val="left"/>
        <w:rPr>
          <w:b/>
          <w:i/>
          <w:sz w:val="26"/>
        </w:rPr>
      </w:pPr>
      <w:r>
        <w:rPr>
          <w:b/>
          <w:i/>
          <w:sz w:val="26"/>
        </w:rPr>
        <w:t>Danh mục tài liệu tham</w:t>
      </w:r>
      <w:r>
        <w:rPr>
          <w:b/>
          <w:i/>
          <w:spacing w:val="-1"/>
          <w:sz w:val="26"/>
        </w:rPr>
        <w:t> </w:t>
      </w:r>
      <w:r>
        <w:rPr>
          <w:b/>
          <w:i/>
          <w:sz w:val="26"/>
        </w:rPr>
        <w:t>khảo</w:t>
      </w:r>
    </w:p>
    <w:p>
      <w:pPr>
        <w:pStyle w:val="BodyText"/>
        <w:spacing w:before="112"/>
        <w:ind w:left="643"/>
      </w:pPr>
      <w:r>
        <w:rPr/>
        <w:t>Xem mục 10.</w:t>
      </w:r>
    </w:p>
    <w:p>
      <w:pPr>
        <w:pStyle w:val="Heading1"/>
        <w:numPr>
          <w:ilvl w:val="0"/>
          <w:numId w:val="2"/>
        </w:numPr>
        <w:tabs>
          <w:tab w:pos="643" w:val="left" w:leader="none"/>
          <w:tab w:pos="644" w:val="left" w:leader="none"/>
        </w:tabs>
        <w:spacing w:line="240" w:lineRule="auto" w:before="128" w:after="0"/>
        <w:ind w:left="643" w:right="0" w:hanging="426"/>
        <w:jc w:val="left"/>
      </w:pPr>
      <w:r>
        <w:rPr/>
        <w:t>Cấu trúc của phần “Mở</w:t>
      </w:r>
      <w:r>
        <w:rPr>
          <w:spacing w:val="-5"/>
        </w:rPr>
        <w:t> </w:t>
      </w:r>
      <w:r>
        <w:rPr/>
        <w:t>đầu”</w:t>
      </w:r>
    </w:p>
    <w:p>
      <w:pPr>
        <w:pStyle w:val="BodyText"/>
        <w:spacing w:before="111"/>
        <w:ind w:left="218" w:right="762" w:firstLine="424"/>
      </w:pPr>
      <w:r>
        <w:rPr/>
        <w:t>Phần “Mở đầu” phải bao gồm các nội dung cơ bản sau (được thể hiện dưới dạng đề mục):</w:t>
      </w:r>
    </w:p>
    <w:p>
      <w:pPr>
        <w:pStyle w:val="ListParagraph"/>
        <w:numPr>
          <w:ilvl w:val="0"/>
          <w:numId w:val="3"/>
        </w:numPr>
        <w:tabs>
          <w:tab w:pos="939" w:val="left" w:leader="none"/>
        </w:tabs>
        <w:spacing w:line="240" w:lineRule="auto" w:before="123" w:after="0"/>
        <w:ind w:left="938" w:right="0" w:hanging="296"/>
        <w:jc w:val="left"/>
        <w:rPr>
          <w:sz w:val="26"/>
        </w:rPr>
      </w:pPr>
      <w:r>
        <w:rPr>
          <w:sz w:val="26"/>
        </w:rPr>
        <w:t>Lý do chọn đề tài (hay Tính cấp thiết của đề</w:t>
      </w:r>
      <w:r>
        <w:rPr>
          <w:spacing w:val="-10"/>
          <w:sz w:val="26"/>
        </w:rPr>
        <w:t> </w:t>
      </w:r>
      <w:r>
        <w:rPr>
          <w:sz w:val="26"/>
        </w:rPr>
        <w:t>tài);</w:t>
      </w:r>
    </w:p>
    <w:p>
      <w:pPr>
        <w:pStyle w:val="ListParagraph"/>
        <w:numPr>
          <w:ilvl w:val="0"/>
          <w:numId w:val="3"/>
        </w:numPr>
        <w:tabs>
          <w:tab w:pos="939" w:val="left" w:leader="none"/>
        </w:tabs>
        <w:spacing w:line="240" w:lineRule="auto" w:before="119" w:after="0"/>
        <w:ind w:left="938" w:right="0" w:hanging="293"/>
        <w:jc w:val="left"/>
        <w:rPr>
          <w:sz w:val="26"/>
        </w:rPr>
      </w:pPr>
      <w:r>
        <w:rPr>
          <w:sz w:val="26"/>
        </w:rPr>
        <w:t>Mục đích nghiên</w:t>
      </w:r>
      <w:r>
        <w:rPr>
          <w:spacing w:val="-4"/>
          <w:sz w:val="26"/>
        </w:rPr>
        <w:t> </w:t>
      </w:r>
      <w:r>
        <w:rPr>
          <w:sz w:val="26"/>
        </w:rPr>
        <w:t>cứu;</w:t>
      </w:r>
    </w:p>
    <w:p>
      <w:pPr>
        <w:pStyle w:val="ListParagraph"/>
        <w:numPr>
          <w:ilvl w:val="0"/>
          <w:numId w:val="3"/>
        </w:numPr>
        <w:tabs>
          <w:tab w:pos="939" w:val="left" w:leader="none"/>
        </w:tabs>
        <w:spacing w:line="240" w:lineRule="auto" w:before="121" w:after="0"/>
        <w:ind w:left="938" w:right="0" w:hanging="293"/>
        <w:jc w:val="left"/>
        <w:rPr>
          <w:sz w:val="26"/>
        </w:rPr>
      </w:pPr>
      <w:r>
        <w:rPr>
          <w:sz w:val="26"/>
        </w:rPr>
        <w:t>Đối tượng và phạm vi nghiên</w:t>
      </w:r>
      <w:r>
        <w:rPr>
          <w:spacing w:val="-5"/>
          <w:sz w:val="26"/>
        </w:rPr>
        <w:t> </w:t>
      </w:r>
      <w:r>
        <w:rPr>
          <w:sz w:val="26"/>
        </w:rPr>
        <w:t>cứu;</w:t>
      </w:r>
    </w:p>
    <w:p>
      <w:pPr>
        <w:pStyle w:val="ListParagraph"/>
        <w:numPr>
          <w:ilvl w:val="0"/>
          <w:numId w:val="3"/>
        </w:numPr>
        <w:tabs>
          <w:tab w:pos="939" w:val="left" w:leader="none"/>
        </w:tabs>
        <w:spacing w:line="240" w:lineRule="auto" w:before="118" w:after="0"/>
        <w:ind w:left="938" w:right="0" w:hanging="293"/>
        <w:jc w:val="left"/>
        <w:rPr>
          <w:sz w:val="26"/>
        </w:rPr>
      </w:pPr>
      <w:r>
        <w:rPr>
          <w:sz w:val="26"/>
        </w:rPr>
        <w:t>Phương pháp nghiên cứu;</w:t>
      </w:r>
    </w:p>
    <w:p>
      <w:pPr>
        <w:pStyle w:val="ListParagraph"/>
        <w:numPr>
          <w:ilvl w:val="0"/>
          <w:numId w:val="3"/>
        </w:numPr>
        <w:tabs>
          <w:tab w:pos="939" w:val="left" w:leader="none"/>
        </w:tabs>
        <w:spacing w:line="240" w:lineRule="auto" w:before="121" w:after="0"/>
        <w:ind w:left="938" w:right="0" w:hanging="293"/>
        <w:jc w:val="left"/>
        <w:rPr>
          <w:sz w:val="26"/>
        </w:rPr>
      </w:pPr>
      <w:r>
        <w:rPr>
          <w:sz w:val="26"/>
        </w:rPr>
        <w:t>Ý nghĩa khoa học và thực tiễn của đề</w:t>
      </w:r>
      <w:r>
        <w:rPr>
          <w:spacing w:val="-6"/>
          <w:sz w:val="26"/>
        </w:rPr>
        <w:t> </w:t>
      </w:r>
      <w:r>
        <w:rPr>
          <w:sz w:val="26"/>
        </w:rPr>
        <w:t>tài;</w:t>
      </w:r>
    </w:p>
    <w:p>
      <w:pPr>
        <w:pStyle w:val="ListParagraph"/>
        <w:numPr>
          <w:ilvl w:val="0"/>
          <w:numId w:val="3"/>
        </w:numPr>
        <w:tabs>
          <w:tab w:pos="939" w:val="left" w:leader="none"/>
        </w:tabs>
        <w:spacing w:line="240" w:lineRule="auto" w:before="119" w:after="0"/>
        <w:ind w:left="938" w:right="0" w:hanging="293"/>
        <w:jc w:val="left"/>
        <w:rPr>
          <w:sz w:val="26"/>
        </w:rPr>
      </w:pPr>
      <w:r>
        <w:rPr>
          <w:sz w:val="26"/>
        </w:rPr>
        <w:t>Cấu trúc của Báo cáo </w:t>
      </w:r>
      <w:r>
        <w:rPr>
          <w:i/>
          <w:sz w:val="26"/>
        </w:rPr>
        <w:t>(số chương, tên chương, tóm tắt nội dung của từng</w:t>
      </w:r>
      <w:r>
        <w:rPr>
          <w:i/>
          <w:spacing w:val="-12"/>
          <w:sz w:val="26"/>
        </w:rPr>
        <w:t> </w:t>
      </w:r>
      <w:r>
        <w:rPr>
          <w:i/>
          <w:sz w:val="26"/>
        </w:rPr>
        <w:t>chương)</w:t>
      </w:r>
      <w:r>
        <w:rPr>
          <w:sz w:val="26"/>
        </w:rPr>
        <w:t>.</w:t>
      </w:r>
    </w:p>
    <w:p>
      <w:pPr>
        <w:pStyle w:val="BodyText"/>
        <w:spacing w:before="3"/>
        <w:rPr>
          <w:sz w:val="37"/>
        </w:rPr>
      </w:pPr>
    </w:p>
    <w:p>
      <w:pPr>
        <w:pStyle w:val="Heading1"/>
        <w:numPr>
          <w:ilvl w:val="0"/>
          <w:numId w:val="2"/>
        </w:numPr>
        <w:tabs>
          <w:tab w:pos="644" w:val="left" w:leader="none"/>
        </w:tabs>
        <w:spacing w:line="240" w:lineRule="auto" w:before="0" w:after="0"/>
        <w:ind w:left="643" w:right="0" w:hanging="426"/>
        <w:jc w:val="both"/>
      </w:pPr>
      <w:r>
        <w:rPr/>
        <w:t>Soạn thảo văn</w:t>
      </w:r>
      <w:r>
        <w:rPr>
          <w:spacing w:val="-2"/>
        </w:rPr>
        <w:t> </w:t>
      </w:r>
      <w:r>
        <w:rPr/>
        <w:t>bản</w:t>
      </w:r>
    </w:p>
    <w:p>
      <w:pPr>
        <w:pStyle w:val="BodyText"/>
        <w:spacing w:before="112"/>
        <w:ind w:left="218" w:right="229" w:firstLine="424"/>
        <w:jc w:val="both"/>
      </w:pPr>
      <w:r>
        <w:rPr/>
        <w:t>Sử dụng chữ (font) thuộc mã UNICODE, kiểu chữ chân phương, dễ đọc. Đối với phần nội dung (văn bản), dùng cỡ 13 của loại chữ Times New Roman hoặc tương đương. Cỡ chữ của tên chương và tên đề mục có thể chọn lớn hơn, cỡ chữ của tên chương phải lớn hơn cỡ</w:t>
      </w:r>
    </w:p>
    <w:p>
      <w:pPr>
        <w:spacing w:after="0"/>
        <w:jc w:val="both"/>
        <w:sectPr>
          <w:pgSz w:w="11910" w:h="16850"/>
          <w:pgMar w:header="0" w:footer="791" w:top="780" w:bottom="980" w:left="1200" w:right="620"/>
        </w:sectPr>
      </w:pPr>
    </w:p>
    <w:p>
      <w:pPr>
        <w:pStyle w:val="BodyText"/>
        <w:spacing w:before="63"/>
        <w:ind w:left="218" w:right="225"/>
        <w:jc w:val="both"/>
      </w:pPr>
      <w:r>
        <w:rPr/>
        <w:t>chữ của tên đề mục. Từ “Mở đầu”, tên các chương, các cụm từ “Kết luận và kiến nghị” và “Danh mục tài liệu tham khảo” phải được đặt ở đầu trang, ngay giữa trang và có kiểu chữ, cỡ chữ giống nhau. Kiểu trình bày (kiểu chữ, cỡ chữ, khoảng cách thụt vào đầu dòng,...) đối với các đề mục cùng cấp (xem mục 5 ở ngay dưới) phải giống nhau trong toàn bộ Báo cáo. Quy định này cũng được áp dụng cho tên các hình vẽ hay tên các bảng</w:t>
      </w:r>
      <w:r>
        <w:rPr>
          <w:spacing w:val="-17"/>
        </w:rPr>
        <w:t> </w:t>
      </w:r>
      <w:r>
        <w:rPr/>
        <w:t>biểu.</w:t>
      </w:r>
    </w:p>
    <w:p>
      <w:pPr>
        <w:pStyle w:val="BodyText"/>
        <w:spacing w:before="119"/>
        <w:ind w:left="218" w:firstLine="424"/>
      </w:pPr>
      <w:r>
        <w:rPr/>
        <w:t>Mật độ chữ bình thường, không được nén hoặc kéo dãn khoảng cách giữa các chữ. Dãn dòng đặt ở chế độ 1,2 lines.</w:t>
      </w:r>
    </w:p>
    <w:p>
      <w:pPr>
        <w:pStyle w:val="BodyText"/>
        <w:spacing w:before="122"/>
        <w:ind w:left="218" w:right="222" w:firstLine="424"/>
      </w:pPr>
      <w:r>
        <w:rPr/>
        <w:t>Quy định về bề rộng lề của trang soạn thảo: lề trên 2,5 cm; lề dưới 2,5 cm; lề trái 3 cm; lề phải 2 cm.</w:t>
      </w:r>
    </w:p>
    <w:p>
      <w:pPr>
        <w:pStyle w:val="BodyText"/>
        <w:spacing w:before="119"/>
        <w:ind w:left="218" w:firstLine="424"/>
      </w:pPr>
      <w:r>
        <w:rPr/>
        <w:t>Số thứ tự của trang được đánh ở giữa, phía trên đầu mỗi trang. Trang 1 là trang đầu tiên của phần “Mở đầu”.</w:t>
      </w:r>
    </w:p>
    <w:p>
      <w:pPr>
        <w:pStyle w:val="BodyText"/>
        <w:spacing w:before="121"/>
        <w:ind w:left="218" w:right="222" w:firstLine="424"/>
      </w:pPr>
      <w:r>
        <w:rPr/>
        <w:t>Nếu có bảng biểu, hình vẽ trình bày theo chiều ngang khổ giấy (landscape) thì chiều đọc là chiều từ gáy Báo cáo đọc ra. Số thứ tự của trang được đánh như trang dọc.</w:t>
      </w:r>
    </w:p>
    <w:p>
      <w:pPr>
        <w:pStyle w:val="Heading1"/>
        <w:numPr>
          <w:ilvl w:val="0"/>
          <w:numId w:val="2"/>
        </w:numPr>
        <w:tabs>
          <w:tab w:pos="643" w:val="left" w:leader="none"/>
          <w:tab w:pos="644" w:val="left" w:leader="none"/>
        </w:tabs>
        <w:spacing w:line="240" w:lineRule="auto" w:before="126" w:after="0"/>
        <w:ind w:left="643" w:right="0" w:hanging="426"/>
        <w:jc w:val="left"/>
      </w:pPr>
      <w:r>
        <w:rPr/>
        <w:t>Đề</w:t>
      </w:r>
      <w:r>
        <w:rPr>
          <w:spacing w:val="1"/>
        </w:rPr>
        <w:t> </w:t>
      </w:r>
      <w:r>
        <w:rPr/>
        <w:t>mục</w:t>
      </w:r>
    </w:p>
    <w:p>
      <w:pPr>
        <w:pStyle w:val="BodyText"/>
        <w:spacing w:before="114"/>
        <w:ind w:left="218" w:right="231" w:firstLine="424"/>
        <w:jc w:val="both"/>
      </w:pPr>
      <w:r>
        <w:rPr/>
        <w:t>Các đề mục trong Báo cáo được đánh số thứ tự thành nhóm chữ số, nhiều nhất gồm bốn chữ số với số thứ nhất chỉ số thứ tự của chương (ví dụ 4.1.2.1 chỉ đề mục 1 nhóm đề mục 2 mục 1 chương 4). Tại mỗi nhóm đề mục phải có ít nhất hai đề mục, ví dụ không thể chỉ có đề mục 2.1.1 mà không có đề mục 2.1.2 tiếp theo.</w:t>
      </w:r>
    </w:p>
    <w:p>
      <w:pPr>
        <w:pStyle w:val="BodyText"/>
        <w:spacing w:before="120"/>
        <w:ind w:left="218" w:right="224" w:firstLine="424"/>
        <w:jc w:val="both"/>
      </w:pPr>
      <w:r>
        <w:rPr/>
        <w:t>Đề mục và nội dung của nó phải đi liền với nhau, tránh trường hợp đề mục nằm cuối trang này nhưng nội dung ở đầu trang sau.</w:t>
      </w:r>
    </w:p>
    <w:p>
      <w:pPr>
        <w:pStyle w:val="BodyText"/>
        <w:spacing w:before="120"/>
        <w:ind w:left="218" w:right="233" w:firstLine="424"/>
        <w:jc w:val="both"/>
      </w:pPr>
      <w:r>
        <w:rPr/>
        <w:t>Có hai loại đề mục: các đề mục cùng cấp (là các đề mục có cùng số chữ số trong số thứ tự của chúng, ví dụ 1.1.2, 1.1.3 và 2.1.3) và các các đề mục không cùng cấp (ví dụ 1.1 và 1.1.1). Kiểu trình bày đối với các đề mục không cùng cấp phải khác nhau, ví dụ:</w:t>
      </w:r>
    </w:p>
    <w:p>
      <w:pPr>
        <w:pStyle w:val="ListParagraph"/>
        <w:numPr>
          <w:ilvl w:val="1"/>
          <w:numId w:val="4"/>
        </w:numPr>
        <w:tabs>
          <w:tab w:pos="673" w:val="left" w:leader="none"/>
          <w:tab w:pos="4330" w:val="left" w:leader="none"/>
        </w:tabs>
        <w:spacing w:line="240" w:lineRule="auto" w:before="120" w:after="0"/>
        <w:ind w:left="672" w:right="0" w:hanging="455"/>
        <w:jc w:val="left"/>
        <w:rPr>
          <w:sz w:val="26"/>
        </w:rPr>
      </w:pPr>
      <w:r>
        <w:rPr>
          <w:b/>
          <w:sz w:val="26"/>
        </w:rPr>
        <w:t>GIỚI THIỆU</w:t>
      </w:r>
      <w:r>
        <w:rPr>
          <w:b/>
          <w:spacing w:val="-2"/>
          <w:sz w:val="26"/>
        </w:rPr>
        <w:t> </w:t>
      </w:r>
      <w:r>
        <w:rPr>
          <w:b/>
          <w:sz w:val="26"/>
        </w:rPr>
        <w:t>TỔNG</w:t>
      </w:r>
      <w:r>
        <w:rPr>
          <w:b/>
          <w:spacing w:val="-2"/>
          <w:sz w:val="26"/>
        </w:rPr>
        <w:t> </w:t>
      </w:r>
      <w:r>
        <w:rPr>
          <w:b/>
          <w:sz w:val="26"/>
        </w:rPr>
        <w:t>QUAN</w:t>
        <w:tab/>
      </w:r>
      <w:r>
        <w:rPr>
          <w:sz w:val="26"/>
        </w:rPr>
        <w:t>(Times New Roman, in hoa, đậm,</w:t>
      </w:r>
      <w:r>
        <w:rPr>
          <w:spacing w:val="-4"/>
          <w:sz w:val="26"/>
        </w:rPr>
        <w:t> </w:t>
      </w:r>
      <w:r>
        <w:rPr>
          <w:sz w:val="26"/>
        </w:rPr>
        <w:t>đứng)</w:t>
      </w:r>
    </w:p>
    <w:p>
      <w:pPr>
        <w:pStyle w:val="ListParagraph"/>
        <w:numPr>
          <w:ilvl w:val="2"/>
          <w:numId w:val="4"/>
        </w:numPr>
        <w:tabs>
          <w:tab w:pos="1295" w:val="left" w:leader="none"/>
        </w:tabs>
        <w:spacing w:line="240" w:lineRule="auto" w:before="119" w:after="0"/>
        <w:ind w:left="1294" w:right="0" w:hanging="649"/>
        <w:jc w:val="left"/>
        <w:rPr>
          <w:sz w:val="26"/>
        </w:rPr>
      </w:pPr>
      <w:r>
        <w:rPr>
          <w:b/>
          <w:sz w:val="26"/>
        </w:rPr>
        <w:t>Một số khái niệm </w:t>
      </w:r>
      <w:r>
        <w:rPr>
          <w:sz w:val="26"/>
        </w:rPr>
        <w:t>(Times New Roman, chữ thường, đậm,</w:t>
      </w:r>
      <w:r>
        <w:rPr>
          <w:spacing w:val="-18"/>
          <w:sz w:val="26"/>
        </w:rPr>
        <w:t> </w:t>
      </w:r>
      <w:r>
        <w:rPr>
          <w:sz w:val="26"/>
        </w:rPr>
        <w:t>đứng)</w:t>
      </w:r>
    </w:p>
    <w:p>
      <w:pPr>
        <w:pStyle w:val="ListParagraph"/>
        <w:numPr>
          <w:ilvl w:val="3"/>
          <w:numId w:val="4"/>
        </w:numPr>
        <w:tabs>
          <w:tab w:pos="1489" w:val="left" w:leader="none"/>
        </w:tabs>
        <w:spacing w:line="240" w:lineRule="auto" w:before="121" w:after="0"/>
        <w:ind w:left="1488" w:right="0" w:hanging="843"/>
        <w:jc w:val="left"/>
        <w:rPr>
          <w:sz w:val="26"/>
        </w:rPr>
      </w:pPr>
      <w:r>
        <w:rPr>
          <w:b/>
          <w:i/>
          <w:sz w:val="26"/>
        </w:rPr>
        <w:t>Mạch điện </w:t>
      </w:r>
      <w:r>
        <w:rPr>
          <w:sz w:val="26"/>
        </w:rPr>
        <w:t>(Times New Roman, chữ thường, đậm,</w:t>
      </w:r>
      <w:r>
        <w:rPr>
          <w:spacing w:val="-18"/>
          <w:sz w:val="26"/>
        </w:rPr>
        <w:t> </w:t>
      </w:r>
      <w:r>
        <w:rPr>
          <w:sz w:val="26"/>
        </w:rPr>
        <w:t>Nghiêng)</w:t>
      </w:r>
    </w:p>
    <w:p>
      <w:pPr>
        <w:pStyle w:val="BodyText"/>
        <w:spacing w:before="119"/>
        <w:ind w:left="218"/>
      </w:pPr>
      <w:r>
        <w:rPr/>
        <w:t>hay</w:t>
      </w:r>
    </w:p>
    <w:p>
      <w:pPr>
        <w:pStyle w:val="ListParagraph"/>
        <w:numPr>
          <w:ilvl w:val="1"/>
          <w:numId w:val="5"/>
        </w:numPr>
        <w:tabs>
          <w:tab w:pos="673" w:val="left" w:leader="none"/>
        </w:tabs>
        <w:spacing w:line="240" w:lineRule="auto" w:before="121" w:after="0"/>
        <w:ind w:left="672" w:right="0" w:hanging="455"/>
        <w:jc w:val="left"/>
        <w:rPr>
          <w:sz w:val="26"/>
        </w:rPr>
      </w:pPr>
      <w:r>
        <w:rPr>
          <w:b/>
          <w:sz w:val="26"/>
        </w:rPr>
        <w:t>Giới thiệu tổng quan </w:t>
      </w:r>
      <w:r>
        <w:rPr>
          <w:sz w:val="26"/>
        </w:rPr>
        <w:t>(Times New Roman, chữ thường, đậm,</w:t>
      </w:r>
      <w:r>
        <w:rPr>
          <w:spacing w:val="-8"/>
          <w:sz w:val="26"/>
        </w:rPr>
        <w:t> </w:t>
      </w:r>
      <w:r>
        <w:rPr>
          <w:sz w:val="26"/>
        </w:rPr>
        <w:t>đứng)</w:t>
      </w:r>
    </w:p>
    <w:p>
      <w:pPr>
        <w:pStyle w:val="ListParagraph"/>
        <w:numPr>
          <w:ilvl w:val="2"/>
          <w:numId w:val="5"/>
        </w:numPr>
        <w:tabs>
          <w:tab w:pos="867" w:val="left" w:leader="none"/>
        </w:tabs>
        <w:spacing w:line="240" w:lineRule="auto" w:before="121" w:after="0"/>
        <w:ind w:left="866" w:right="0" w:hanging="649"/>
        <w:jc w:val="left"/>
        <w:rPr>
          <w:sz w:val="26"/>
        </w:rPr>
      </w:pPr>
      <w:r>
        <w:rPr>
          <w:b/>
          <w:i/>
          <w:sz w:val="26"/>
        </w:rPr>
        <w:t>Một số khái niệm </w:t>
      </w:r>
      <w:r>
        <w:rPr>
          <w:sz w:val="26"/>
        </w:rPr>
        <w:t>(Times New Roman, chữ thường, đậm,</w:t>
      </w:r>
      <w:r>
        <w:rPr>
          <w:spacing w:val="-3"/>
          <w:sz w:val="26"/>
        </w:rPr>
        <w:t> </w:t>
      </w:r>
      <w:r>
        <w:rPr>
          <w:sz w:val="26"/>
        </w:rPr>
        <w:t>nghiêng)</w:t>
      </w:r>
    </w:p>
    <w:p>
      <w:pPr>
        <w:pStyle w:val="ListParagraph"/>
        <w:numPr>
          <w:ilvl w:val="3"/>
          <w:numId w:val="5"/>
        </w:numPr>
        <w:tabs>
          <w:tab w:pos="1062" w:val="left" w:leader="none"/>
        </w:tabs>
        <w:spacing w:line="240" w:lineRule="auto" w:before="119" w:after="0"/>
        <w:ind w:left="1061" w:right="0" w:hanging="844"/>
        <w:jc w:val="left"/>
        <w:rPr>
          <w:sz w:val="26"/>
        </w:rPr>
      </w:pPr>
      <w:r>
        <w:rPr>
          <w:i/>
          <w:sz w:val="26"/>
        </w:rPr>
        <w:t>Mạch điện </w:t>
      </w:r>
      <w:r>
        <w:rPr>
          <w:sz w:val="26"/>
        </w:rPr>
        <w:t>(Times New Roman, chữ thường, không đậm,</w:t>
      </w:r>
      <w:r>
        <w:rPr>
          <w:spacing w:val="-3"/>
          <w:sz w:val="26"/>
        </w:rPr>
        <w:t> </w:t>
      </w:r>
      <w:r>
        <w:rPr>
          <w:sz w:val="26"/>
        </w:rPr>
        <w:t>nghiêng)</w:t>
      </w:r>
    </w:p>
    <w:p>
      <w:pPr>
        <w:pStyle w:val="BodyText"/>
        <w:spacing w:before="121"/>
        <w:ind w:left="218"/>
      </w:pPr>
      <w:r>
        <w:rPr/>
        <w:t>và các đề mục cùng cấp phải có kiểu trình bày giống nhau trong toàn bộ Báo cáo.</w:t>
      </w:r>
    </w:p>
    <w:p>
      <w:pPr>
        <w:pStyle w:val="Heading1"/>
        <w:tabs>
          <w:tab w:pos="643" w:val="left" w:leader="none"/>
        </w:tabs>
      </w:pPr>
      <w:r>
        <w:rPr/>
        <w:t>8)</w:t>
        <w:tab/>
        <w:t>Bảng, hình và công</w:t>
      </w:r>
      <w:r>
        <w:rPr>
          <w:spacing w:val="-5"/>
        </w:rPr>
        <w:t> </w:t>
      </w:r>
      <w:r>
        <w:rPr/>
        <w:t>thức</w:t>
      </w:r>
    </w:p>
    <w:p>
      <w:pPr>
        <w:pStyle w:val="BodyText"/>
        <w:spacing w:before="114"/>
        <w:ind w:left="643"/>
        <w:jc w:val="both"/>
      </w:pPr>
      <w:r>
        <w:rPr/>
        <w:t>Hình ở đây bao gồm những hình vẽ, hình ảnh, đồ thị, biểu đồ và sơ đồ.</w:t>
      </w:r>
    </w:p>
    <w:p>
      <w:pPr>
        <w:pStyle w:val="BodyText"/>
        <w:spacing w:before="118"/>
        <w:ind w:left="218" w:right="227" w:firstLine="424"/>
        <w:jc w:val="both"/>
      </w:pPr>
      <w:r>
        <w:rPr/>
        <w:t>Việc đánh số thứ tự của bảng, hình và công thức phải gắn với số thứ tự của chương, ví dụ: Bảng 2.3 (bảng thứ 3 trong Chương 2), Hình 3.4, Công thức (1.10). Mọi đồ thị, bảng biểu lấy từ các nguồn khác phải được trích dẫn đầy đủ, ví dụ “Nguồn: Bộ Tài chính 1996”. Nguồn được trích dẫn phải được liệt kê chính xác trong danh mục Tài liệu tham khảo.</w:t>
      </w:r>
    </w:p>
    <w:p>
      <w:pPr>
        <w:pStyle w:val="BodyText"/>
        <w:spacing w:before="2"/>
        <w:ind w:left="218" w:right="229" w:firstLine="424"/>
        <w:jc w:val="both"/>
      </w:pPr>
      <w:r>
        <w:rPr/>
        <w:t>Số thứ tự và tên của bảng được ghi ngay phía trên bảng và ở giữa bảng. Số thứ tự và tên của hình được ghi ngay phía dưới hình và ở giữa hình. Số thứ tự của công thức được ghi ở bên phải của công thức và nằm ở mép phải của trang văn bản.</w:t>
      </w:r>
    </w:p>
    <w:p>
      <w:pPr>
        <w:spacing w:after="0"/>
        <w:jc w:val="both"/>
        <w:sectPr>
          <w:pgSz w:w="11910" w:h="16850"/>
          <w:pgMar w:header="0" w:footer="791" w:top="780" w:bottom="980" w:left="1200" w:right="620"/>
        </w:sectPr>
      </w:pPr>
    </w:p>
    <w:p>
      <w:pPr>
        <w:pStyle w:val="BodyText"/>
        <w:spacing w:before="63"/>
        <w:ind w:left="218" w:right="226" w:firstLine="424"/>
        <w:jc w:val="both"/>
      </w:pPr>
      <w:r>
        <w:rPr/>
        <w:t>Cỡ chữ phải bằng cỡ chữ sử dụng trong soạn thảo Báo cáo. Phải sử dụng cùng kiểu chữ và loại chữ cho số thứ tự và tên của tất cả các bảng biểu trong toàn bộ Báo cáo. Quy định này cũng được áp dụng cho hình vẽ và công thức.</w:t>
      </w:r>
    </w:p>
    <w:p>
      <w:pPr>
        <w:spacing w:after="0"/>
        <w:jc w:val="both"/>
        <w:sectPr>
          <w:pgSz w:w="11910" w:h="16850"/>
          <w:pgMar w:header="0" w:footer="791" w:top="780" w:bottom="980" w:left="1200" w:right="620"/>
        </w:sectPr>
      </w:pPr>
    </w:p>
    <w:p>
      <w:pPr>
        <w:pStyle w:val="BodyText"/>
        <w:ind w:left="218" w:right="24"/>
        <w:jc w:val="both"/>
      </w:pPr>
      <w:r>
        <w:rPr/>
        <w:pict>
          <v:shape style="position:absolute;margin-left:431.380005pt;margin-top:43.506744pt;width:6.15pt;height:111.4pt;mso-position-horizontal-relative:page;mso-position-vertical-relative:paragraph;z-index:15730688" coordorigin="8628,870" coordsize="123,2228" path="m8679,3044l8679,3082,8689,3098,8699,3082,8699,3074,8681,3074,8689,3060,8679,3044xm8679,3082l8679,3085,8683,3089,8684,3089,8679,3082xm8699,3082l8694,3089,8695,3089,8699,3085,8699,3082xm8638,2988l8634,2991,8629,2993,8628,3000,8631,3004,8679,3082,8679,3044,8647,2993,8645,2989,8638,2988xm8740,2988l8733,2989,8731,2994,8699,3044,8699,3082,8747,3004,8750,3000,8749,2993,8744,2991,8740,2988xm8689,3060l8681,3074,8697,3074,8689,3060xm8699,3044l8689,3060,8697,3074,8699,3074,8699,3044xm8689,908l8679,924,8679,3044,8689,3060,8699,3044,8699,924,8689,908xm8679,886l8631,964,8628,968,8629,975,8634,977,8638,980,8645,979,8647,974,8679,924,8679,886xm8699,886l8699,924,8731,974,8733,979,8740,980,8744,977,8749,975,8750,968,8747,964,8699,886xm8689,870l8679,886,8679,924,8689,908,8681,894,8699,894,8699,886,8689,870xm8699,894l8697,894,8689,908,8699,924,8699,894xm8697,894l8681,894,8689,908,8697,894xm8684,879l8683,879,8679,883,8679,886,8684,879xm8695,879l8694,879,8699,886,8699,883,8695,879xe" filled="true" fillcolor="#000000" stroked="false">
            <v:path arrowok="t"/>
            <v:fill type="solid"/>
            <w10:wrap type="none"/>
          </v:shape>
        </w:pict>
      </w:r>
      <w:r>
        <w:rPr/>
        <w:t>Thông thường, những bảng ngắn và đồ thị nhỏ phải đi liền với phần nội dung đề cập tới các bảng và đồ thị này ở lần thứ nhất. Các bảng dài có thể trình bày trên nhiều trang liên tiếp nhưng mỗi dòng trong bảng phải nằm gọn trong một trang, không thể nằm trên hai trang khác nhau. Các bảng rộng vẫn nên trình bày theo chiều đứng dài 297 mm của trang giấy, chiều rộng của trang giấy có thể hơn 210 mm (ví dụ trang giấy khổ A3, 297 x 420 mm). Chú ý gấp trang giấy này như minh họa ở hình vẽ bên sao cho số thứ tự và tên của hình vẽ hoặc bảng vẫn có thể nhìn thấy ngay mà không cần mở rộng tờ giấy. Cách </w:t>
      </w:r>
      <w:r>
        <w:rPr>
          <w:spacing w:val="3"/>
        </w:rPr>
        <w:t>làm </w:t>
      </w:r>
      <w:r>
        <w:rPr/>
        <w:t>này cũng cho phép tránh bị đóng vào gáy của luận án phần mép gấp bên trong hoặc xén rời mất phần mép gấp bên ngoài. Tuy nhiên nên hạn chế sử dụng các bảng quá rộng</w:t>
      </w:r>
      <w:r>
        <w:rPr>
          <w:spacing w:val="-8"/>
        </w:rPr>
        <w:t> </w:t>
      </w:r>
      <w:r>
        <w:rPr/>
        <w:t>này.</w:t>
      </w:r>
    </w:p>
    <w:p>
      <w:pPr>
        <w:pStyle w:val="BodyText"/>
        <w:spacing w:before="1"/>
        <w:ind w:left="643"/>
        <w:jc w:val="both"/>
      </w:pPr>
      <w:r>
        <w:rPr/>
        <w:t>Trong mọi trường hợp, bề rộng lề như đã quy định ở mục</w:t>
      </w:r>
      <w:r>
        <w:rPr>
          <w:spacing w:val="-18"/>
        </w:rPr>
        <w:t> </w:t>
      </w:r>
      <w:r>
        <w:rPr/>
        <w:t>4.</w:t>
      </w:r>
    </w:p>
    <w:p>
      <w:pPr>
        <w:pStyle w:val="BodyText"/>
      </w:pPr>
      <w:r>
        <w:rPr/>
        <w:br w:type="column"/>
      </w:r>
      <w:r>
        <w:rPr/>
      </w:r>
    </w:p>
    <w:p>
      <w:pPr>
        <w:pStyle w:val="BodyText"/>
      </w:pPr>
    </w:p>
    <w:p>
      <w:pPr>
        <w:pStyle w:val="BodyText"/>
      </w:pPr>
    </w:p>
    <w:p>
      <w:pPr>
        <w:pStyle w:val="BodyText"/>
      </w:pPr>
    </w:p>
    <w:p>
      <w:pPr>
        <w:pStyle w:val="BodyText"/>
        <w:spacing w:before="8"/>
        <w:rPr>
          <w:sz w:val="36"/>
        </w:rPr>
      </w:pPr>
    </w:p>
    <w:p>
      <w:pPr>
        <w:spacing w:before="1"/>
        <w:ind w:left="102" w:right="0" w:firstLine="0"/>
        <w:jc w:val="left"/>
        <w:rPr>
          <w:sz w:val="24"/>
        </w:rPr>
      </w:pPr>
      <w:r>
        <w:rPr>
          <w:sz w:val="24"/>
        </w:rPr>
        <w:t>297</w:t>
      </w:r>
    </w:p>
    <w:p>
      <w:pPr>
        <w:pStyle w:val="BodyText"/>
      </w:pPr>
      <w:r>
        <w:rPr/>
        <w:br w:type="column"/>
      </w:r>
      <w:r>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pPr>
    </w:p>
    <w:p>
      <w:pPr>
        <w:spacing w:before="0"/>
        <w:ind w:left="218" w:right="0" w:firstLine="0"/>
        <w:jc w:val="left"/>
        <w:rPr>
          <w:sz w:val="24"/>
        </w:rPr>
      </w:pPr>
      <w:r>
        <w:rPr/>
        <w:pict>
          <v:group style="position:absolute;margin-left:441.26001pt;margin-top:-144.996872pt;width:109.95pt;height:145.050pt;mso-position-horizontal-relative:page;mso-position-vertical-relative:paragraph;z-index:15730176" coordorigin="8825,-2900" coordsize="2199,2901">
            <v:rect style="position:absolute;left:8844;top:-2401;width:1724;height:2206" filled="false" stroked="true" strokeweight=".75pt" strokecolor="#000000">
              <v:stroke dashstyle="solid"/>
            </v:rect>
            <v:rect style="position:absolute;left:9199;top:-2716;width:1817;height:2207" filled="true" fillcolor="#ffffff" stroked="false">
              <v:fill type="solid"/>
            </v:rect>
            <v:rect style="position:absolute;left:9199;top:-2716;width:1817;height:2207" filled="false" stroked="true" strokeweight=".75pt" strokecolor="#000000">
              <v:stroke dashstyle="solid"/>
            </v:rect>
            <v:line style="position:absolute" from="9201,-514" to="10566,-219" stroked="true" strokeweight=".75pt" strokecolor="#000000">
              <v:stroke dashstyle="solid"/>
            </v:line>
            <v:shape style="position:absolute;left:9194;top:-2711;width:1375;height:1699" coordorigin="9194,-2711" coordsize="1375,1699" path="m9198,-2399l10568,-2393m10569,-2396l10569,-1012m9194,-2711l10563,-2396e" filled="false" stroked="true" strokeweight=".75pt" strokecolor="#000000">
              <v:path arrowok="t"/>
              <v:stroke dashstyle="shortdash"/>
            </v:shape>
            <v:shape style="position:absolute;left:8825;top:-2900;width:2194;height:2901" coordorigin="8825,-2900" coordsize="2194,2901" path="m8834,-66l8825,-61,8834,-55,8834,-66xm9192,-2844l9183,-2839,9192,-2833,9192,-2844xm9214,-2274l9205,-2269,9214,-2263,9214,-2274xm10562,-2274l10558,-2279,10555,-2279,10557,-2277,10477,-2327,10473,-2330,10466,-2329,10464,-2324,10461,-2319,10462,-2313,10467,-2310,10517,-2279,9259,-2279,9309,-2310,9314,-2313,9315,-2319,9312,-2324,9310,-2329,9303,-2330,9221,-2279,9221,-2279,9218,-2279,9214,-2274,9214,-2274,9214,-2274,9214,-2263,9220,-2259,9214,-2263,9214,-2263,9218,-2259,9221,-2259,9303,-2207,9310,-2209,9312,-2213,9315,-2218,9314,-2224,9309,-2227,9259,-2259,10517,-2259,10467,-2227,10462,-2224,10461,-2218,10464,-2213,10466,-2209,10473,-2207,10477,-2210,10555,-2259,10558,-2259,10562,-2263,10562,-2263,10562,-2263,10562,-2274,10562,-2274,10562,-2274xm10571,-2269l10562,-2274,10562,-2263,10571,-2269xm10578,-66l10574,-71,10571,-71,10573,-69,10493,-119,10489,-122,10482,-121,10480,-116,10477,-111,10478,-105,10483,-102,10533,-71,8879,-71,8929,-102,8934,-105,8935,-111,8932,-116,8930,-121,8923,-122,8841,-71,8841,-71,8838,-71,8834,-66,8834,-66,8834,-66,8834,-55,8840,-51,8834,-55,8834,-55,8838,-51,8841,-51,8923,1,8930,-1,8932,-5,8935,-10,8934,-16,8929,-19,8879,-51,10533,-51,10549,-61,10483,-19,10478,-16,10477,-10,10480,-5,10482,-1,10489,1,10493,-2,10571,-51,10574,-51,10578,-55,10578,-55,10578,-55,10578,-66,10578,-66,10578,-66xm10587,-61l10578,-66,10578,-55,10587,-61xm11010,-2844l11006,-2849,11003,-2849,11005,-2847,10925,-2897,10921,-2900,10914,-2899,10912,-2894,10909,-2889,10910,-2883,10915,-2880,10965,-2849,9237,-2849,9287,-2880,9292,-2883,9293,-2889,9290,-2894,9288,-2899,9281,-2900,9199,-2849,9199,-2849,9196,-2849,9192,-2844,9192,-2844,9192,-2844,9192,-2833,9198,-2829,9192,-2833,9192,-2833,9196,-2829,9199,-2829,9281,-2777,9288,-2779,9290,-2783,9293,-2788,9292,-2794,9287,-2797,9237,-2829,10965,-2829,10915,-2797,10910,-2794,10909,-2788,10912,-2783,10914,-2779,10921,-2777,10925,-2780,11003,-2829,11006,-2829,11010,-2833,11010,-2833,11010,-2833,11010,-2844,11010,-2844,11010,-2844xm11019,-2839l11010,-2844,11010,-2833,11019,-2839xe" filled="true" fillcolor="#000000" stroked="false">
              <v:path arrowok="t"/>
              <v:fill type="solid"/>
            </v:shape>
            <v:shape style="position:absolute;left:10571;top:-971;width:288;height:180" type="#_x0000_t202" filled="false" stroked="false">
              <v:textbox inset="0,0,0,0">
                <w:txbxContent>
                  <w:p>
                    <w:pPr>
                      <w:spacing w:line="179" w:lineRule="exact" w:before="0"/>
                      <w:ind w:left="0" w:right="0" w:firstLine="0"/>
                      <w:jc w:val="left"/>
                      <w:rPr>
                        <w:rFonts w:ascii="Arial"/>
                        <w:sz w:val="16"/>
                      </w:rPr>
                    </w:pPr>
                    <w:r>
                      <w:rPr>
                        <w:rFonts w:ascii="Arial"/>
                        <w:sz w:val="16"/>
                      </w:rPr>
                      <w:t>......</w:t>
                    </w:r>
                  </w:p>
                </w:txbxContent>
              </v:textbox>
              <w10:wrap type="none"/>
            </v:shape>
            <v:shape style="position:absolute;left:9959;top:-1006;width:631;height:223" type="#_x0000_t202" filled="false" stroked="false">
              <v:textbox inset="0,0,0,0">
                <w:txbxContent>
                  <w:p>
                    <w:pPr>
                      <w:spacing w:line="223" w:lineRule="exact" w:before="0"/>
                      <w:ind w:left="0" w:right="0" w:firstLine="0"/>
                      <w:jc w:val="left"/>
                      <w:rPr>
                        <w:rFonts w:ascii="Arial" w:hAnsi="Arial"/>
                        <w:sz w:val="16"/>
                      </w:rPr>
                    </w:pPr>
                    <w:r>
                      <w:rPr>
                        <w:rFonts w:ascii="Arial" w:hAnsi="Arial"/>
                        <w:sz w:val="20"/>
                      </w:rPr>
                      <w:t>Hình </w:t>
                    </w:r>
                    <w:r>
                      <w:rPr>
                        <w:rFonts w:ascii="Arial" w:hAnsi="Arial"/>
                        <w:sz w:val="16"/>
                      </w:rPr>
                      <w:t>...</w:t>
                    </w:r>
                  </w:p>
                </w:txbxContent>
              </v:textbox>
              <w10:wrap type="none"/>
            </v:shape>
            <v:shape style="position:absolute;left:9688;top:-2388;width:380;height:266" type="#_x0000_t202" filled="false" stroked="false">
              <v:textbox inset="0,0,0,0">
                <w:txbxContent>
                  <w:p>
                    <w:pPr>
                      <w:spacing w:line="266" w:lineRule="exact" w:before="0"/>
                      <w:ind w:left="0" w:right="0" w:firstLine="0"/>
                      <w:jc w:val="left"/>
                      <w:rPr>
                        <w:sz w:val="24"/>
                      </w:rPr>
                    </w:pPr>
                    <w:r>
                      <w:rPr>
                        <w:sz w:val="24"/>
                      </w:rPr>
                      <w:t>160</w:t>
                    </w:r>
                  </w:p>
                </w:txbxContent>
              </v:textbox>
              <w10:wrap type="none"/>
            </v:shape>
            <w10:wrap type="none"/>
          </v:group>
        </w:pict>
      </w:r>
      <w:r>
        <w:rPr>
          <w:sz w:val="24"/>
        </w:rPr>
        <w:t>185</w:t>
      </w:r>
    </w:p>
    <w:p>
      <w:pPr>
        <w:spacing w:before="102"/>
        <w:ind w:left="19" w:right="0" w:firstLine="0"/>
        <w:jc w:val="left"/>
        <w:rPr>
          <w:sz w:val="24"/>
        </w:rPr>
      </w:pPr>
      <w:r>
        <w:rPr/>
        <w:br w:type="column"/>
      </w:r>
      <w:r>
        <w:rPr>
          <w:sz w:val="24"/>
        </w:rPr>
        <w:t>195</w:t>
      </w:r>
    </w:p>
    <w:p>
      <w:pPr>
        <w:spacing w:after="0"/>
        <w:jc w:val="left"/>
        <w:rPr>
          <w:sz w:val="24"/>
        </w:rPr>
        <w:sectPr>
          <w:type w:val="continuous"/>
          <w:pgSz w:w="11910" w:h="16850"/>
          <w:pgMar w:top="780" w:bottom="980" w:left="1200" w:right="620"/>
          <w:cols w:num="4" w:equalWidth="0">
            <w:col w:w="6873" w:space="40"/>
            <w:col w:w="503" w:space="669"/>
            <w:col w:w="579" w:space="39"/>
            <w:col w:w="1387"/>
          </w:cols>
        </w:sectPr>
      </w:pPr>
    </w:p>
    <w:p>
      <w:pPr>
        <w:pStyle w:val="BodyText"/>
        <w:spacing w:before="119"/>
        <w:ind w:left="218" w:right="233" w:firstLine="424"/>
        <w:jc w:val="both"/>
      </w:pPr>
      <w:r>
        <w:rPr/>
        <w:t>Trong Báo cáo, các hình vẽ phải được vẽ sạch sẽ bằng mực đen để có thể sao chụp lại. Khi đề cập đến các bảng biểu và hình vẽ phải nêu rõ số thứ tự của hình và bảng biểu đó, ví dụ “… được nêu trong Bảng 4.1” hoặc “(xem Hình 3.2)” mà không được viết “… được nêu trong bảng dưới đây” hoặc “trong đồ thị của X và Y sau”.</w:t>
      </w:r>
    </w:p>
    <w:p>
      <w:pPr>
        <w:pStyle w:val="BodyText"/>
        <w:rPr>
          <w:sz w:val="28"/>
        </w:rPr>
      </w:pPr>
    </w:p>
    <w:p>
      <w:pPr>
        <w:pStyle w:val="Heading1"/>
        <w:numPr>
          <w:ilvl w:val="0"/>
          <w:numId w:val="6"/>
        </w:numPr>
        <w:tabs>
          <w:tab w:pos="500" w:val="left" w:leader="none"/>
        </w:tabs>
        <w:spacing w:line="240" w:lineRule="auto" w:before="225" w:after="0"/>
        <w:ind w:left="499" w:right="0" w:hanging="282"/>
        <w:jc w:val="both"/>
      </w:pPr>
      <w:r>
        <w:rPr/>
        <w:t>Trích dẫn và lập danh mục tài liệu tham khảo trong Báo</w:t>
      </w:r>
      <w:r>
        <w:rPr>
          <w:spacing w:val="-3"/>
        </w:rPr>
        <w:t> </w:t>
      </w:r>
      <w:r>
        <w:rPr/>
        <w:t>cáo</w:t>
      </w:r>
    </w:p>
    <w:p>
      <w:pPr>
        <w:spacing w:before="121"/>
        <w:ind w:left="2328" w:right="0" w:firstLine="0"/>
        <w:jc w:val="left"/>
        <w:rPr>
          <w:b/>
          <w:sz w:val="26"/>
        </w:rPr>
      </w:pPr>
      <w:r>
        <w:rPr>
          <w:b/>
          <w:sz w:val="26"/>
        </w:rPr>
        <w:t>HƯỚNG DẪN TRÍCH DẪN TÀI LIỆU THAM KHẢO</w:t>
      </w:r>
    </w:p>
    <w:p>
      <w:pPr>
        <w:pStyle w:val="ListParagraph"/>
        <w:numPr>
          <w:ilvl w:val="1"/>
          <w:numId w:val="6"/>
        </w:numPr>
        <w:tabs>
          <w:tab w:pos="673" w:val="left" w:leader="none"/>
        </w:tabs>
        <w:spacing w:line="240" w:lineRule="auto" w:before="104" w:after="0"/>
        <w:ind w:left="672" w:right="0" w:hanging="455"/>
        <w:jc w:val="both"/>
        <w:rPr>
          <w:b/>
          <w:sz w:val="26"/>
        </w:rPr>
      </w:pPr>
      <w:r>
        <w:rPr>
          <w:b/>
          <w:sz w:val="26"/>
        </w:rPr>
        <w:t>Trích dẫn (Referencing) là</w:t>
      </w:r>
      <w:r>
        <w:rPr>
          <w:b/>
          <w:spacing w:val="-1"/>
          <w:sz w:val="26"/>
        </w:rPr>
        <w:t> </w:t>
      </w:r>
      <w:r>
        <w:rPr>
          <w:b/>
          <w:sz w:val="26"/>
        </w:rPr>
        <w:t>gì?</w:t>
      </w:r>
    </w:p>
    <w:p>
      <w:pPr>
        <w:pStyle w:val="BodyText"/>
        <w:spacing w:line="276" w:lineRule="auto" w:before="97"/>
        <w:ind w:left="218" w:right="223"/>
        <w:jc w:val="both"/>
      </w:pPr>
      <w:r>
        <w:rPr/>
        <w:t>“Trích dẫn tài liệu là phương pháp được </w:t>
      </w:r>
      <w:r>
        <w:rPr>
          <w:b/>
        </w:rPr>
        <w:t>chuẩn hóa </w:t>
      </w:r>
      <w:r>
        <w:rPr/>
        <w:t>trong việc </w:t>
      </w:r>
      <w:r>
        <w:rPr>
          <w:b/>
        </w:rPr>
        <w:t>ghi nhận </w:t>
      </w:r>
      <w:r>
        <w:rPr/>
        <w:t>những nguồn tin và ý tưởng mà người viết đã sử dụng trong bài viết của mình trong đó người đọc có thể </w:t>
      </w:r>
      <w:r>
        <w:rPr>
          <w:b/>
        </w:rPr>
        <w:t>xác định rõ </w:t>
      </w:r>
      <w:r>
        <w:rPr/>
        <w:t>từng tài liệu được trích dẫn, tham khảo.” (Trung tâm thông tin phát triển Việt Nam, 2011).</w:t>
      </w:r>
    </w:p>
    <w:p>
      <w:pPr>
        <w:pStyle w:val="Heading1"/>
        <w:numPr>
          <w:ilvl w:val="1"/>
          <w:numId w:val="6"/>
        </w:numPr>
        <w:tabs>
          <w:tab w:pos="673" w:val="left" w:leader="none"/>
        </w:tabs>
        <w:spacing w:line="240" w:lineRule="auto" w:before="67" w:after="0"/>
        <w:ind w:left="672" w:right="0" w:hanging="455"/>
        <w:jc w:val="both"/>
      </w:pPr>
      <w:r>
        <w:rPr/>
        <w:t>Tại sao cần phải trích</w:t>
      </w:r>
      <w:r>
        <w:rPr>
          <w:spacing w:val="-4"/>
        </w:rPr>
        <w:t> </w:t>
      </w:r>
      <w:r>
        <w:rPr/>
        <w:t>dẫn?</w:t>
      </w:r>
    </w:p>
    <w:p>
      <w:pPr>
        <w:pStyle w:val="BodyText"/>
        <w:spacing w:line="276" w:lineRule="auto" w:before="100"/>
        <w:ind w:left="218" w:right="230"/>
        <w:jc w:val="both"/>
      </w:pPr>
      <w:r>
        <w:rPr/>
        <w:t>Việc trích dẫn là để tránh</w:t>
      </w:r>
      <w:r>
        <w:rPr>
          <w:u w:val="thick"/>
        </w:rPr>
        <w:t> </w:t>
      </w:r>
      <w:r>
        <w:rPr>
          <w:b/>
          <w:u w:val="thick"/>
        </w:rPr>
        <w:t>ĐẠO VĂN</w:t>
      </w:r>
      <w:r>
        <w:rPr/>
        <w:t>, để xác thực những câu nói, để thể hiện rằng người viết có nghiên cứu về chủ đề đang viết, cho phép người đọc theo dõi những gì người viết đang viết và xác định được công việc của tác giả được trích dẫn trong bài.</w:t>
      </w:r>
    </w:p>
    <w:p>
      <w:pPr>
        <w:pStyle w:val="Heading1"/>
        <w:numPr>
          <w:ilvl w:val="1"/>
          <w:numId w:val="6"/>
        </w:numPr>
        <w:tabs>
          <w:tab w:pos="673" w:val="left" w:leader="none"/>
        </w:tabs>
        <w:spacing w:line="240" w:lineRule="auto" w:before="65" w:after="0"/>
        <w:ind w:left="672" w:right="0" w:hanging="455"/>
        <w:jc w:val="left"/>
      </w:pPr>
      <w:r>
        <w:rPr/>
        <w:t>Các bước để trích</w:t>
      </w:r>
      <w:r>
        <w:rPr>
          <w:spacing w:val="-3"/>
        </w:rPr>
        <w:t> </w:t>
      </w:r>
      <w:r>
        <w:rPr/>
        <w:t>dẫn</w:t>
      </w:r>
    </w:p>
    <w:p>
      <w:pPr>
        <w:pStyle w:val="ListParagraph"/>
        <w:numPr>
          <w:ilvl w:val="0"/>
          <w:numId w:val="7"/>
        </w:numPr>
        <w:tabs>
          <w:tab w:pos="579" w:val="left" w:leader="none"/>
        </w:tabs>
        <w:spacing w:line="261" w:lineRule="auto" w:before="129" w:after="0"/>
        <w:ind w:left="578" w:right="228" w:hanging="360"/>
        <w:jc w:val="left"/>
        <w:rPr>
          <w:sz w:val="26"/>
        </w:rPr>
      </w:pPr>
      <w:r>
        <w:rPr>
          <w:sz w:val="26"/>
        </w:rPr>
        <w:t>Lưu giữ thông tin chi tiết và các số trang có liên quan của tất cả các nguồn thông tin tìm được.</w:t>
      </w:r>
    </w:p>
    <w:p>
      <w:pPr>
        <w:pStyle w:val="ListParagraph"/>
        <w:numPr>
          <w:ilvl w:val="0"/>
          <w:numId w:val="7"/>
        </w:numPr>
        <w:tabs>
          <w:tab w:pos="579" w:val="left" w:leader="none"/>
        </w:tabs>
        <w:spacing w:line="264" w:lineRule="auto" w:before="48" w:after="0"/>
        <w:ind w:left="578" w:right="234" w:hanging="360"/>
        <w:jc w:val="left"/>
        <w:rPr>
          <w:sz w:val="26"/>
        </w:rPr>
      </w:pPr>
      <w:r>
        <w:rPr>
          <w:sz w:val="26"/>
        </w:rPr>
        <w:t>Chèn trích dẫn vào các vị trí thích hợp trong đoạn văn bản của bài viết. Những trích dẫn này được gọi là </w:t>
      </w:r>
      <w:r>
        <w:rPr>
          <w:b/>
          <w:sz w:val="26"/>
        </w:rPr>
        <w:t>“trích dẫn trong</w:t>
      </w:r>
      <w:r>
        <w:rPr>
          <w:b/>
          <w:spacing w:val="-4"/>
          <w:sz w:val="26"/>
        </w:rPr>
        <w:t> </w:t>
      </w:r>
      <w:r>
        <w:rPr>
          <w:b/>
          <w:sz w:val="26"/>
        </w:rPr>
        <w:t>bài”</w:t>
      </w:r>
      <w:r>
        <w:rPr>
          <w:sz w:val="26"/>
        </w:rPr>
        <w:t>.</w:t>
      </w:r>
    </w:p>
    <w:p>
      <w:pPr>
        <w:pStyle w:val="ListParagraph"/>
        <w:numPr>
          <w:ilvl w:val="0"/>
          <w:numId w:val="7"/>
        </w:numPr>
        <w:tabs>
          <w:tab w:pos="579" w:val="left" w:leader="none"/>
        </w:tabs>
        <w:spacing w:line="264" w:lineRule="auto" w:before="42" w:after="0"/>
        <w:ind w:left="578" w:right="228" w:hanging="360"/>
        <w:jc w:val="left"/>
        <w:rPr>
          <w:sz w:val="26"/>
        </w:rPr>
      </w:pPr>
      <w:r>
        <w:rPr>
          <w:sz w:val="26"/>
        </w:rPr>
        <w:t>Tổng hợp một danh mục tài liệu tham khảo ở cuối bài, liệt kê chi tiết của tất cả các trích dẫn đã sử dụng trong</w:t>
      </w:r>
      <w:r>
        <w:rPr>
          <w:spacing w:val="-3"/>
          <w:sz w:val="26"/>
        </w:rPr>
        <w:t> </w:t>
      </w:r>
      <w:r>
        <w:rPr>
          <w:sz w:val="26"/>
        </w:rPr>
        <w:t>bài.</w:t>
      </w:r>
    </w:p>
    <w:p>
      <w:pPr>
        <w:spacing w:after="0" w:line="264" w:lineRule="auto"/>
        <w:jc w:val="left"/>
        <w:rPr>
          <w:sz w:val="26"/>
        </w:rPr>
        <w:sectPr>
          <w:type w:val="continuous"/>
          <w:pgSz w:w="11910" w:h="16850"/>
          <w:pgMar w:top="780" w:bottom="980" w:left="1200" w:right="620"/>
        </w:sectPr>
      </w:pPr>
    </w:p>
    <w:p>
      <w:pPr>
        <w:pStyle w:val="Heading1"/>
        <w:numPr>
          <w:ilvl w:val="1"/>
          <w:numId w:val="6"/>
        </w:numPr>
        <w:tabs>
          <w:tab w:pos="673" w:val="left" w:leader="none"/>
        </w:tabs>
        <w:spacing w:line="240" w:lineRule="auto" w:before="71" w:after="0"/>
        <w:ind w:left="672" w:right="0" w:hanging="455"/>
        <w:jc w:val="left"/>
      </w:pPr>
      <w:r>
        <w:rPr/>
        <w:t>Trích dẫn trong</w:t>
      </w:r>
      <w:r>
        <w:rPr>
          <w:spacing w:val="-2"/>
        </w:rPr>
        <w:t> </w:t>
      </w:r>
      <w:r>
        <w:rPr/>
        <w:t>bài</w:t>
      </w:r>
    </w:p>
    <w:p>
      <w:pPr>
        <w:pStyle w:val="Heading2"/>
        <w:numPr>
          <w:ilvl w:val="0"/>
          <w:numId w:val="8"/>
        </w:numPr>
        <w:tabs>
          <w:tab w:pos="371" w:val="left" w:leader="none"/>
        </w:tabs>
        <w:spacing w:line="240" w:lineRule="auto" w:before="97" w:after="0"/>
        <w:ind w:left="370" w:right="0" w:hanging="153"/>
        <w:jc w:val="left"/>
        <w:rPr>
          <w:i/>
        </w:rPr>
      </w:pPr>
      <w:r>
        <w:rPr>
          <w:i/>
        </w:rPr>
        <w:t>Trích dẫn trực</w:t>
      </w:r>
      <w:r>
        <w:rPr>
          <w:i/>
          <w:spacing w:val="-4"/>
        </w:rPr>
        <w:t> </w:t>
      </w:r>
      <w:r>
        <w:rPr>
          <w:i/>
        </w:rPr>
        <w:t>tiếp</w:t>
      </w:r>
    </w:p>
    <w:p>
      <w:pPr>
        <w:pStyle w:val="ListParagraph"/>
        <w:numPr>
          <w:ilvl w:val="1"/>
          <w:numId w:val="8"/>
        </w:numPr>
        <w:tabs>
          <w:tab w:pos="685" w:val="left" w:leader="none"/>
        </w:tabs>
        <w:spacing w:line="240" w:lineRule="auto" w:before="104" w:after="0"/>
        <w:ind w:left="684" w:right="0" w:hanging="195"/>
        <w:jc w:val="left"/>
        <w:rPr>
          <w:sz w:val="26"/>
        </w:rPr>
      </w:pPr>
      <w:r>
        <w:rPr>
          <w:sz w:val="26"/>
        </w:rPr>
        <w:t>Ghi tên tác giả và năm xuất bản trước đoạn trích</w:t>
      </w:r>
      <w:r>
        <w:rPr>
          <w:spacing w:val="-3"/>
          <w:sz w:val="26"/>
        </w:rPr>
        <w:t> </w:t>
      </w:r>
      <w:r>
        <w:rPr>
          <w:sz w:val="26"/>
        </w:rPr>
        <w:t>dẫn:</w:t>
      </w:r>
    </w:p>
    <w:p>
      <w:pPr>
        <w:spacing w:before="104"/>
        <w:ind w:left="490" w:right="0" w:firstLine="0"/>
        <w:jc w:val="left"/>
        <w:rPr>
          <w:i/>
          <w:sz w:val="26"/>
        </w:rPr>
      </w:pPr>
      <w:r>
        <w:rPr>
          <w:sz w:val="26"/>
        </w:rPr>
        <w:t>Nguyễn</w:t>
      </w:r>
      <w:r>
        <w:rPr>
          <w:spacing w:val="58"/>
          <w:sz w:val="26"/>
        </w:rPr>
        <w:t> </w:t>
      </w:r>
      <w:r>
        <w:rPr>
          <w:sz w:val="26"/>
        </w:rPr>
        <w:t>Văn</w:t>
      </w:r>
      <w:r>
        <w:rPr>
          <w:spacing w:val="56"/>
          <w:sz w:val="26"/>
        </w:rPr>
        <w:t> </w:t>
      </w:r>
      <w:r>
        <w:rPr>
          <w:sz w:val="26"/>
        </w:rPr>
        <w:t>A</w:t>
      </w:r>
      <w:r>
        <w:rPr>
          <w:spacing w:val="59"/>
          <w:sz w:val="26"/>
        </w:rPr>
        <w:t> </w:t>
      </w:r>
      <w:r>
        <w:rPr>
          <w:sz w:val="26"/>
        </w:rPr>
        <w:t>(1992)</w:t>
      </w:r>
      <w:r>
        <w:rPr>
          <w:spacing w:val="56"/>
          <w:sz w:val="26"/>
        </w:rPr>
        <w:t> </w:t>
      </w:r>
      <w:r>
        <w:rPr>
          <w:sz w:val="26"/>
        </w:rPr>
        <w:t>cho</w:t>
      </w:r>
      <w:r>
        <w:rPr>
          <w:spacing w:val="57"/>
          <w:sz w:val="26"/>
        </w:rPr>
        <w:t> </w:t>
      </w:r>
      <w:r>
        <w:rPr>
          <w:sz w:val="26"/>
        </w:rPr>
        <w:t>rằng:</w:t>
      </w:r>
      <w:r>
        <w:rPr>
          <w:spacing w:val="59"/>
          <w:sz w:val="26"/>
        </w:rPr>
        <w:t> </w:t>
      </w:r>
      <w:r>
        <w:rPr>
          <w:i/>
          <w:sz w:val="26"/>
        </w:rPr>
        <w:t>“Tổ</w:t>
      </w:r>
      <w:r>
        <w:rPr>
          <w:i/>
          <w:spacing w:val="57"/>
          <w:sz w:val="26"/>
        </w:rPr>
        <w:t> </w:t>
      </w:r>
      <w:r>
        <w:rPr>
          <w:i/>
          <w:sz w:val="26"/>
        </w:rPr>
        <w:t>chức,</w:t>
      </w:r>
      <w:r>
        <w:rPr>
          <w:i/>
          <w:spacing w:val="56"/>
          <w:sz w:val="26"/>
        </w:rPr>
        <w:t> </w:t>
      </w:r>
      <w:r>
        <w:rPr>
          <w:i/>
          <w:sz w:val="26"/>
        </w:rPr>
        <w:t>sử</w:t>
      </w:r>
      <w:r>
        <w:rPr>
          <w:i/>
          <w:spacing w:val="57"/>
          <w:sz w:val="26"/>
        </w:rPr>
        <w:t> </w:t>
      </w:r>
      <w:r>
        <w:rPr>
          <w:i/>
          <w:sz w:val="26"/>
        </w:rPr>
        <w:t>dụng</w:t>
      </w:r>
      <w:r>
        <w:rPr>
          <w:i/>
          <w:spacing w:val="56"/>
          <w:sz w:val="26"/>
        </w:rPr>
        <w:t> </w:t>
      </w:r>
      <w:r>
        <w:rPr>
          <w:i/>
          <w:sz w:val="26"/>
        </w:rPr>
        <w:t>nguồn</w:t>
      </w:r>
      <w:r>
        <w:rPr>
          <w:i/>
          <w:spacing w:val="57"/>
          <w:sz w:val="26"/>
        </w:rPr>
        <w:t> </w:t>
      </w:r>
      <w:r>
        <w:rPr>
          <w:i/>
          <w:sz w:val="26"/>
        </w:rPr>
        <w:t>nhân</w:t>
      </w:r>
      <w:r>
        <w:rPr>
          <w:i/>
          <w:spacing w:val="56"/>
          <w:sz w:val="26"/>
        </w:rPr>
        <w:t> </w:t>
      </w:r>
      <w:r>
        <w:rPr>
          <w:i/>
          <w:sz w:val="26"/>
        </w:rPr>
        <w:t>lực</w:t>
      </w:r>
      <w:r>
        <w:rPr>
          <w:i/>
          <w:spacing w:val="57"/>
          <w:sz w:val="26"/>
        </w:rPr>
        <w:t> </w:t>
      </w:r>
      <w:r>
        <w:rPr>
          <w:i/>
          <w:sz w:val="26"/>
        </w:rPr>
        <w:t>có</w:t>
      </w:r>
      <w:r>
        <w:rPr>
          <w:i/>
          <w:spacing w:val="58"/>
          <w:sz w:val="26"/>
        </w:rPr>
        <w:t> </w:t>
      </w:r>
      <w:r>
        <w:rPr>
          <w:i/>
          <w:sz w:val="26"/>
        </w:rPr>
        <w:t>hiệu</w:t>
      </w:r>
      <w:r>
        <w:rPr>
          <w:i/>
          <w:spacing w:val="56"/>
          <w:sz w:val="26"/>
        </w:rPr>
        <w:t> </w:t>
      </w:r>
      <w:r>
        <w:rPr>
          <w:i/>
          <w:sz w:val="26"/>
        </w:rPr>
        <w:t>quả”</w:t>
      </w:r>
    </w:p>
    <w:p>
      <w:pPr>
        <w:pStyle w:val="BodyText"/>
        <w:spacing w:before="47"/>
        <w:ind w:left="490"/>
      </w:pPr>
      <w:r>
        <w:rPr/>
        <w:t>(trang…)</w:t>
      </w:r>
    </w:p>
    <w:p>
      <w:pPr>
        <w:pStyle w:val="ListParagraph"/>
        <w:numPr>
          <w:ilvl w:val="1"/>
          <w:numId w:val="8"/>
        </w:numPr>
        <w:tabs>
          <w:tab w:pos="685" w:val="left" w:leader="none"/>
        </w:tabs>
        <w:spacing w:line="240" w:lineRule="auto" w:before="104" w:after="0"/>
        <w:ind w:left="684" w:right="0" w:hanging="195"/>
        <w:jc w:val="left"/>
        <w:rPr>
          <w:sz w:val="26"/>
        </w:rPr>
      </w:pPr>
      <w:r>
        <w:rPr>
          <w:sz w:val="26"/>
        </w:rPr>
        <w:t>Nếu nhiều tác</w:t>
      </w:r>
      <w:r>
        <w:rPr>
          <w:spacing w:val="-4"/>
          <w:sz w:val="26"/>
        </w:rPr>
        <w:t> </w:t>
      </w:r>
      <w:r>
        <w:rPr>
          <w:sz w:val="26"/>
        </w:rPr>
        <w:t>giả:</w:t>
      </w:r>
    </w:p>
    <w:p>
      <w:pPr>
        <w:spacing w:line="276" w:lineRule="auto" w:before="105"/>
        <w:ind w:left="218" w:right="0" w:firstLine="360"/>
        <w:jc w:val="left"/>
        <w:rPr>
          <w:sz w:val="26"/>
        </w:rPr>
      </w:pPr>
      <w:r>
        <w:rPr>
          <w:sz w:val="26"/>
        </w:rPr>
        <w:t>Nguyễn Văn A và cộng sự (1992) cho rằng: </w:t>
      </w:r>
      <w:r>
        <w:rPr>
          <w:i/>
          <w:sz w:val="26"/>
        </w:rPr>
        <w:t>“Thực hiện cải cách nền hành chính nhà </w:t>
      </w:r>
      <w:r>
        <w:rPr>
          <w:i/>
          <w:sz w:val="26"/>
        </w:rPr>
        <w:t>nước” </w:t>
      </w:r>
      <w:r>
        <w:rPr>
          <w:sz w:val="26"/>
        </w:rPr>
        <w:t>(trang…)</w:t>
      </w:r>
    </w:p>
    <w:p>
      <w:pPr>
        <w:pStyle w:val="ListParagraph"/>
        <w:numPr>
          <w:ilvl w:val="1"/>
          <w:numId w:val="8"/>
        </w:numPr>
        <w:tabs>
          <w:tab w:pos="685" w:val="left" w:leader="none"/>
        </w:tabs>
        <w:spacing w:line="240" w:lineRule="auto" w:before="61" w:after="0"/>
        <w:ind w:left="684" w:right="0" w:hanging="195"/>
        <w:jc w:val="left"/>
        <w:rPr>
          <w:sz w:val="26"/>
        </w:rPr>
      </w:pPr>
      <w:r>
        <w:rPr>
          <w:sz w:val="26"/>
        </w:rPr>
        <w:t>Trích dẫn trực tiếp từ báo cáo, sách… không có tác giả cụ</w:t>
      </w:r>
      <w:r>
        <w:rPr>
          <w:spacing w:val="-5"/>
          <w:sz w:val="26"/>
        </w:rPr>
        <w:t> </w:t>
      </w:r>
      <w:r>
        <w:rPr>
          <w:sz w:val="26"/>
        </w:rPr>
        <w:t>thể</w:t>
      </w:r>
    </w:p>
    <w:p>
      <w:pPr>
        <w:spacing w:before="104"/>
        <w:ind w:left="490" w:right="0" w:firstLine="0"/>
        <w:jc w:val="left"/>
        <w:rPr>
          <w:sz w:val="26"/>
        </w:rPr>
      </w:pPr>
      <w:r>
        <w:rPr>
          <w:i/>
          <w:sz w:val="26"/>
        </w:rPr>
        <w:t>“Du lịch là ngành công nghiệp không khói”</w:t>
      </w:r>
      <w:r>
        <w:rPr>
          <w:i/>
          <w:spacing w:val="61"/>
          <w:sz w:val="26"/>
        </w:rPr>
        <w:t> </w:t>
      </w:r>
      <w:r>
        <w:rPr>
          <w:sz w:val="26"/>
        </w:rPr>
        <w:t>(Tổng quan du lịch, 2000, nhà xuất bản,</w:t>
      </w:r>
    </w:p>
    <w:p>
      <w:pPr>
        <w:pStyle w:val="Heading1"/>
        <w:spacing w:before="45"/>
        <w:ind w:left="490"/>
        <w:rPr>
          <w:b w:val="0"/>
        </w:rPr>
      </w:pPr>
      <w:r>
        <w:rPr/>
        <w:t>trang</w:t>
      </w:r>
      <w:r>
        <w:rPr>
          <w:b w:val="0"/>
        </w:rPr>
        <w:t>)</w:t>
      </w:r>
    </w:p>
    <w:p>
      <w:pPr>
        <w:pStyle w:val="Heading2"/>
        <w:numPr>
          <w:ilvl w:val="0"/>
          <w:numId w:val="9"/>
        </w:numPr>
        <w:tabs>
          <w:tab w:pos="371" w:val="left" w:leader="none"/>
        </w:tabs>
        <w:spacing w:line="240" w:lineRule="auto" w:before="111" w:after="0"/>
        <w:ind w:left="370" w:right="0" w:hanging="153"/>
        <w:jc w:val="left"/>
        <w:rPr>
          <w:i/>
        </w:rPr>
      </w:pPr>
      <w:r>
        <w:rPr>
          <w:i/>
        </w:rPr>
        <w:t>Trích dẫn gián</w:t>
      </w:r>
      <w:r>
        <w:rPr>
          <w:i/>
          <w:spacing w:val="-2"/>
        </w:rPr>
        <w:t> </w:t>
      </w:r>
      <w:r>
        <w:rPr>
          <w:i/>
        </w:rPr>
        <w:t>tiếp</w:t>
      </w:r>
    </w:p>
    <w:p>
      <w:pPr>
        <w:pStyle w:val="ListParagraph"/>
        <w:numPr>
          <w:ilvl w:val="1"/>
          <w:numId w:val="9"/>
        </w:numPr>
        <w:tabs>
          <w:tab w:pos="687" w:val="left" w:leader="none"/>
        </w:tabs>
        <w:spacing w:line="276" w:lineRule="auto" w:before="100" w:after="0"/>
        <w:ind w:left="490" w:right="232" w:firstLine="0"/>
        <w:jc w:val="left"/>
        <w:rPr>
          <w:sz w:val="26"/>
        </w:rPr>
      </w:pPr>
      <w:r>
        <w:rPr>
          <w:sz w:val="26"/>
        </w:rPr>
        <w:t>Tóm tắt, diễn giải nội dung trích dẫn trước, sau đó ghi tên tác giả và năm xuất bản trong ngoặc</w:t>
      </w:r>
      <w:r>
        <w:rPr>
          <w:spacing w:val="-2"/>
          <w:sz w:val="26"/>
        </w:rPr>
        <w:t> </w:t>
      </w:r>
      <w:r>
        <w:rPr>
          <w:sz w:val="26"/>
        </w:rPr>
        <w:t>đơn.</w:t>
      </w:r>
    </w:p>
    <w:p>
      <w:pPr>
        <w:spacing w:before="58"/>
        <w:ind w:left="490" w:right="0" w:firstLine="0"/>
        <w:jc w:val="left"/>
        <w:rPr>
          <w:i/>
          <w:sz w:val="26"/>
        </w:rPr>
      </w:pPr>
      <w:r>
        <w:rPr>
          <w:i/>
          <w:sz w:val="26"/>
        </w:rPr>
        <w:t>“Thực hiện cải cách nền hành chính nhà nước” (Nguyễn Văn A, 2000)</w:t>
      </w:r>
    </w:p>
    <w:p>
      <w:pPr>
        <w:pStyle w:val="ListParagraph"/>
        <w:numPr>
          <w:ilvl w:val="1"/>
          <w:numId w:val="9"/>
        </w:numPr>
        <w:tabs>
          <w:tab w:pos="685" w:val="left" w:leader="none"/>
        </w:tabs>
        <w:spacing w:line="240" w:lineRule="auto" w:before="105" w:after="0"/>
        <w:ind w:left="684" w:right="0" w:hanging="195"/>
        <w:jc w:val="left"/>
        <w:rPr>
          <w:sz w:val="26"/>
        </w:rPr>
      </w:pPr>
      <w:r>
        <w:rPr>
          <w:sz w:val="26"/>
        </w:rPr>
        <w:t>Hoặc nếu nhiều tác giả thì xếp theo thứ tự</w:t>
      </w:r>
      <w:r>
        <w:rPr>
          <w:spacing w:val="-6"/>
          <w:sz w:val="26"/>
        </w:rPr>
        <w:t> </w:t>
      </w:r>
      <w:r>
        <w:rPr>
          <w:sz w:val="26"/>
        </w:rPr>
        <w:t>ABC</w:t>
      </w:r>
    </w:p>
    <w:p>
      <w:pPr>
        <w:spacing w:line="276" w:lineRule="auto" w:before="106"/>
        <w:ind w:left="218" w:right="762" w:firstLine="271"/>
        <w:jc w:val="left"/>
        <w:rPr>
          <w:i/>
          <w:sz w:val="26"/>
        </w:rPr>
      </w:pPr>
      <w:r>
        <w:rPr>
          <w:i/>
          <w:sz w:val="26"/>
        </w:rPr>
        <w:t>“Du lịch là ngành công nghiệp không khói” (Nguyễn Văn A, Trần Thị B, Tôn Thị F, </w:t>
      </w:r>
      <w:r>
        <w:rPr>
          <w:i/>
          <w:sz w:val="26"/>
        </w:rPr>
        <w:t>2002)</w:t>
      </w:r>
    </w:p>
    <w:p>
      <w:pPr>
        <w:spacing w:before="67"/>
        <w:ind w:left="218" w:right="0" w:firstLine="0"/>
        <w:jc w:val="left"/>
        <w:rPr>
          <w:b/>
          <w:sz w:val="26"/>
        </w:rPr>
      </w:pPr>
      <w:r>
        <w:rPr>
          <w:spacing w:val="-65"/>
          <w:w w:val="99"/>
          <w:sz w:val="26"/>
          <w:u w:val="thick"/>
        </w:rPr>
        <w:t> </w:t>
      </w:r>
      <w:r>
        <w:rPr>
          <w:b/>
          <w:sz w:val="26"/>
          <w:u w:val="thick"/>
        </w:rPr>
        <w:t>Lưu ý:</w:t>
      </w:r>
    </w:p>
    <w:p>
      <w:pPr>
        <w:pStyle w:val="ListParagraph"/>
        <w:numPr>
          <w:ilvl w:val="2"/>
          <w:numId w:val="9"/>
        </w:numPr>
        <w:tabs>
          <w:tab w:pos="938" w:val="left" w:leader="none"/>
          <w:tab w:pos="939" w:val="left" w:leader="none"/>
        </w:tabs>
        <w:spacing w:line="276" w:lineRule="auto" w:before="99" w:after="0"/>
        <w:ind w:left="938" w:right="233" w:hanging="360"/>
        <w:jc w:val="left"/>
        <w:rPr>
          <w:sz w:val="26"/>
        </w:rPr>
      </w:pPr>
      <w:r>
        <w:rPr>
          <w:sz w:val="26"/>
        </w:rPr>
        <w:t>Nếu tài liệu bằng tiếng Việt và tác giả người Việt thì ghi rõ họ và tên của tác giả (thay vì ghi</w:t>
      </w:r>
      <w:r>
        <w:rPr>
          <w:spacing w:val="-7"/>
          <w:sz w:val="26"/>
        </w:rPr>
        <w:t> </w:t>
      </w:r>
      <w:r>
        <w:rPr>
          <w:sz w:val="26"/>
        </w:rPr>
        <w:t>Họ)</w:t>
      </w:r>
    </w:p>
    <w:p>
      <w:pPr>
        <w:pStyle w:val="ListParagraph"/>
        <w:numPr>
          <w:ilvl w:val="2"/>
          <w:numId w:val="9"/>
        </w:numPr>
        <w:tabs>
          <w:tab w:pos="938" w:val="left" w:leader="none"/>
          <w:tab w:pos="939" w:val="left" w:leader="none"/>
        </w:tabs>
        <w:spacing w:line="240" w:lineRule="auto" w:before="59" w:after="0"/>
        <w:ind w:left="938" w:right="0" w:hanging="361"/>
        <w:jc w:val="left"/>
        <w:rPr>
          <w:sz w:val="26"/>
        </w:rPr>
      </w:pPr>
      <w:r>
        <w:rPr>
          <w:sz w:val="26"/>
        </w:rPr>
        <w:t>Nếu không xác định được năm xuất bản thì ghi n.d. thay cho</w:t>
      </w:r>
      <w:r>
        <w:rPr>
          <w:spacing w:val="-15"/>
          <w:sz w:val="26"/>
        </w:rPr>
        <w:t> </w:t>
      </w:r>
      <w:r>
        <w:rPr>
          <w:sz w:val="26"/>
        </w:rPr>
        <w:t>năm.</w:t>
      </w:r>
    </w:p>
    <w:p>
      <w:pPr>
        <w:pStyle w:val="BodyText"/>
        <w:rPr>
          <w:sz w:val="28"/>
        </w:rPr>
      </w:pPr>
    </w:p>
    <w:p>
      <w:pPr>
        <w:pStyle w:val="Heading1"/>
        <w:numPr>
          <w:ilvl w:val="1"/>
          <w:numId w:val="6"/>
        </w:numPr>
        <w:tabs>
          <w:tab w:pos="673" w:val="left" w:leader="none"/>
        </w:tabs>
        <w:spacing w:line="240" w:lineRule="auto" w:before="195" w:after="0"/>
        <w:ind w:left="672" w:right="0" w:hanging="455"/>
        <w:jc w:val="left"/>
      </w:pPr>
      <w:r>
        <w:rPr/>
        <w:t>Tạo danh mục Tài liệu tham</w:t>
      </w:r>
      <w:r>
        <w:rPr>
          <w:spacing w:val="-3"/>
        </w:rPr>
        <w:t> </w:t>
      </w:r>
      <w:r>
        <w:rPr/>
        <w:t>khảo</w:t>
      </w:r>
    </w:p>
    <w:p>
      <w:pPr>
        <w:pStyle w:val="BodyText"/>
        <w:spacing w:line="276" w:lineRule="auto" w:before="97"/>
        <w:ind w:left="218" w:right="222"/>
      </w:pPr>
      <w:r>
        <w:rPr/>
        <w:t>Danh mục Tài liệu tham khảo chỉ chứa chi tiết về các sách, bài báo, trang web, v.v… mà người viết có trích dẫn trong bài.</w:t>
      </w:r>
    </w:p>
    <w:p>
      <w:pPr>
        <w:pStyle w:val="ListParagraph"/>
        <w:numPr>
          <w:ilvl w:val="2"/>
          <w:numId w:val="6"/>
        </w:numPr>
        <w:tabs>
          <w:tab w:pos="759" w:val="left" w:leader="none"/>
        </w:tabs>
        <w:spacing w:line="240" w:lineRule="auto" w:before="59" w:after="0"/>
        <w:ind w:left="758" w:right="0" w:hanging="361"/>
        <w:jc w:val="left"/>
        <w:rPr>
          <w:sz w:val="26"/>
        </w:rPr>
      </w:pPr>
      <w:r>
        <w:rPr>
          <w:sz w:val="26"/>
        </w:rPr>
        <w:t>Danh mục TLTK phải được sắp xếp theo thứ tự bảng chữ cái ABC của họ tác</w:t>
      </w:r>
      <w:r>
        <w:rPr>
          <w:spacing w:val="-19"/>
          <w:sz w:val="26"/>
        </w:rPr>
        <w:t> </w:t>
      </w:r>
      <w:r>
        <w:rPr>
          <w:sz w:val="26"/>
        </w:rPr>
        <w:t>giả.</w:t>
      </w:r>
    </w:p>
    <w:p>
      <w:pPr>
        <w:pStyle w:val="ListParagraph"/>
        <w:numPr>
          <w:ilvl w:val="2"/>
          <w:numId w:val="6"/>
        </w:numPr>
        <w:tabs>
          <w:tab w:pos="759" w:val="left" w:leader="none"/>
        </w:tabs>
        <w:spacing w:line="240" w:lineRule="auto" w:before="47" w:after="0"/>
        <w:ind w:left="758" w:right="0" w:hanging="361"/>
        <w:jc w:val="left"/>
        <w:rPr>
          <w:sz w:val="26"/>
        </w:rPr>
      </w:pPr>
      <w:r>
        <w:rPr>
          <w:sz w:val="26"/>
        </w:rPr>
        <w:t>Danh mục TLTK phải ghi tên của tất cả các tác giả được trích dẫn trong</w:t>
      </w:r>
      <w:r>
        <w:rPr>
          <w:spacing w:val="-11"/>
          <w:sz w:val="26"/>
        </w:rPr>
        <w:t> </w:t>
      </w:r>
      <w:r>
        <w:rPr>
          <w:sz w:val="26"/>
        </w:rPr>
        <w:t>bài.</w:t>
      </w:r>
    </w:p>
    <w:p>
      <w:pPr>
        <w:pStyle w:val="ListParagraph"/>
        <w:numPr>
          <w:ilvl w:val="2"/>
          <w:numId w:val="6"/>
        </w:numPr>
        <w:tabs>
          <w:tab w:pos="759" w:val="left" w:leader="none"/>
        </w:tabs>
        <w:spacing w:line="276" w:lineRule="auto" w:before="44" w:after="0"/>
        <w:ind w:left="758" w:right="232" w:hanging="360"/>
        <w:jc w:val="left"/>
        <w:rPr>
          <w:sz w:val="26"/>
        </w:rPr>
      </w:pPr>
      <w:r>
        <w:rPr>
          <w:sz w:val="26"/>
        </w:rPr>
        <w:t>Nếu có nhiều tài liệu của cùng một tác giả thì phải liệt kê các tài liệu theo thứ tự thời gian, bắt đầu từ tài liệu xuất bản sớm</w:t>
      </w:r>
      <w:r>
        <w:rPr>
          <w:spacing w:val="-9"/>
          <w:sz w:val="26"/>
        </w:rPr>
        <w:t> </w:t>
      </w:r>
      <w:r>
        <w:rPr>
          <w:sz w:val="26"/>
        </w:rPr>
        <w:t>nhất.</w:t>
      </w:r>
    </w:p>
    <w:p>
      <w:pPr>
        <w:pStyle w:val="ListParagraph"/>
        <w:numPr>
          <w:ilvl w:val="2"/>
          <w:numId w:val="6"/>
        </w:numPr>
        <w:tabs>
          <w:tab w:pos="759" w:val="left" w:leader="none"/>
        </w:tabs>
        <w:spacing w:line="278" w:lineRule="auto" w:before="0" w:after="0"/>
        <w:ind w:left="758" w:right="226" w:hanging="360"/>
        <w:jc w:val="left"/>
        <w:rPr>
          <w:sz w:val="26"/>
        </w:rPr>
      </w:pPr>
      <w:r>
        <w:rPr>
          <w:sz w:val="26"/>
        </w:rPr>
        <w:t>Nếu một tác giả xuất bản nhiều hơn 1 tài liệu trong cùng một năm thì đánh thêm chữ cái sau số năm. Ví dụ: 2006a; 2006b.</w:t>
      </w:r>
    </w:p>
    <w:p>
      <w:pPr>
        <w:pStyle w:val="ListParagraph"/>
        <w:numPr>
          <w:ilvl w:val="2"/>
          <w:numId w:val="6"/>
        </w:numPr>
        <w:tabs>
          <w:tab w:pos="759" w:val="left" w:leader="none"/>
        </w:tabs>
        <w:spacing w:line="294" w:lineRule="exact" w:before="0" w:after="0"/>
        <w:ind w:left="758" w:right="0" w:hanging="361"/>
        <w:jc w:val="left"/>
        <w:rPr>
          <w:sz w:val="26"/>
        </w:rPr>
      </w:pPr>
      <w:r>
        <w:rPr>
          <w:sz w:val="26"/>
        </w:rPr>
        <w:t>Xuống dòng mỗi khi liệt kê một tài liệu</w:t>
      </w:r>
      <w:r>
        <w:rPr>
          <w:spacing w:val="-2"/>
          <w:sz w:val="26"/>
        </w:rPr>
        <w:t> </w:t>
      </w:r>
      <w:r>
        <w:rPr>
          <w:sz w:val="26"/>
        </w:rPr>
        <w:t>mới.</w:t>
      </w:r>
    </w:p>
    <w:p>
      <w:pPr>
        <w:spacing w:after="0" w:line="294" w:lineRule="exact"/>
        <w:jc w:val="left"/>
        <w:rPr>
          <w:sz w:val="26"/>
        </w:rPr>
        <w:sectPr>
          <w:pgSz w:w="11910" w:h="16850"/>
          <w:pgMar w:header="0" w:footer="791" w:top="780" w:bottom="980" w:left="1200" w:right="620"/>
        </w:sectPr>
      </w:pPr>
    </w:p>
    <w:p>
      <w:pPr>
        <w:pStyle w:val="Heading2"/>
        <w:spacing w:before="71"/>
        <w:ind w:left="218" w:firstLine="0"/>
        <w:rPr>
          <w:i/>
        </w:rPr>
      </w:pPr>
      <w:r>
        <w:rPr>
          <w:i/>
        </w:rPr>
        <w:t>Tài liệu tiếng Việt</w:t>
      </w:r>
    </w:p>
    <w:p>
      <w:pPr>
        <w:pStyle w:val="BodyText"/>
        <w:spacing w:before="2"/>
        <w:rPr>
          <w:b/>
          <w:i/>
          <w:sz w:val="21"/>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28"/>
        <w:gridCol w:w="1265"/>
        <w:gridCol w:w="7163"/>
      </w:tblGrid>
      <w:tr>
        <w:trPr>
          <w:trHeight w:val="1032" w:hRule="atLeast"/>
        </w:trPr>
        <w:tc>
          <w:tcPr>
            <w:tcW w:w="1428" w:type="dxa"/>
            <w:shd w:val="clear" w:color="auto" w:fill="EDEBE0"/>
          </w:tcPr>
          <w:p>
            <w:pPr>
              <w:pStyle w:val="TableParagraph"/>
              <w:spacing w:line="276" w:lineRule="auto" w:before="172"/>
              <w:ind w:left="510" w:right="210" w:hanging="269"/>
              <w:rPr>
                <w:b/>
                <w:sz w:val="26"/>
              </w:rPr>
            </w:pPr>
            <w:r>
              <w:rPr>
                <w:b/>
                <w:sz w:val="26"/>
              </w:rPr>
              <w:t>Dạng tài liệu</w:t>
            </w:r>
          </w:p>
        </w:tc>
        <w:tc>
          <w:tcPr>
            <w:tcW w:w="1265" w:type="dxa"/>
            <w:shd w:val="clear" w:color="auto" w:fill="EDEBE0"/>
          </w:tcPr>
          <w:p>
            <w:pPr>
              <w:pStyle w:val="TableParagraph"/>
              <w:ind w:left="422" w:hanging="101"/>
              <w:rPr>
                <w:b/>
                <w:sz w:val="26"/>
              </w:rPr>
            </w:pPr>
            <w:r>
              <w:rPr>
                <w:b/>
                <w:sz w:val="26"/>
              </w:rPr>
              <w:t>Trích</w:t>
            </w:r>
          </w:p>
          <w:p>
            <w:pPr>
              <w:pStyle w:val="TableParagraph"/>
              <w:spacing w:line="340" w:lineRule="atLeast" w:before="5"/>
              <w:ind w:left="122" w:firstLine="300"/>
              <w:rPr>
                <w:b/>
                <w:sz w:val="26"/>
              </w:rPr>
            </w:pPr>
            <w:r>
              <w:rPr>
                <w:b/>
                <w:sz w:val="26"/>
              </w:rPr>
              <w:t>dẫn trong bài</w:t>
            </w:r>
          </w:p>
        </w:tc>
        <w:tc>
          <w:tcPr>
            <w:tcW w:w="7163" w:type="dxa"/>
            <w:shd w:val="clear" w:color="auto" w:fill="EDEBE0"/>
          </w:tcPr>
          <w:p>
            <w:pPr>
              <w:pStyle w:val="TableParagraph"/>
              <w:ind w:left="0"/>
              <w:rPr>
                <w:b/>
                <w:i/>
                <w:sz w:val="30"/>
              </w:rPr>
            </w:pPr>
          </w:p>
          <w:p>
            <w:pPr>
              <w:pStyle w:val="TableParagraph"/>
              <w:ind w:left="333"/>
              <w:rPr>
                <w:b/>
                <w:sz w:val="26"/>
              </w:rPr>
            </w:pPr>
            <w:r>
              <w:rPr>
                <w:b/>
                <w:sz w:val="26"/>
              </w:rPr>
              <w:t>Cách ghi chi tiết tài liệu tương ứng trong danh mục TLTK</w:t>
            </w:r>
          </w:p>
        </w:tc>
      </w:tr>
      <w:tr>
        <w:trPr>
          <w:trHeight w:val="1374" w:hRule="atLeast"/>
        </w:trPr>
        <w:tc>
          <w:tcPr>
            <w:tcW w:w="1428" w:type="dxa"/>
          </w:tcPr>
          <w:p>
            <w:pPr>
              <w:pStyle w:val="TableParagraph"/>
              <w:ind w:left="0"/>
              <w:rPr>
                <w:b/>
                <w:i/>
                <w:sz w:val="28"/>
              </w:rPr>
            </w:pPr>
          </w:p>
          <w:p>
            <w:pPr>
              <w:pStyle w:val="TableParagraph"/>
              <w:spacing w:before="186"/>
              <w:ind w:left="131" w:right="124"/>
              <w:jc w:val="center"/>
              <w:rPr>
                <w:sz w:val="26"/>
              </w:rPr>
            </w:pPr>
            <w:r>
              <w:rPr>
                <w:sz w:val="26"/>
              </w:rPr>
              <w:t>Sách</w:t>
            </w:r>
          </w:p>
        </w:tc>
        <w:tc>
          <w:tcPr>
            <w:tcW w:w="1265" w:type="dxa"/>
          </w:tcPr>
          <w:p>
            <w:pPr>
              <w:pStyle w:val="TableParagraph"/>
              <w:spacing w:line="276" w:lineRule="auto" w:before="165"/>
              <w:ind w:left="122" w:right="113"/>
              <w:jc w:val="center"/>
              <w:rPr>
                <w:sz w:val="26"/>
              </w:rPr>
            </w:pPr>
            <w:r>
              <w:rPr>
                <w:w w:val="95"/>
                <w:sz w:val="26"/>
              </w:rPr>
              <w:t>(Nguyễn </w:t>
            </w:r>
            <w:r>
              <w:rPr>
                <w:sz w:val="26"/>
              </w:rPr>
              <w:t>Văn C, 2001)</w:t>
            </w:r>
          </w:p>
        </w:tc>
        <w:tc>
          <w:tcPr>
            <w:tcW w:w="7163" w:type="dxa"/>
          </w:tcPr>
          <w:p>
            <w:pPr>
              <w:pStyle w:val="TableParagraph"/>
              <w:spacing w:line="278" w:lineRule="auto"/>
              <w:rPr>
                <w:sz w:val="26"/>
              </w:rPr>
            </w:pPr>
            <w:r>
              <w:rPr>
                <w:sz w:val="26"/>
              </w:rPr>
              <w:t>Họ và tên tác giả. (Năm xuất bản). </w:t>
            </w:r>
            <w:r>
              <w:rPr>
                <w:b/>
                <w:i/>
                <w:sz w:val="26"/>
              </w:rPr>
              <w:t>Tiêu đề sách</w:t>
            </w:r>
            <w:r>
              <w:rPr>
                <w:sz w:val="26"/>
              </w:rPr>
              <w:t>. (Phiên bản). Nơi xuất bản: Nhà xuất bản.</w:t>
            </w:r>
          </w:p>
          <w:p>
            <w:pPr>
              <w:pStyle w:val="TableParagraph"/>
              <w:spacing w:line="294" w:lineRule="exact"/>
              <w:rPr>
                <w:sz w:val="26"/>
              </w:rPr>
            </w:pPr>
            <w:r>
              <w:rPr>
                <w:sz w:val="26"/>
              </w:rPr>
              <w:t>Nguyễn Văn C (2001). </w:t>
            </w:r>
            <w:r>
              <w:rPr>
                <w:b/>
                <w:i/>
                <w:sz w:val="26"/>
              </w:rPr>
              <w:t>Bàn về bản sắc văn hoá Việt Nam</w:t>
            </w:r>
            <w:r>
              <w:rPr>
                <w:sz w:val="26"/>
              </w:rPr>
              <w:t>, NXB</w:t>
            </w:r>
          </w:p>
          <w:p>
            <w:pPr>
              <w:pStyle w:val="TableParagraph"/>
              <w:spacing w:before="36"/>
              <w:rPr>
                <w:sz w:val="26"/>
              </w:rPr>
            </w:pPr>
            <w:r>
              <w:rPr>
                <w:sz w:val="26"/>
              </w:rPr>
              <w:t>Giáo dục.</w:t>
            </w:r>
          </w:p>
        </w:tc>
      </w:tr>
      <w:tr>
        <w:trPr>
          <w:trHeight w:val="1377" w:hRule="atLeast"/>
        </w:trPr>
        <w:tc>
          <w:tcPr>
            <w:tcW w:w="1428" w:type="dxa"/>
          </w:tcPr>
          <w:p>
            <w:pPr>
              <w:pStyle w:val="TableParagraph"/>
              <w:spacing w:line="276" w:lineRule="auto"/>
              <w:ind w:left="227" w:right="216" w:hanging="1"/>
              <w:jc w:val="center"/>
              <w:rPr>
                <w:sz w:val="26"/>
              </w:rPr>
            </w:pPr>
            <w:r>
              <w:rPr>
                <w:sz w:val="26"/>
              </w:rPr>
              <w:t>Bài báo đăng trên Tạp chí</w:t>
            </w:r>
          </w:p>
          <w:p>
            <w:pPr>
              <w:pStyle w:val="TableParagraph"/>
              <w:ind w:left="131" w:right="127"/>
              <w:jc w:val="center"/>
              <w:rPr>
                <w:sz w:val="26"/>
              </w:rPr>
            </w:pPr>
            <w:r>
              <w:rPr>
                <w:sz w:val="26"/>
              </w:rPr>
              <w:t>khoa học</w:t>
            </w:r>
          </w:p>
        </w:tc>
        <w:tc>
          <w:tcPr>
            <w:tcW w:w="1265" w:type="dxa"/>
          </w:tcPr>
          <w:p>
            <w:pPr>
              <w:pStyle w:val="TableParagraph"/>
              <w:spacing w:line="276" w:lineRule="auto" w:before="165"/>
              <w:ind w:left="122" w:right="113"/>
              <w:jc w:val="center"/>
              <w:rPr>
                <w:sz w:val="26"/>
              </w:rPr>
            </w:pPr>
            <w:r>
              <w:rPr>
                <w:w w:val="95"/>
                <w:sz w:val="26"/>
              </w:rPr>
              <w:t>(Nguyễn </w:t>
            </w:r>
            <w:r>
              <w:rPr>
                <w:sz w:val="26"/>
              </w:rPr>
              <w:t>Văn D, 2009)</w:t>
            </w:r>
          </w:p>
        </w:tc>
        <w:tc>
          <w:tcPr>
            <w:tcW w:w="7163" w:type="dxa"/>
          </w:tcPr>
          <w:p>
            <w:pPr>
              <w:pStyle w:val="TableParagraph"/>
              <w:spacing w:line="278" w:lineRule="auto"/>
              <w:ind w:right="286"/>
              <w:rPr>
                <w:sz w:val="26"/>
              </w:rPr>
            </w:pPr>
            <w:r>
              <w:rPr>
                <w:sz w:val="26"/>
              </w:rPr>
              <w:t>Họ và tên tác giả. (Năm xuất bản). Tiêu đề bài báo. </w:t>
            </w:r>
            <w:r>
              <w:rPr>
                <w:b/>
                <w:i/>
                <w:sz w:val="26"/>
              </w:rPr>
              <w:t>Tiêu đề tạp </w:t>
            </w:r>
            <w:r>
              <w:rPr>
                <w:b/>
                <w:i/>
                <w:sz w:val="26"/>
              </w:rPr>
              <w:t>chí</w:t>
            </w:r>
            <w:r>
              <w:rPr>
                <w:sz w:val="26"/>
              </w:rPr>
              <w:t>, Số volume (Số Issue): Số trang.</w:t>
            </w:r>
          </w:p>
          <w:p>
            <w:pPr>
              <w:pStyle w:val="TableParagraph"/>
              <w:spacing w:line="295" w:lineRule="exact"/>
              <w:rPr>
                <w:b/>
                <w:i/>
                <w:sz w:val="26"/>
              </w:rPr>
            </w:pPr>
            <w:r>
              <w:rPr>
                <w:sz w:val="26"/>
              </w:rPr>
              <w:t>Nguyễn Văn D (2009). Du lịch văn hoá ở Việt Nam</w:t>
            </w:r>
            <w:r>
              <w:rPr>
                <w:i/>
                <w:sz w:val="26"/>
              </w:rPr>
              <w:t>. </w:t>
            </w:r>
            <w:r>
              <w:rPr>
                <w:b/>
                <w:i/>
                <w:sz w:val="26"/>
              </w:rPr>
              <w:t>Du lịch sinh</w:t>
            </w:r>
          </w:p>
          <w:p>
            <w:pPr>
              <w:pStyle w:val="TableParagraph"/>
              <w:spacing w:before="36"/>
              <w:rPr>
                <w:sz w:val="26"/>
              </w:rPr>
            </w:pPr>
            <w:r>
              <w:rPr>
                <w:b/>
                <w:i/>
                <w:sz w:val="26"/>
              </w:rPr>
              <w:t>thái và du lịch văn hoá</w:t>
            </w:r>
            <w:r>
              <w:rPr>
                <w:sz w:val="26"/>
              </w:rPr>
              <w:t>, 3(1): 15-20.</w:t>
            </w:r>
          </w:p>
        </w:tc>
      </w:tr>
      <w:tr>
        <w:trPr>
          <w:trHeight w:val="1717" w:hRule="atLeast"/>
        </w:trPr>
        <w:tc>
          <w:tcPr>
            <w:tcW w:w="1428" w:type="dxa"/>
          </w:tcPr>
          <w:p>
            <w:pPr>
              <w:pStyle w:val="TableParagraph"/>
              <w:spacing w:line="276" w:lineRule="auto"/>
              <w:ind w:left="165" w:right="157" w:firstLine="3"/>
              <w:jc w:val="center"/>
              <w:rPr>
                <w:sz w:val="26"/>
              </w:rPr>
            </w:pPr>
            <w:r>
              <w:rPr>
                <w:sz w:val="26"/>
              </w:rPr>
              <w:t>Bài báo đăng trên kỷ yếu </w:t>
            </w:r>
            <w:r>
              <w:rPr>
                <w:spacing w:val="-6"/>
                <w:sz w:val="26"/>
              </w:rPr>
              <w:t>hội </w:t>
            </w:r>
            <w:r>
              <w:rPr>
                <w:sz w:val="26"/>
              </w:rPr>
              <w:t>thảo khoa</w:t>
            </w:r>
          </w:p>
          <w:p>
            <w:pPr>
              <w:pStyle w:val="TableParagraph"/>
              <w:ind w:left="131" w:right="124"/>
              <w:jc w:val="center"/>
              <w:rPr>
                <w:sz w:val="26"/>
              </w:rPr>
            </w:pPr>
            <w:r>
              <w:rPr>
                <w:sz w:val="26"/>
              </w:rPr>
              <w:t>học</w:t>
            </w:r>
          </w:p>
        </w:tc>
        <w:tc>
          <w:tcPr>
            <w:tcW w:w="1265" w:type="dxa"/>
          </w:tcPr>
          <w:p>
            <w:pPr>
              <w:pStyle w:val="TableParagraph"/>
              <w:spacing w:before="2"/>
              <w:ind w:left="0"/>
              <w:rPr>
                <w:b/>
                <w:i/>
                <w:sz w:val="29"/>
              </w:rPr>
            </w:pPr>
          </w:p>
          <w:p>
            <w:pPr>
              <w:pStyle w:val="TableParagraph"/>
              <w:spacing w:line="276" w:lineRule="auto"/>
              <w:ind w:left="256" w:right="247" w:firstLine="72"/>
              <w:jc w:val="both"/>
              <w:rPr>
                <w:sz w:val="26"/>
              </w:rPr>
            </w:pPr>
            <w:r>
              <w:rPr>
                <w:sz w:val="26"/>
              </w:rPr>
              <w:t>(Phan Văn D, 2010)</w:t>
            </w:r>
          </w:p>
        </w:tc>
        <w:tc>
          <w:tcPr>
            <w:tcW w:w="7163" w:type="dxa"/>
          </w:tcPr>
          <w:p>
            <w:pPr>
              <w:pStyle w:val="TableParagraph"/>
              <w:spacing w:line="276" w:lineRule="auto"/>
              <w:rPr>
                <w:sz w:val="26"/>
              </w:rPr>
            </w:pPr>
            <w:r>
              <w:rPr>
                <w:sz w:val="26"/>
              </w:rPr>
              <w:t>Họ và tên tác giả. (Năm xuất bản). Tiêu đề bài báo. </w:t>
            </w:r>
            <w:r>
              <w:rPr>
                <w:b/>
                <w:i/>
                <w:sz w:val="26"/>
              </w:rPr>
              <w:t>Tiêu đề kỷ yếu </w:t>
            </w:r>
            <w:r>
              <w:rPr>
                <w:b/>
                <w:i/>
                <w:sz w:val="26"/>
              </w:rPr>
              <w:t>hội thảo</w:t>
            </w:r>
            <w:r>
              <w:rPr>
                <w:sz w:val="26"/>
              </w:rPr>
              <w:t>, Nơi xuất bản, Số trang.</w:t>
            </w:r>
          </w:p>
          <w:p>
            <w:pPr>
              <w:pStyle w:val="TableParagraph"/>
              <w:spacing w:line="276" w:lineRule="auto"/>
              <w:ind w:right="286"/>
              <w:rPr>
                <w:sz w:val="26"/>
              </w:rPr>
            </w:pPr>
            <w:r>
              <w:rPr>
                <w:sz w:val="26"/>
              </w:rPr>
              <w:t>Phan Văn D. (2010). Điều chỉnh tỷ giá thị trường</w:t>
            </w:r>
            <w:r>
              <w:rPr>
                <w:b/>
                <w:i/>
                <w:sz w:val="26"/>
              </w:rPr>
              <w:t>. Hội thảo phát </w:t>
            </w:r>
            <w:r>
              <w:rPr>
                <w:b/>
                <w:i/>
                <w:sz w:val="26"/>
              </w:rPr>
              <w:t>triển kinh tế</w:t>
            </w:r>
            <w:r>
              <w:rPr>
                <w:sz w:val="26"/>
              </w:rPr>
              <w:t>, Đà Nẵng</w:t>
            </w:r>
          </w:p>
        </w:tc>
      </w:tr>
      <w:tr>
        <w:trPr>
          <w:trHeight w:val="1375" w:hRule="atLeast"/>
        </w:trPr>
        <w:tc>
          <w:tcPr>
            <w:tcW w:w="1428" w:type="dxa"/>
          </w:tcPr>
          <w:p>
            <w:pPr>
              <w:pStyle w:val="TableParagraph"/>
              <w:ind w:left="0"/>
              <w:rPr>
                <w:b/>
                <w:i/>
                <w:sz w:val="28"/>
              </w:rPr>
            </w:pPr>
          </w:p>
          <w:p>
            <w:pPr>
              <w:pStyle w:val="TableParagraph"/>
              <w:spacing w:before="186"/>
              <w:ind w:left="131" w:right="127"/>
              <w:jc w:val="center"/>
              <w:rPr>
                <w:sz w:val="26"/>
              </w:rPr>
            </w:pPr>
            <w:r>
              <w:rPr>
                <w:sz w:val="26"/>
              </w:rPr>
              <w:t>Luận văn</w:t>
            </w:r>
          </w:p>
        </w:tc>
        <w:tc>
          <w:tcPr>
            <w:tcW w:w="1265" w:type="dxa"/>
          </w:tcPr>
          <w:p>
            <w:pPr>
              <w:pStyle w:val="TableParagraph"/>
              <w:spacing w:line="276" w:lineRule="auto"/>
              <w:ind w:left="314" w:right="285" w:firstLine="136"/>
              <w:rPr>
                <w:sz w:val="26"/>
              </w:rPr>
            </w:pPr>
            <w:r>
              <w:rPr>
                <w:sz w:val="26"/>
              </w:rPr>
              <w:t>(Lê Trọng</w:t>
            </w:r>
            <w:r>
              <w:rPr>
                <w:w w:val="99"/>
                <w:sz w:val="26"/>
              </w:rPr>
              <w:t> </w:t>
            </w:r>
            <w:r>
              <w:rPr>
                <w:sz w:val="26"/>
              </w:rPr>
              <w:t>Tấn,</w:t>
            </w:r>
          </w:p>
          <w:p>
            <w:pPr>
              <w:pStyle w:val="TableParagraph"/>
              <w:ind w:left="326"/>
              <w:rPr>
                <w:sz w:val="26"/>
              </w:rPr>
            </w:pPr>
            <w:r>
              <w:rPr>
                <w:sz w:val="26"/>
              </w:rPr>
              <w:t>2011)</w:t>
            </w:r>
          </w:p>
        </w:tc>
        <w:tc>
          <w:tcPr>
            <w:tcW w:w="7163" w:type="dxa"/>
          </w:tcPr>
          <w:p>
            <w:pPr>
              <w:pStyle w:val="TableParagraph"/>
              <w:spacing w:line="276" w:lineRule="auto"/>
              <w:ind w:right="500"/>
              <w:rPr>
                <w:sz w:val="26"/>
              </w:rPr>
            </w:pPr>
            <w:r>
              <w:rPr>
                <w:sz w:val="26"/>
              </w:rPr>
              <w:t>Họ và tên tác giả. (Năm xuất bản). </w:t>
            </w:r>
            <w:r>
              <w:rPr>
                <w:b/>
                <w:i/>
                <w:sz w:val="26"/>
              </w:rPr>
              <w:t>Tiêu đề luận văn</w:t>
            </w:r>
            <w:r>
              <w:rPr>
                <w:sz w:val="26"/>
              </w:rPr>
              <w:t>, Cấp luận văn, Trường Đại học cấp bằng, Tỉnh/Thành.</w:t>
            </w:r>
          </w:p>
          <w:p>
            <w:pPr>
              <w:pStyle w:val="TableParagraph"/>
              <w:rPr>
                <w:sz w:val="26"/>
              </w:rPr>
            </w:pPr>
            <w:r>
              <w:rPr>
                <w:sz w:val="26"/>
              </w:rPr>
              <w:t>Lê Trọng Tấn. (2011). </w:t>
            </w:r>
            <w:r>
              <w:rPr>
                <w:b/>
                <w:i/>
                <w:sz w:val="26"/>
              </w:rPr>
              <w:t>Phát triển kinh tế nông thôn</w:t>
            </w:r>
            <w:r>
              <w:rPr>
                <w:sz w:val="26"/>
              </w:rPr>
              <w:t>. Luận văn tốt</w:t>
            </w:r>
          </w:p>
          <w:p>
            <w:pPr>
              <w:pStyle w:val="TableParagraph"/>
              <w:spacing w:before="38"/>
              <w:rPr>
                <w:sz w:val="26"/>
              </w:rPr>
            </w:pPr>
            <w:r>
              <w:rPr>
                <w:sz w:val="26"/>
              </w:rPr>
              <w:t>nghiệp cử nhân, Trường Đại học Kinh tế, Đại học Đà Nẵng.</w:t>
            </w:r>
          </w:p>
        </w:tc>
      </w:tr>
      <w:tr>
        <w:trPr>
          <w:trHeight w:val="2063" w:hRule="atLeast"/>
        </w:trPr>
        <w:tc>
          <w:tcPr>
            <w:tcW w:w="1428" w:type="dxa"/>
          </w:tcPr>
          <w:p>
            <w:pPr>
              <w:pStyle w:val="TableParagraph"/>
              <w:ind w:left="0"/>
              <w:rPr>
                <w:b/>
                <w:i/>
                <w:sz w:val="28"/>
              </w:rPr>
            </w:pPr>
          </w:p>
          <w:p>
            <w:pPr>
              <w:pStyle w:val="TableParagraph"/>
              <w:ind w:left="0"/>
              <w:rPr>
                <w:b/>
                <w:i/>
                <w:sz w:val="28"/>
              </w:rPr>
            </w:pPr>
          </w:p>
          <w:p>
            <w:pPr>
              <w:pStyle w:val="TableParagraph"/>
              <w:spacing w:before="210"/>
              <w:ind w:left="131" w:right="127"/>
              <w:jc w:val="center"/>
              <w:rPr>
                <w:sz w:val="26"/>
              </w:rPr>
            </w:pPr>
            <w:r>
              <w:rPr>
                <w:sz w:val="26"/>
              </w:rPr>
              <w:t>Trang web</w:t>
            </w:r>
          </w:p>
        </w:tc>
        <w:tc>
          <w:tcPr>
            <w:tcW w:w="1265" w:type="dxa"/>
          </w:tcPr>
          <w:p>
            <w:pPr>
              <w:pStyle w:val="TableParagraph"/>
              <w:spacing w:before="4"/>
              <w:ind w:left="0"/>
              <w:rPr>
                <w:b/>
                <w:i/>
                <w:sz w:val="29"/>
              </w:rPr>
            </w:pPr>
          </w:p>
          <w:p>
            <w:pPr>
              <w:pStyle w:val="TableParagraph"/>
              <w:spacing w:line="276" w:lineRule="auto"/>
              <w:ind w:left="350" w:right="153" w:hanging="171"/>
              <w:rPr>
                <w:sz w:val="26"/>
              </w:rPr>
            </w:pPr>
            <w:r>
              <w:rPr>
                <w:sz w:val="26"/>
              </w:rPr>
              <w:t>Theo Bộ Công</w:t>
            </w:r>
          </w:p>
          <w:p>
            <w:pPr>
              <w:pStyle w:val="TableParagraph"/>
              <w:spacing w:line="276" w:lineRule="auto"/>
              <w:ind w:left="251" w:hanging="34"/>
              <w:rPr>
                <w:sz w:val="26"/>
              </w:rPr>
            </w:pPr>
            <w:r>
              <w:rPr>
                <w:w w:val="95"/>
                <w:sz w:val="26"/>
              </w:rPr>
              <w:t>Thương </w:t>
            </w:r>
            <w:r>
              <w:rPr>
                <w:sz w:val="26"/>
              </w:rPr>
              <w:t>(2013),</w:t>
            </w:r>
          </w:p>
        </w:tc>
        <w:tc>
          <w:tcPr>
            <w:tcW w:w="7163" w:type="dxa"/>
          </w:tcPr>
          <w:p>
            <w:pPr>
              <w:pStyle w:val="TableParagraph"/>
              <w:spacing w:line="278" w:lineRule="auto"/>
              <w:ind w:right="262"/>
              <w:rPr>
                <w:sz w:val="26"/>
              </w:rPr>
            </w:pPr>
            <w:r>
              <w:rPr>
                <w:sz w:val="26"/>
              </w:rPr>
              <w:t>Họ và tên tác giả. (Năm xuất bản). </w:t>
            </w:r>
            <w:r>
              <w:rPr>
                <w:b/>
                <w:i/>
                <w:sz w:val="26"/>
              </w:rPr>
              <w:t>Tiêu đề nội dung web</w:t>
            </w:r>
            <w:r>
              <w:rPr>
                <w:sz w:val="26"/>
              </w:rPr>
              <w:t>, Tên tổ chức tài trợ trang web, &lt;Đường dẫn trang web&gt;, truy cập</w:t>
            </w:r>
          </w:p>
          <w:p>
            <w:pPr>
              <w:pStyle w:val="TableParagraph"/>
              <w:spacing w:line="294" w:lineRule="exact"/>
              <w:rPr>
                <w:sz w:val="26"/>
              </w:rPr>
            </w:pPr>
            <w:r>
              <w:rPr>
                <w:sz w:val="26"/>
              </w:rPr>
              <w:t>ngày/tháng/năm.</w:t>
            </w:r>
          </w:p>
          <w:p>
            <w:pPr>
              <w:pStyle w:val="TableParagraph"/>
              <w:spacing w:before="36"/>
              <w:rPr>
                <w:b/>
                <w:i/>
                <w:sz w:val="26"/>
              </w:rPr>
            </w:pPr>
            <w:r>
              <w:rPr>
                <w:sz w:val="26"/>
              </w:rPr>
              <w:t>Bộ Công Thương. (2013). </w:t>
            </w:r>
            <w:r>
              <w:rPr>
                <w:b/>
                <w:i/>
                <w:sz w:val="26"/>
              </w:rPr>
              <w:t>Báo cáo tình hình xuất nhập khẩu</w:t>
            </w:r>
          </w:p>
          <w:p>
            <w:pPr>
              <w:pStyle w:val="TableParagraph"/>
              <w:spacing w:line="346" w:lineRule="exact" w:before="10"/>
              <w:ind w:right="83"/>
              <w:rPr>
                <w:sz w:val="26"/>
              </w:rPr>
            </w:pPr>
            <w:r>
              <w:rPr>
                <w:b/>
                <w:i/>
                <w:sz w:val="26"/>
              </w:rPr>
              <w:t>thủy hải sản</w:t>
            </w:r>
            <w:r>
              <w:rPr>
                <w:sz w:val="26"/>
              </w:rPr>
              <w:t>, &lt;</w:t>
            </w:r>
            <w:hyperlink r:id="rId7">
              <w:r>
                <w:rPr>
                  <w:color w:val="0000FF"/>
                  <w:sz w:val="26"/>
                  <w:u w:val="single" w:color="0000FF"/>
                </w:rPr>
                <w:t>http://www.moit.gov.vn/vn/Pages/Trangchu.aspx</w:t>
              </w:r>
            </w:hyperlink>
            <w:r>
              <w:rPr>
                <w:sz w:val="26"/>
              </w:rPr>
              <w:t>&gt;, truy cập ngày 12/05/2014.</w:t>
            </w:r>
          </w:p>
        </w:tc>
      </w:tr>
      <w:tr>
        <w:trPr>
          <w:trHeight w:val="1721" w:hRule="atLeast"/>
        </w:trPr>
        <w:tc>
          <w:tcPr>
            <w:tcW w:w="1428" w:type="dxa"/>
          </w:tcPr>
          <w:p>
            <w:pPr>
              <w:pStyle w:val="TableParagraph"/>
              <w:ind w:left="0"/>
              <w:rPr>
                <w:b/>
                <w:i/>
                <w:sz w:val="28"/>
              </w:rPr>
            </w:pPr>
          </w:p>
          <w:p>
            <w:pPr>
              <w:pStyle w:val="TableParagraph"/>
              <w:spacing w:before="3"/>
              <w:ind w:left="0"/>
              <w:rPr>
                <w:b/>
                <w:i/>
                <w:sz w:val="31"/>
              </w:rPr>
            </w:pPr>
          </w:p>
          <w:p>
            <w:pPr>
              <w:pStyle w:val="TableParagraph"/>
              <w:ind w:left="131" w:right="127"/>
              <w:jc w:val="center"/>
              <w:rPr>
                <w:sz w:val="26"/>
              </w:rPr>
            </w:pPr>
            <w:r>
              <w:rPr>
                <w:sz w:val="26"/>
              </w:rPr>
              <w:t>Bài giảng</w:t>
            </w:r>
          </w:p>
        </w:tc>
        <w:tc>
          <w:tcPr>
            <w:tcW w:w="1265" w:type="dxa"/>
          </w:tcPr>
          <w:p>
            <w:pPr>
              <w:pStyle w:val="TableParagraph"/>
              <w:spacing w:before="165"/>
              <w:ind w:left="121" w:right="115"/>
              <w:jc w:val="center"/>
              <w:rPr>
                <w:sz w:val="26"/>
              </w:rPr>
            </w:pPr>
            <w:r>
              <w:rPr>
                <w:sz w:val="26"/>
              </w:rPr>
              <w:t>Phan</w:t>
            </w:r>
          </w:p>
          <w:p>
            <w:pPr>
              <w:pStyle w:val="TableParagraph"/>
              <w:spacing w:line="276" w:lineRule="auto" w:before="45"/>
              <w:ind w:left="122" w:right="115"/>
              <w:jc w:val="center"/>
              <w:rPr>
                <w:sz w:val="26"/>
              </w:rPr>
            </w:pPr>
            <w:r>
              <w:rPr>
                <w:sz w:val="26"/>
              </w:rPr>
              <w:t>Trọng </w:t>
            </w:r>
            <w:r>
              <w:rPr>
                <w:spacing w:val="-9"/>
                <w:sz w:val="26"/>
              </w:rPr>
              <w:t>An </w:t>
            </w:r>
            <w:r>
              <w:rPr>
                <w:sz w:val="26"/>
              </w:rPr>
              <w:t>(2008)</w:t>
            </w:r>
          </w:p>
          <w:p>
            <w:pPr>
              <w:pStyle w:val="TableParagraph"/>
              <w:spacing w:before="1"/>
              <w:ind w:left="119" w:right="115"/>
              <w:jc w:val="center"/>
              <w:rPr>
                <w:sz w:val="26"/>
              </w:rPr>
            </w:pPr>
            <w:r>
              <w:rPr>
                <w:sz w:val="26"/>
              </w:rPr>
              <w:t>nêu ra…</w:t>
            </w:r>
          </w:p>
        </w:tc>
        <w:tc>
          <w:tcPr>
            <w:tcW w:w="7163" w:type="dxa"/>
          </w:tcPr>
          <w:p>
            <w:pPr>
              <w:pStyle w:val="TableParagraph"/>
              <w:spacing w:line="276" w:lineRule="auto"/>
              <w:rPr>
                <w:sz w:val="26"/>
              </w:rPr>
            </w:pPr>
            <w:r>
              <w:rPr>
                <w:sz w:val="26"/>
              </w:rPr>
              <w:t>Họ tác giả, Chữ viết tắt của tên đệm và tên (Hoặc tên tổ chức chịu trách nhiệm). (Năm xuất bản). </w:t>
            </w:r>
            <w:r>
              <w:rPr>
                <w:b/>
                <w:i/>
                <w:sz w:val="26"/>
              </w:rPr>
              <w:t>Tên/tiêu đề bài giảng</w:t>
            </w:r>
            <w:r>
              <w:rPr>
                <w:sz w:val="26"/>
              </w:rPr>
              <w:t>, Loại bài giảng, Tên trường Đại học, Tỉnh/Thành.</w:t>
            </w:r>
          </w:p>
          <w:p>
            <w:pPr>
              <w:pStyle w:val="TableParagraph"/>
              <w:rPr>
                <w:sz w:val="26"/>
              </w:rPr>
            </w:pPr>
            <w:r>
              <w:rPr>
                <w:sz w:val="26"/>
              </w:rPr>
              <w:t>Phan Trọng An. (2008), </w:t>
            </w:r>
            <w:r>
              <w:rPr>
                <w:b/>
                <w:i/>
                <w:sz w:val="26"/>
              </w:rPr>
              <w:t>Quản trị lực lượng bán</w:t>
            </w:r>
            <w:r>
              <w:rPr>
                <w:sz w:val="26"/>
              </w:rPr>
              <w:t>, PowerPoint</w:t>
            </w:r>
          </w:p>
          <w:p>
            <w:pPr>
              <w:pStyle w:val="TableParagraph"/>
              <w:spacing w:before="37"/>
              <w:rPr>
                <w:sz w:val="26"/>
              </w:rPr>
            </w:pPr>
            <w:r>
              <w:rPr>
                <w:sz w:val="26"/>
              </w:rPr>
              <w:t>slides, Đại học Kinh tê, Đại học Đà Nẵng.</w:t>
            </w:r>
          </w:p>
        </w:tc>
      </w:tr>
    </w:tbl>
    <w:p>
      <w:pPr>
        <w:pStyle w:val="BodyText"/>
        <w:rPr>
          <w:b/>
          <w:i/>
          <w:sz w:val="28"/>
        </w:rPr>
      </w:pPr>
    </w:p>
    <w:p>
      <w:pPr>
        <w:spacing w:before="184"/>
        <w:ind w:left="218" w:right="0" w:firstLine="0"/>
        <w:jc w:val="left"/>
        <w:rPr>
          <w:b/>
          <w:i/>
          <w:sz w:val="26"/>
        </w:rPr>
      </w:pPr>
      <w:r>
        <w:rPr>
          <w:b/>
          <w:i/>
          <w:sz w:val="26"/>
        </w:rPr>
        <w:t>Tài liệu nước ngoài</w:t>
      </w:r>
    </w:p>
    <w:p>
      <w:pPr>
        <w:pStyle w:val="BodyText"/>
        <w:spacing w:before="3"/>
        <w:rPr>
          <w:b/>
          <w:i/>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2"/>
        <w:gridCol w:w="1337"/>
        <w:gridCol w:w="7127"/>
      </w:tblGrid>
      <w:tr>
        <w:trPr>
          <w:trHeight w:val="688" w:hRule="atLeast"/>
        </w:trPr>
        <w:tc>
          <w:tcPr>
            <w:tcW w:w="1392" w:type="dxa"/>
            <w:shd w:val="clear" w:color="auto" w:fill="EDEBE0"/>
          </w:tcPr>
          <w:p>
            <w:pPr>
              <w:pStyle w:val="TableParagraph"/>
              <w:spacing w:line="298" w:lineRule="exact"/>
              <w:ind w:left="115" w:right="108"/>
              <w:jc w:val="center"/>
              <w:rPr>
                <w:b/>
                <w:sz w:val="26"/>
              </w:rPr>
            </w:pPr>
            <w:r>
              <w:rPr>
                <w:b/>
                <w:sz w:val="26"/>
              </w:rPr>
              <w:t>Dạng tài</w:t>
            </w:r>
          </w:p>
          <w:p>
            <w:pPr>
              <w:pStyle w:val="TableParagraph"/>
              <w:spacing w:before="46"/>
              <w:ind w:left="112" w:right="108"/>
              <w:jc w:val="center"/>
              <w:rPr>
                <w:b/>
                <w:sz w:val="26"/>
              </w:rPr>
            </w:pPr>
            <w:r>
              <w:rPr>
                <w:b/>
                <w:sz w:val="26"/>
              </w:rPr>
              <w:t>liệu</w:t>
            </w:r>
          </w:p>
        </w:tc>
        <w:tc>
          <w:tcPr>
            <w:tcW w:w="1337" w:type="dxa"/>
            <w:shd w:val="clear" w:color="auto" w:fill="EDEBE0"/>
          </w:tcPr>
          <w:p>
            <w:pPr>
              <w:pStyle w:val="TableParagraph"/>
              <w:spacing w:line="298" w:lineRule="exact"/>
              <w:ind w:left="114"/>
              <w:rPr>
                <w:b/>
                <w:sz w:val="26"/>
              </w:rPr>
            </w:pPr>
            <w:r>
              <w:rPr>
                <w:b/>
                <w:sz w:val="26"/>
              </w:rPr>
              <w:t>Trích dẫn</w:t>
            </w:r>
          </w:p>
          <w:p>
            <w:pPr>
              <w:pStyle w:val="TableParagraph"/>
              <w:spacing w:before="46"/>
              <w:ind w:left="158"/>
              <w:rPr>
                <w:b/>
                <w:sz w:val="26"/>
              </w:rPr>
            </w:pPr>
            <w:r>
              <w:rPr>
                <w:b/>
                <w:sz w:val="26"/>
              </w:rPr>
              <w:t>trong bài</w:t>
            </w:r>
          </w:p>
        </w:tc>
        <w:tc>
          <w:tcPr>
            <w:tcW w:w="7127" w:type="dxa"/>
            <w:shd w:val="clear" w:color="auto" w:fill="EDEBE0"/>
          </w:tcPr>
          <w:p>
            <w:pPr>
              <w:pStyle w:val="TableParagraph"/>
              <w:spacing w:before="172"/>
              <w:ind w:left="73" w:right="72"/>
              <w:jc w:val="center"/>
              <w:rPr>
                <w:b/>
                <w:sz w:val="26"/>
              </w:rPr>
            </w:pPr>
            <w:r>
              <w:rPr>
                <w:b/>
                <w:sz w:val="26"/>
              </w:rPr>
              <w:t>Cách ghi chi tiết tài liệu tương ứng trong danh mục TLTK</w:t>
            </w:r>
          </w:p>
        </w:tc>
      </w:tr>
      <w:tr>
        <w:trPr>
          <w:trHeight w:val="1375" w:hRule="atLeast"/>
        </w:trPr>
        <w:tc>
          <w:tcPr>
            <w:tcW w:w="1392" w:type="dxa"/>
          </w:tcPr>
          <w:p>
            <w:pPr>
              <w:pStyle w:val="TableParagraph"/>
              <w:ind w:left="0"/>
              <w:rPr>
                <w:b/>
                <w:i/>
                <w:sz w:val="28"/>
              </w:rPr>
            </w:pPr>
          </w:p>
          <w:p>
            <w:pPr>
              <w:pStyle w:val="TableParagraph"/>
              <w:spacing w:before="186"/>
              <w:ind w:left="112" w:right="108"/>
              <w:jc w:val="center"/>
              <w:rPr>
                <w:sz w:val="26"/>
              </w:rPr>
            </w:pPr>
            <w:r>
              <w:rPr>
                <w:sz w:val="26"/>
              </w:rPr>
              <w:t>Sách</w:t>
            </w:r>
          </w:p>
        </w:tc>
        <w:tc>
          <w:tcPr>
            <w:tcW w:w="1337" w:type="dxa"/>
          </w:tcPr>
          <w:p>
            <w:pPr>
              <w:pStyle w:val="TableParagraph"/>
              <w:spacing w:line="276" w:lineRule="auto" w:before="165"/>
              <w:ind w:left="362" w:hanging="248"/>
              <w:rPr>
                <w:sz w:val="26"/>
              </w:rPr>
            </w:pPr>
            <w:r>
              <w:rPr>
                <w:w w:val="95"/>
                <w:sz w:val="26"/>
              </w:rPr>
              <w:t>(Vreeland, </w:t>
            </w:r>
            <w:r>
              <w:rPr>
                <w:sz w:val="26"/>
              </w:rPr>
              <w:t>2003)</w:t>
            </w:r>
          </w:p>
        </w:tc>
        <w:tc>
          <w:tcPr>
            <w:tcW w:w="7127" w:type="dxa"/>
          </w:tcPr>
          <w:p>
            <w:pPr>
              <w:pStyle w:val="TableParagraph"/>
              <w:spacing w:line="276" w:lineRule="auto"/>
              <w:rPr>
                <w:sz w:val="26"/>
              </w:rPr>
            </w:pPr>
            <w:r>
              <w:rPr>
                <w:sz w:val="26"/>
              </w:rPr>
              <w:t>Họ tác giả, Chữ viết tắt của tên đệm và tên. (Năm xuất bản). </w:t>
            </w:r>
            <w:r>
              <w:rPr>
                <w:b/>
                <w:i/>
                <w:sz w:val="26"/>
              </w:rPr>
              <w:t>Tiêu </w:t>
            </w:r>
            <w:r>
              <w:rPr>
                <w:b/>
                <w:i/>
                <w:sz w:val="26"/>
              </w:rPr>
              <w:t>đề sách</w:t>
            </w:r>
            <w:r>
              <w:rPr>
                <w:sz w:val="26"/>
              </w:rPr>
              <w:t>. (Phiên bản). Nơi xuất bản: Nhà xuất bản.</w:t>
            </w:r>
          </w:p>
          <w:p>
            <w:pPr>
              <w:pStyle w:val="TableParagraph"/>
              <w:rPr>
                <w:b/>
                <w:i/>
                <w:sz w:val="26"/>
              </w:rPr>
            </w:pPr>
            <w:r>
              <w:rPr>
                <w:sz w:val="26"/>
              </w:rPr>
              <w:t>Vreeland, J. R. (2003). </w:t>
            </w:r>
            <w:r>
              <w:rPr>
                <w:b/>
                <w:i/>
                <w:sz w:val="26"/>
              </w:rPr>
              <w:t>The IMF and economic development,</w:t>
            </w:r>
          </w:p>
          <w:p>
            <w:pPr>
              <w:pStyle w:val="TableParagraph"/>
              <w:spacing w:before="38"/>
              <w:rPr>
                <w:sz w:val="26"/>
              </w:rPr>
            </w:pPr>
            <w:r>
              <w:rPr>
                <w:sz w:val="26"/>
              </w:rPr>
              <w:t>Cambridge: Cambridge University Press.</w:t>
            </w:r>
          </w:p>
        </w:tc>
      </w:tr>
      <w:tr>
        <w:trPr>
          <w:trHeight w:val="345" w:hRule="atLeast"/>
        </w:trPr>
        <w:tc>
          <w:tcPr>
            <w:tcW w:w="1392" w:type="dxa"/>
          </w:tcPr>
          <w:p>
            <w:pPr>
              <w:pStyle w:val="TableParagraph"/>
              <w:spacing w:line="291" w:lineRule="exact"/>
              <w:ind w:left="114" w:right="108"/>
              <w:jc w:val="center"/>
              <w:rPr>
                <w:sz w:val="26"/>
              </w:rPr>
            </w:pPr>
            <w:r>
              <w:rPr>
                <w:sz w:val="26"/>
              </w:rPr>
              <w:t>Bài báo</w:t>
            </w:r>
          </w:p>
        </w:tc>
        <w:tc>
          <w:tcPr>
            <w:tcW w:w="1337" w:type="dxa"/>
          </w:tcPr>
          <w:p>
            <w:pPr>
              <w:pStyle w:val="TableParagraph"/>
              <w:spacing w:line="291" w:lineRule="exact"/>
              <w:ind w:left="201"/>
              <w:rPr>
                <w:sz w:val="26"/>
              </w:rPr>
            </w:pPr>
            <w:r>
              <w:rPr>
                <w:sz w:val="26"/>
              </w:rPr>
              <w:t>(Dorado,</w:t>
            </w:r>
          </w:p>
        </w:tc>
        <w:tc>
          <w:tcPr>
            <w:tcW w:w="7127" w:type="dxa"/>
          </w:tcPr>
          <w:p>
            <w:pPr>
              <w:pStyle w:val="TableParagraph"/>
              <w:spacing w:line="291" w:lineRule="exact"/>
              <w:ind w:left="73" w:right="198"/>
              <w:jc w:val="center"/>
              <w:rPr>
                <w:sz w:val="26"/>
              </w:rPr>
            </w:pPr>
            <w:r>
              <w:rPr>
                <w:sz w:val="26"/>
              </w:rPr>
              <w:t>Họ tác giả, Chữ viết tắt của tên đệm và tên. (Năm xuất bản). Tiêu</w:t>
            </w:r>
          </w:p>
        </w:tc>
      </w:tr>
    </w:tbl>
    <w:p>
      <w:pPr>
        <w:spacing w:after="0" w:line="291" w:lineRule="exact"/>
        <w:jc w:val="center"/>
        <w:rPr>
          <w:sz w:val="26"/>
        </w:rPr>
        <w:sectPr>
          <w:pgSz w:w="11910" w:h="16850"/>
          <w:pgMar w:header="0" w:footer="791" w:top="780" w:bottom="980" w:left="1200" w:right="620"/>
        </w:sect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2"/>
        <w:gridCol w:w="1337"/>
        <w:gridCol w:w="7127"/>
      </w:tblGrid>
      <w:tr>
        <w:trPr>
          <w:trHeight w:val="1032" w:hRule="atLeast"/>
        </w:trPr>
        <w:tc>
          <w:tcPr>
            <w:tcW w:w="1392" w:type="dxa"/>
          </w:tcPr>
          <w:p>
            <w:pPr>
              <w:pStyle w:val="TableParagraph"/>
              <w:spacing w:line="282" w:lineRule="exact"/>
              <w:ind w:left="208"/>
              <w:rPr>
                <w:sz w:val="26"/>
              </w:rPr>
            </w:pPr>
            <w:r>
              <w:rPr>
                <w:sz w:val="26"/>
              </w:rPr>
              <w:t>đăng</w:t>
            </w:r>
            <w:r>
              <w:rPr>
                <w:spacing w:val="-4"/>
                <w:sz w:val="26"/>
              </w:rPr>
              <w:t> </w:t>
            </w:r>
            <w:r>
              <w:rPr>
                <w:sz w:val="26"/>
              </w:rPr>
              <w:t>trên</w:t>
            </w:r>
          </w:p>
          <w:p>
            <w:pPr>
              <w:pStyle w:val="TableParagraph"/>
              <w:spacing w:line="276" w:lineRule="auto" w:before="44"/>
              <w:ind w:left="222" w:firstLine="79"/>
              <w:rPr>
                <w:sz w:val="26"/>
              </w:rPr>
            </w:pPr>
            <w:r>
              <w:rPr>
                <w:sz w:val="26"/>
              </w:rPr>
              <w:t>Tạp chí khoa</w:t>
            </w:r>
            <w:r>
              <w:rPr>
                <w:spacing w:val="-2"/>
                <w:sz w:val="26"/>
              </w:rPr>
              <w:t> </w:t>
            </w:r>
            <w:r>
              <w:rPr>
                <w:spacing w:val="-6"/>
                <w:sz w:val="26"/>
              </w:rPr>
              <w:t>học</w:t>
            </w:r>
          </w:p>
        </w:tc>
        <w:tc>
          <w:tcPr>
            <w:tcW w:w="1337" w:type="dxa"/>
          </w:tcPr>
          <w:p>
            <w:pPr>
              <w:pStyle w:val="TableParagraph"/>
              <w:spacing w:line="282" w:lineRule="exact"/>
              <w:ind w:left="362"/>
              <w:rPr>
                <w:sz w:val="26"/>
              </w:rPr>
            </w:pPr>
            <w:r>
              <w:rPr>
                <w:sz w:val="26"/>
              </w:rPr>
              <w:t>2005)</w:t>
            </w:r>
          </w:p>
        </w:tc>
        <w:tc>
          <w:tcPr>
            <w:tcW w:w="7127" w:type="dxa"/>
          </w:tcPr>
          <w:p>
            <w:pPr>
              <w:pStyle w:val="TableParagraph"/>
              <w:spacing w:line="282" w:lineRule="exact"/>
              <w:rPr>
                <w:sz w:val="26"/>
              </w:rPr>
            </w:pPr>
            <w:r>
              <w:rPr>
                <w:sz w:val="26"/>
              </w:rPr>
              <w:t>đề bài báo. </w:t>
            </w:r>
            <w:r>
              <w:rPr>
                <w:b/>
                <w:i/>
                <w:sz w:val="26"/>
              </w:rPr>
              <w:t>Tiêu đề tạp chí</w:t>
            </w:r>
            <w:r>
              <w:rPr>
                <w:sz w:val="26"/>
              </w:rPr>
              <w:t>, Số volume (Số Issue): Số trang.</w:t>
            </w:r>
          </w:p>
          <w:p>
            <w:pPr>
              <w:pStyle w:val="TableParagraph"/>
              <w:spacing w:line="276" w:lineRule="auto" w:before="44"/>
              <w:ind w:right="298"/>
              <w:rPr>
                <w:sz w:val="26"/>
              </w:rPr>
            </w:pPr>
            <w:r>
              <w:rPr>
                <w:sz w:val="26"/>
              </w:rPr>
              <w:t>Dorado, S. (2005). Institutional entrepreneurship, partaking, and convening. </w:t>
            </w:r>
            <w:r>
              <w:rPr>
                <w:b/>
                <w:i/>
                <w:sz w:val="26"/>
              </w:rPr>
              <w:t>Organization Studies, </w:t>
            </w:r>
            <w:r>
              <w:rPr>
                <w:sz w:val="26"/>
              </w:rPr>
              <w:t>26(3): 385–414.</w:t>
            </w:r>
          </w:p>
        </w:tc>
      </w:tr>
      <w:tr>
        <w:trPr>
          <w:trHeight w:val="1717" w:hRule="atLeast"/>
        </w:trPr>
        <w:tc>
          <w:tcPr>
            <w:tcW w:w="1392" w:type="dxa"/>
          </w:tcPr>
          <w:p>
            <w:pPr>
              <w:pStyle w:val="TableParagraph"/>
              <w:spacing w:line="282" w:lineRule="exact"/>
              <w:ind w:left="295"/>
              <w:jc w:val="both"/>
              <w:rPr>
                <w:sz w:val="26"/>
              </w:rPr>
            </w:pPr>
            <w:r>
              <w:rPr>
                <w:sz w:val="26"/>
              </w:rPr>
              <w:t>Bài báo</w:t>
            </w:r>
          </w:p>
          <w:p>
            <w:pPr>
              <w:pStyle w:val="TableParagraph"/>
              <w:spacing w:line="276" w:lineRule="auto" w:before="44"/>
              <w:ind w:left="148" w:right="137" w:firstLine="60"/>
              <w:jc w:val="both"/>
              <w:rPr>
                <w:sz w:val="26"/>
              </w:rPr>
            </w:pPr>
            <w:r>
              <w:rPr>
                <w:sz w:val="26"/>
              </w:rPr>
              <w:t>đăng trên kỷ yếu </w:t>
            </w:r>
            <w:r>
              <w:rPr>
                <w:spacing w:val="-5"/>
                <w:sz w:val="26"/>
              </w:rPr>
              <w:t>hội </w:t>
            </w:r>
            <w:r>
              <w:rPr>
                <w:sz w:val="26"/>
              </w:rPr>
              <w:t>thảo khoa</w:t>
            </w:r>
          </w:p>
          <w:p>
            <w:pPr>
              <w:pStyle w:val="TableParagraph"/>
              <w:ind w:left="115" w:right="106"/>
              <w:jc w:val="center"/>
              <w:rPr>
                <w:sz w:val="26"/>
              </w:rPr>
            </w:pPr>
            <w:r>
              <w:rPr>
                <w:sz w:val="26"/>
              </w:rPr>
              <w:t>học</w:t>
            </w:r>
          </w:p>
        </w:tc>
        <w:tc>
          <w:tcPr>
            <w:tcW w:w="1337" w:type="dxa"/>
          </w:tcPr>
          <w:p>
            <w:pPr>
              <w:pStyle w:val="TableParagraph"/>
              <w:ind w:left="0"/>
              <w:rPr>
                <w:b/>
                <w:i/>
                <w:sz w:val="28"/>
              </w:rPr>
            </w:pPr>
          </w:p>
          <w:p>
            <w:pPr>
              <w:pStyle w:val="TableParagraph"/>
              <w:spacing w:line="276" w:lineRule="auto" w:before="177"/>
              <w:ind w:left="362" w:hanging="142"/>
              <w:rPr>
                <w:sz w:val="26"/>
              </w:rPr>
            </w:pPr>
            <w:r>
              <w:rPr>
                <w:w w:val="95"/>
                <w:sz w:val="26"/>
              </w:rPr>
              <w:t>(Perttula, </w:t>
            </w:r>
            <w:r>
              <w:rPr>
                <w:sz w:val="26"/>
              </w:rPr>
              <w:t>2003)</w:t>
            </w:r>
          </w:p>
        </w:tc>
        <w:tc>
          <w:tcPr>
            <w:tcW w:w="7127" w:type="dxa"/>
          </w:tcPr>
          <w:p>
            <w:pPr>
              <w:pStyle w:val="TableParagraph"/>
              <w:spacing w:line="282" w:lineRule="exact"/>
              <w:rPr>
                <w:sz w:val="26"/>
              </w:rPr>
            </w:pPr>
            <w:r>
              <w:rPr>
                <w:sz w:val="26"/>
              </w:rPr>
              <w:t>Họ tác giả, Chữ viết tắt của tên đệm và tên. (Năm xuất bản). Tiêu</w:t>
            </w:r>
          </w:p>
          <w:p>
            <w:pPr>
              <w:pStyle w:val="TableParagraph"/>
              <w:spacing w:line="276" w:lineRule="auto" w:before="44"/>
              <w:ind w:right="319"/>
              <w:rPr>
                <w:b/>
                <w:i/>
                <w:sz w:val="26"/>
              </w:rPr>
            </w:pPr>
            <w:r>
              <w:rPr>
                <w:sz w:val="26"/>
              </w:rPr>
              <w:t>đề bài báo. </w:t>
            </w:r>
            <w:r>
              <w:rPr>
                <w:b/>
                <w:i/>
                <w:sz w:val="26"/>
              </w:rPr>
              <w:t>Tiêu đề kỷ yếu hội thảo</w:t>
            </w:r>
            <w:r>
              <w:rPr>
                <w:sz w:val="26"/>
              </w:rPr>
              <w:t>, Nơi xuất bản, Số trang. Perttula, K. M. (2003). The POW factor: Understanding passion for one’s work. </w:t>
            </w:r>
            <w:r>
              <w:rPr>
                <w:b/>
                <w:i/>
                <w:sz w:val="26"/>
              </w:rPr>
              <w:t>The annual meeting of the Academy of</w:t>
            </w:r>
          </w:p>
          <w:p>
            <w:pPr>
              <w:pStyle w:val="TableParagraph"/>
              <w:rPr>
                <w:sz w:val="26"/>
              </w:rPr>
            </w:pPr>
            <w:r>
              <w:rPr>
                <w:b/>
                <w:i/>
                <w:sz w:val="26"/>
              </w:rPr>
              <w:t>Management, </w:t>
            </w:r>
            <w:r>
              <w:rPr>
                <w:sz w:val="26"/>
              </w:rPr>
              <w:t>Seattle.</w:t>
            </w:r>
          </w:p>
        </w:tc>
      </w:tr>
      <w:tr>
        <w:trPr>
          <w:trHeight w:val="2407" w:hRule="atLeast"/>
        </w:trPr>
        <w:tc>
          <w:tcPr>
            <w:tcW w:w="1392" w:type="dxa"/>
          </w:tcPr>
          <w:p>
            <w:pPr>
              <w:pStyle w:val="TableParagraph"/>
              <w:ind w:left="0"/>
              <w:rPr>
                <w:b/>
                <w:i/>
                <w:sz w:val="28"/>
              </w:rPr>
            </w:pPr>
          </w:p>
          <w:p>
            <w:pPr>
              <w:pStyle w:val="TableParagraph"/>
              <w:ind w:left="0"/>
              <w:rPr>
                <w:b/>
                <w:i/>
                <w:sz w:val="28"/>
              </w:rPr>
            </w:pPr>
          </w:p>
          <w:p>
            <w:pPr>
              <w:pStyle w:val="TableParagraph"/>
              <w:spacing w:before="4"/>
              <w:ind w:left="0"/>
              <w:rPr>
                <w:b/>
                <w:i/>
                <w:sz w:val="32"/>
              </w:rPr>
            </w:pPr>
          </w:p>
          <w:p>
            <w:pPr>
              <w:pStyle w:val="TableParagraph"/>
              <w:ind w:left="115" w:right="108"/>
              <w:jc w:val="center"/>
              <w:rPr>
                <w:sz w:val="26"/>
              </w:rPr>
            </w:pPr>
            <w:r>
              <w:rPr>
                <w:sz w:val="26"/>
              </w:rPr>
              <w:t>Luận văn</w:t>
            </w:r>
          </w:p>
        </w:tc>
        <w:tc>
          <w:tcPr>
            <w:tcW w:w="1337" w:type="dxa"/>
          </w:tcPr>
          <w:p>
            <w:pPr>
              <w:pStyle w:val="TableParagraph"/>
              <w:ind w:left="0"/>
              <w:rPr>
                <w:b/>
                <w:i/>
                <w:sz w:val="28"/>
              </w:rPr>
            </w:pPr>
          </w:p>
          <w:p>
            <w:pPr>
              <w:pStyle w:val="TableParagraph"/>
              <w:ind w:left="0"/>
              <w:rPr>
                <w:b/>
                <w:i/>
                <w:sz w:val="28"/>
              </w:rPr>
            </w:pPr>
          </w:p>
          <w:p>
            <w:pPr>
              <w:pStyle w:val="TableParagraph"/>
              <w:spacing w:line="278" w:lineRule="auto" w:before="199"/>
              <w:ind w:left="362" w:hanging="99"/>
              <w:rPr>
                <w:sz w:val="26"/>
              </w:rPr>
            </w:pPr>
            <w:r>
              <w:rPr>
                <w:w w:val="95"/>
                <w:sz w:val="26"/>
              </w:rPr>
              <w:t>(Levina, </w:t>
            </w:r>
            <w:r>
              <w:rPr>
                <w:sz w:val="26"/>
              </w:rPr>
              <w:t>2001)</w:t>
            </w:r>
          </w:p>
        </w:tc>
        <w:tc>
          <w:tcPr>
            <w:tcW w:w="7127" w:type="dxa"/>
          </w:tcPr>
          <w:p>
            <w:pPr>
              <w:pStyle w:val="TableParagraph"/>
              <w:spacing w:line="282" w:lineRule="exact"/>
              <w:rPr>
                <w:b/>
                <w:i/>
                <w:sz w:val="26"/>
              </w:rPr>
            </w:pPr>
            <w:r>
              <w:rPr>
                <w:sz w:val="26"/>
              </w:rPr>
              <w:t>Họ tác giả, Chữ viết tắt của tên đệm và tên. (Năm xuất bản). </w:t>
            </w:r>
            <w:r>
              <w:rPr>
                <w:b/>
                <w:i/>
                <w:sz w:val="26"/>
              </w:rPr>
              <w:t>Tiêu</w:t>
            </w:r>
          </w:p>
          <w:p>
            <w:pPr>
              <w:pStyle w:val="TableParagraph"/>
              <w:spacing w:line="278" w:lineRule="auto" w:before="44"/>
              <w:ind w:right="298"/>
              <w:rPr>
                <w:sz w:val="26"/>
              </w:rPr>
            </w:pPr>
            <w:r>
              <w:rPr>
                <w:b/>
                <w:i/>
                <w:sz w:val="26"/>
              </w:rPr>
              <w:t>đề luận văn</w:t>
            </w:r>
            <w:r>
              <w:rPr>
                <w:sz w:val="26"/>
              </w:rPr>
              <w:t>, Cấp luận văn, Trường Đại học cấp bằng, Tỉnh/Thành.</w:t>
            </w:r>
          </w:p>
          <w:p>
            <w:pPr>
              <w:pStyle w:val="TableParagraph"/>
              <w:spacing w:line="276" w:lineRule="auto"/>
              <w:ind w:right="298"/>
              <w:rPr>
                <w:sz w:val="26"/>
              </w:rPr>
            </w:pPr>
            <w:r>
              <w:rPr>
                <w:sz w:val="26"/>
              </w:rPr>
              <w:t>Levina, N. (2001). </w:t>
            </w:r>
            <w:r>
              <w:rPr>
                <w:b/>
                <w:i/>
                <w:sz w:val="26"/>
              </w:rPr>
              <w:t>Multi-party information systems </w:t>
            </w:r>
            <w:r>
              <w:rPr>
                <w:b/>
                <w:i/>
                <w:sz w:val="26"/>
              </w:rPr>
              <w:t>development: The challenge of cross-boundary collaboration. </w:t>
            </w:r>
            <w:r>
              <w:rPr>
                <w:sz w:val="26"/>
              </w:rPr>
              <w:t>PhD dissertation, Massachusetts Institute of Technology,</w:t>
            </w:r>
          </w:p>
          <w:p>
            <w:pPr>
              <w:pStyle w:val="TableParagraph"/>
              <w:rPr>
                <w:sz w:val="26"/>
              </w:rPr>
            </w:pPr>
            <w:r>
              <w:rPr>
                <w:sz w:val="26"/>
              </w:rPr>
              <w:t>Cambridge.</w:t>
            </w:r>
          </w:p>
        </w:tc>
      </w:tr>
      <w:tr>
        <w:trPr>
          <w:trHeight w:val="2750" w:hRule="atLeast"/>
        </w:trPr>
        <w:tc>
          <w:tcPr>
            <w:tcW w:w="1392" w:type="dxa"/>
          </w:tcPr>
          <w:p>
            <w:pPr>
              <w:pStyle w:val="TableParagraph"/>
              <w:ind w:left="0"/>
              <w:rPr>
                <w:b/>
                <w:i/>
                <w:sz w:val="28"/>
              </w:rPr>
            </w:pPr>
          </w:p>
          <w:p>
            <w:pPr>
              <w:pStyle w:val="TableParagraph"/>
              <w:ind w:left="0"/>
              <w:rPr>
                <w:b/>
                <w:i/>
                <w:sz w:val="28"/>
              </w:rPr>
            </w:pPr>
          </w:p>
          <w:p>
            <w:pPr>
              <w:pStyle w:val="TableParagraph"/>
              <w:ind w:left="0"/>
              <w:rPr>
                <w:b/>
                <w:i/>
                <w:sz w:val="28"/>
              </w:rPr>
            </w:pPr>
          </w:p>
          <w:p>
            <w:pPr>
              <w:pStyle w:val="TableParagraph"/>
              <w:spacing w:before="222"/>
              <w:ind w:left="115" w:right="108"/>
              <w:jc w:val="center"/>
              <w:rPr>
                <w:sz w:val="26"/>
              </w:rPr>
            </w:pPr>
            <w:r>
              <w:rPr>
                <w:sz w:val="26"/>
              </w:rPr>
              <w:t>Trang web</w:t>
            </w:r>
          </w:p>
        </w:tc>
        <w:tc>
          <w:tcPr>
            <w:tcW w:w="1337" w:type="dxa"/>
          </w:tcPr>
          <w:p>
            <w:pPr>
              <w:pStyle w:val="TableParagraph"/>
              <w:ind w:left="0"/>
              <w:rPr>
                <w:b/>
                <w:i/>
                <w:sz w:val="28"/>
              </w:rPr>
            </w:pPr>
          </w:p>
          <w:p>
            <w:pPr>
              <w:pStyle w:val="TableParagraph"/>
              <w:ind w:left="0"/>
              <w:rPr>
                <w:b/>
                <w:i/>
                <w:sz w:val="28"/>
              </w:rPr>
            </w:pPr>
          </w:p>
          <w:p>
            <w:pPr>
              <w:pStyle w:val="TableParagraph"/>
              <w:spacing w:line="278" w:lineRule="auto" w:before="198"/>
              <w:ind w:left="362" w:hanging="255"/>
              <w:rPr>
                <w:sz w:val="26"/>
              </w:rPr>
            </w:pPr>
            <w:r>
              <w:rPr>
                <w:w w:val="95"/>
                <w:sz w:val="26"/>
              </w:rPr>
              <w:t>(Albanese, </w:t>
            </w:r>
            <w:r>
              <w:rPr>
                <w:sz w:val="26"/>
              </w:rPr>
              <w:t>2009)</w:t>
            </w:r>
          </w:p>
        </w:tc>
        <w:tc>
          <w:tcPr>
            <w:tcW w:w="7127" w:type="dxa"/>
          </w:tcPr>
          <w:p>
            <w:pPr>
              <w:pStyle w:val="TableParagraph"/>
              <w:spacing w:line="282" w:lineRule="exact"/>
              <w:rPr>
                <w:sz w:val="26"/>
              </w:rPr>
            </w:pPr>
            <w:r>
              <w:rPr>
                <w:sz w:val="26"/>
              </w:rPr>
              <w:t>Họ tác giả, Chữ viết tắt của tên đệm và tên/tên tổ chức. (Năm xuất</w:t>
            </w:r>
          </w:p>
          <w:p>
            <w:pPr>
              <w:pStyle w:val="TableParagraph"/>
              <w:spacing w:before="44"/>
              <w:rPr>
                <w:sz w:val="26"/>
              </w:rPr>
            </w:pPr>
            <w:r>
              <w:rPr>
                <w:sz w:val="26"/>
              </w:rPr>
              <w:t>bản). </w:t>
            </w:r>
            <w:r>
              <w:rPr>
                <w:b/>
                <w:i/>
                <w:sz w:val="26"/>
              </w:rPr>
              <w:t>Tiêu đề nội dung web</w:t>
            </w:r>
            <w:r>
              <w:rPr>
                <w:sz w:val="26"/>
              </w:rPr>
              <w:t>, Tên tổ chức tài trợ trang web,</w:t>
            </w:r>
          </w:p>
          <w:p>
            <w:pPr>
              <w:pStyle w:val="TableParagraph"/>
              <w:spacing w:line="276" w:lineRule="auto" w:before="47"/>
              <w:ind w:right="662"/>
              <w:rPr>
                <w:b/>
                <w:i/>
                <w:sz w:val="26"/>
              </w:rPr>
            </w:pPr>
            <w:r>
              <w:rPr>
                <w:sz w:val="26"/>
              </w:rPr>
              <w:t>&lt;Đường dẫn trang web&gt;, truy cập ngày/tháng/năm. Albanese, A. 2007. </w:t>
            </w:r>
            <w:r>
              <w:rPr>
                <w:b/>
                <w:i/>
                <w:sz w:val="26"/>
              </w:rPr>
              <w:t>Fairer compensation for air travellers,</w:t>
            </w:r>
          </w:p>
          <w:p>
            <w:pPr>
              <w:pStyle w:val="TableParagraph"/>
              <w:spacing w:line="276" w:lineRule="auto"/>
              <w:rPr>
                <w:sz w:val="26"/>
              </w:rPr>
            </w:pPr>
            <w:r>
              <w:rPr>
                <w:sz w:val="26"/>
              </w:rPr>
              <w:t>Minister for Infrastructure, Transport, Regional Development and Local Government,</w:t>
            </w:r>
          </w:p>
          <w:p>
            <w:pPr>
              <w:pStyle w:val="TableParagraph"/>
              <w:rPr>
                <w:sz w:val="26"/>
              </w:rPr>
            </w:pPr>
            <w:hyperlink r:id="rId8">
              <w:r>
                <w:rPr>
                  <w:sz w:val="26"/>
                </w:rPr>
                <w:t>&lt;http://www.</w:t>
              </w:r>
            </w:hyperlink>
            <w:r>
              <w:rPr>
                <w:sz w:val="26"/>
              </w:rPr>
              <w:t>m</w:t>
            </w:r>
            <w:hyperlink r:id="rId8">
              <w:r>
                <w:rPr>
                  <w:sz w:val="26"/>
                </w:rPr>
                <w:t>inister.infrastructure.gov.au/aa/releases/2009/</w:t>
              </w:r>
            </w:hyperlink>
          </w:p>
          <w:p>
            <w:pPr>
              <w:pStyle w:val="TableParagraph"/>
              <w:spacing w:before="44"/>
              <w:rPr>
                <w:sz w:val="26"/>
              </w:rPr>
            </w:pPr>
            <w:r>
              <w:rPr>
                <w:sz w:val="26"/>
              </w:rPr>
              <w:t>January/AA007_2007.htm&gt;, truy cập ngày 30/01/2013.</w:t>
            </w:r>
          </w:p>
        </w:tc>
      </w:tr>
      <w:tr>
        <w:trPr>
          <w:trHeight w:val="1720" w:hRule="atLeast"/>
        </w:trPr>
        <w:tc>
          <w:tcPr>
            <w:tcW w:w="1392" w:type="dxa"/>
          </w:tcPr>
          <w:p>
            <w:pPr>
              <w:pStyle w:val="TableParagraph"/>
              <w:ind w:left="0"/>
              <w:rPr>
                <w:b/>
                <w:i/>
                <w:sz w:val="28"/>
              </w:rPr>
            </w:pPr>
          </w:p>
          <w:p>
            <w:pPr>
              <w:pStyle w:val="TableParagraph"/>
              <w:spacing w:before="5"/>
              <w:ind w:left="0"/>
              <w:rPr>
                <w:b/>
                <w:i/>
                <w:sz w:val="30"/>
              </w:rPr>
            </w:pPr>
          </w:p>
          <w:p>
            <w:pPr>
              <w:pStyle w:val="TableParagraph"/>
              <w:ind w:left="115" w:right="108"/>
              <w:jc w:val="center"/>
              <w:rPr>
                <w:sz w:val="26"/>
              </w:rPr>
            </w:pPr>
            <w:r>
              <w:rPr>
                <w:sz w:val="26"/>
              </w:rPr>
              <w:t>Bài giảng</w:t>
            </w:r>
          </w:p>
        </w:tc>
        <w:tc>
          <w:tcPr>
            <w:tcW w:w="1337" w:type="dxa"/>
          </w:tcPr>
          <w:p>
            <w:pPr>
              <w:pStyle w:val="TableParagraph"/>
              <w:ind w:left="0"/>
              <w:rPr>
                <w:b/>
                <w:i/>
                <w:sz w:val="28"/>
              </w:rPr>
            </w:pPr>
          </w:p>
          <w:p>
            <w:pPr>
              <w:pStyle w:val="TableParagraph"/>
              <w:spacing w:line="278" w:lineRule="auto" w:before="177"/>
              <w:ind w:left="362" w:hanging="166"/>
              <w:rPr>
                <w:sz w:val="26"/>
              </w:rPr>
            </w:pPr>
            <w:r>
              <w:rPr>
                <w:w w:val="95"/>
                <w:sz w:val="26"/>
              </w:rPr>
              <w:t>(Johnson, </w:t>
            </w:r>
            <w:r>
              <w:rPr>
                <w:sz w:val="26"/>
              </w:rPr>
              <w:t>2008)</w:t>
            </w:r>
          </w:p>
        </w:tc>
        <w:tc>
          <w:tcPr>
            <w:tcW w:w="7127" w:type="dxa"/>
          </w:tcPr>
          <w:p>
            <w:pPr>
              <w:pStyle w:val="TableParagraph"/>
              <w:spacing w:line="282" w:lineRule="exact"/>
              <w:rPr>
                <w:sz w:val="26"/>
              </w:rPr>
            </w:pPr>
            <w:r>
              <w:rPr>
                <w:sz w:val="26"/>
              </w:rPr>
              <w:t>Họ tác giả, Chữ viết tắt của tên đệm và tên (Hoặc tên tổ chức chịu</w:t>
            </w:r>
          </w:p>
          <w:p>
            <w:pPr>
              <w:pStyle w:val="TableParagraph"/>
              <w:spacing w:line="276" w:lineRule="auto" w:before="46"/>
              <w:ind w:right="515"/>
              <w:rPr>
                <w:sz w:val="26"/>
              </w:rPr>
            </w:pPr>
            <w:r>
              <w:rPr>
                <w:sz w:val="26"/>
              </w:rPr>
              <w:t>trách nhiệm). (Năm xuất bản). </w:t>
            </w:r>
            <w:r>
              <w:rPr>
                <w:b/>
                <w:i/>
                <w:sz w:val="26"/>
              </w:rPr>
              <w:t>Tên/tiêu đề bài giảng</w:t>
            </w:r>
            <w:r>
              <w:rPr>
                <w:sz w:val="26"/>
              </w:rPr>
              <w:t>, Loại bài giảng, Tên trường Đại học, Tỉnh/Thành.</w:t>
            </w:r>
          </w:p>
          <w:p>
            <w:pPr>
              <w:pStyle w:val="TableParagraph"/>
              <w:spacing w:line="276" w:lineRule="auto"/>
              <w:ind w:right="102"/>
              <w:rPr>
                <w:sz w:val="26"/>
              </w:rPr>
            </w:pPr>
            <w:r>
              <w:rPr>
                <w:sz w:val="26"/>
              </w:rPr>
              <w:t>Johnson, A. 2008, </w:t>
            </w:r>
            <w:r>
              <w:rPr>
                <w:b/>
                <w:i/>
                <w:sz w:val="26"/>
              </w:rPr>
              <w:t>Week 3 Pipes, </w:t>
            </w:r>
            <w:r>
              <w:rPr>
                <w:sz w:val="26"/>
              </w:rPr>
              <w:t>PowerPoint slides, University of Queensland, Brisbane.</w:t>
            </w:r>
          </w:p>
        </w:tc>
      </w:tr>
    </w:tbl>
    <w:p>
      <w:pPr>
        <w:pStyle w:val="BodyText"/>
        <w:rPr>
          <w:b/>
          <w:i/>
          <w:sz w:val="20"/>
        </w:rPr>
      </w:pPr>
    </w:p>
    <w:p>
      <w:pPr>
        <w:spacing w:before="224"/>
        <w:ind w:left="218" w:right="0" w:firstLine="0"/>
        <w:jc w:val="both"/>
        <w:rPr>
          <w:b/>
          <w:sz w:val="26"/>
        </w:rPr>
      </w:pPr>
      <w:r>
        <w:rPr>
          <w:b/>
          <w:sz w:val="26"/>
        </w:rPr>
        <w:t>10) Phụ lục của Báo cáo</w:t>
      </w:r>
    </w:p>
    <w:p>
      <w:pPr>
        <w:pStyle w:val="BodyText"/>
        <w:spacing w:before="114"/>
        <w:ind w:left="218" w:right="226" w:firstLine="424"/>
        <w:jc w:val="both"/>
      </w:pPr>
      <w:r>
        <w:rPr/>
        <w:t>Phần này bao gồm những nội dung cần thiết nhằm minh họa hoặc bổ trợ cho nội dung Báo cáo như số liệu, mẫu biểu, tranh ảnh,… Nếu Báo cáo sử dụng những câu trả lời cho một bảng câu hỏi thì bảng câu hỏi mẫu này phải được đưa vào phần Phụ lục ở dạng nguyên bản đã dùng để điều tra, thăm dò ý kiến; không được tóm tắt hoặc sửa đổi. Các tính toán mẫu trình bày tóm tắt trong các bảng biểu cũng cần nêu trong Phụ lục của Báo cáo. Phụ lục không được dày hơn phần chính của Báo</w:t>
      </w:r>
      <w:r>
        <w:rPr>
          <w:spacing w:val="-9"/>
        </w:rPr>
        <w:t> </w:t>
      </w:r>
      <w:r>
        <w:rPr/>
        <w:t>cáo.</w:t>
      </w:r>
    </w:p>
    <w:sectPr>
      <w:pgSz w:w="11910" w:h="16850"/>
      <w:pgMar w:header="0" w:footer="791" w:top="860" w:bottom="980" w:left="120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Palladio Uralic">
    <w:altName w:val="Palladio Uralic"/>
    <w:charset w:val="0"/>
    <w:family w:val="auto"/>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2.950012pt;margin-top:791.466614pt;width:18pt;height:15.3pt;mso-position-horizontal-relative:page;mso-position-vertical-relative:page;z-index:-16033280" type="#_x0000_t202" filled="false" stroked="false">
          <v:textbox inset="0,0,0,0">
            <w:txbxContent>
              <w:p>
                <w:pPr>
                  <w:spacing w:before="10"/>
                  <w:ind w:left="60" w:right="0" w:firstLine="0"/>
                  <w:jc w:val="left"/>
                  <w:rPr>
                    <w:sz w:val="24"/>
                  </w:rPr>
                </w:pPr>
                <w:r>
                  <w:rPr/>
                  <w:fldChar w:fldCharType="begin"/>
                </w:r>
                <w:r>
                  <w:rPr>
                    <w:sz w:val="24"/>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0"/>
      <w:numFmt w:val="bullet"/>
      <w:lvlText w:val="-"/>
      <w:lvlJc w:val="left"/>
      <w:pPr>
        <w:ind w:left="370" w:hanging="152"/>
      </w:pPr>
      <w:rPr>
        <w:rFonts w:hint="default" w:ascii="Times New Roman" w:hAnsi="Times New Roman" w:eastAsia="Times New Roman" w:cs="Times New Roman"/>
        <w:b/>
        <w:bCs/>
        <w:i/>
        <w:w w:val="99"/>
        <w:sz w:val="26"/>
        <w:szCs w:val="26"/>
        <w:lang w:val="vi" w:eastAsia="en-US" w:bidi="ar-SA"/>
      </w:rPr>
    </w:lvl>
    <w:lvl w:ilvl="1">
      <w:start w:val="0"/>
      <w:numFmt w:val="bullet"/>
      <w:lvlText w:val="*"/>
      <w:lvlJc w:val="left"/>
      <w:pPr>
        <w:ind w:left="490" w:hanging="197"/>
      </w:pPr>
      <w:rPr>
        <w:rFonts w:hint="default" w:ascii="Times New Roman" w:hAnsi="Times New Roman" w:eastAsia="Times New Roman" w:cs="Times New Roman"/>
        <w:w w:val="99"/>
        <w:sz w:val="26"/>
        <w:szCs w:val="26"/>
        <w:lang w:val="vi" w:eastAsia="en-US" w:bidi="ar-SA"/>
      </w:rPr>
    </w:lvl>
    <w:lvl w:ilvl="2">
      <w:start w:val="0"/>
      <w:numFmt w:val="bullet"/>
      <w:lvlText w:val="-"/>
      <w:lvlJc w:val="left"/>
      <w:pPr>
        <w:ind w:left="938" w:hanging="360"/>
      </w:pPr>
      <w:rPr>
        <w:rFonts w:hint="default" w:ascii="Times New Roman" w:hAnsi="Times New Roman" w:eastAsia="Times New Roman" w:cs="Times New Roman"/>
        <w:w w:val="99"/>
        <w:sz w:val="26"/>
        <w:szCs w:val="26"/>
        <w:lang w:val="vi" w:eastAsia="en-US" w:bidi="ar-SA"/>
      </w:rPr>
    </w:lvl>
    <w:lvl w:ilvl="3">
      <w:start w:val="0"/>
      <w:numFmt w:val="bullet"/>
      <w:lvlText w:val="•"/>
      <w:lvlJc w:val="left"/>
      <w:pPr>
        <w:ind w:left="2083" w:hanging="360"/>
      </w:pPr>
      <w:rPr>
        <w:rFonts w:hint="default"/>
        <w:lang w:val="vi" w:eastAsia="en-US" w:bidi="ar-SA"/>
      </w:rPr>
    </w:lvl>
    <w:lvl w:ilvl="4">
      <w:start w:val="0"/>
      <w:numFmt w:val="bullet"/>
      <w:lvlText w:val="•"/>
      <w:lvlJc w:val="left"/>
      <w:pPr>
        <w:ind w:left="3226" w:hanging="360"/>
      </w:pPr>
      <w:rPr>
        <w:rFonts w:hint="default"/>
        <w:lang w:val="vi" w:eastAsia="en-US" w:bidi="ar-SA"/>
      </w:rPr>
    </w:lvl>
    <w:lvl w:ilvl="5">
      <w:start w:val="0"/>
      <w:numFmt w:val="bullet"/>
      <w:lvlText w:val="•"/>
      <w:lvlJc w:val="left"/>
      <w:pPr>
        <w:ind w:left="4369" w:hanging="360"/>
      </w:pPr>
      <w:rPr>
        <w:rFonts w:hint="default"/>
        <w:lang w:val="vi" w:eastAsia="en-US" w:bidi="ar-SA"/>
      </w:rPr>
    </w:lvl>
    <w:lvl w:ilvl="6">
      <w:start w:val="0"/>
      <w:numFmt w:val="bullet"/>
      <w:lvlText w:val="•"/>
      <w:lvlJc w:val="left"/>
      <w:pPr>
        <w:ind w:left="5513" w:hanging="360"/>
      </w:pPr>
      <w:rPr>
        <w:rFonts w:hint="default"/>
        <w:lang w:val="vi" w:eastAsia="en-US" w:bidi="ar-SA"/>
      </w:rPr>
    </w:lvl>
    <w:lvl w:ilvl="7">
      <w:start w:val="0"/>
      <w:numFmt w:val="bullet"/>
      <w:lvlText w:val="•"/>
      <w:lvlJc w:val="left"/>
      <w:pPr>
        <w:ind w:left="6656" w:hanging="360"/>
      </w:pPr>
      <w:rPr>
        <w:rFonts w:hint="default"/>
        <w:lang w:val="vi" w:eastAsia="en-US" w:bidi="ar-SA"/>
      </w:rPr>
    </w:lvl>
    <w:lvl w:ilvl="8">
      <w:start w:val="0"/>
      <w:numFmt w:val="bullet"/>
      <w:lvlText w:val="•"/>
      <w:lvlJc w:val="left"/>
      <w:pPr>
        <w:ind w:left="7799" w:hanging="360"/>
      </w:pPr>
      <w:rPr>
        <w:rFonts w:hint="default"/>
        <w:lang w:val="vi" w:eastAsia="en-US" w:bidi="ar-SA"/>
      </w:rPr>
    </w:lvl>
  </w:abstractNum>
  <w:abstractNum w:abstractNumId="7">
    <w:multiLevelType w:val="hybridMultilevel"/>
    <w:lvl w:ilvl="0">
      <w:start w:val="0"/>
      <w:numFmt w:val="bullet"/>
      <w:lvlText w:val="-"/>
      <w:lvlJc w:val="left"/>
      <w:pPr>
        <w:ind w:left="370" w:hanging="152"/>
      </w:pPr>
      <w:rPr>
        <w:rFonts w:hint="default" w:ascii="Times New Roman" w:hAnsi="Times New Roman" w:eastAsia="Times New Roman" w:cs="Times New Roman"/>
        <w:w w:val="99"/>
        <w:sz w:val="26"/>
        <w:szCs w:val="26"/>
        <w:lang w:val="vi" w:eastAsia="en-US" w:bidi="ar-SA"/>
      </w:rPr>
    </w:lvl>
    <w:lvl w:ilvl="1">
      <w:start w:val="0"/>
      <w:numFmt w:val="bullet"/>
      <w:lvlText w:val="*"/>
      <w:lvlJc w:val="left"/>
      <w:pPr>
        <w:ind w:left="684" w:hanging="195"/>
      </w:pPr>
      <w:rPr>
        <w:rFonts w:hint="default" w:ascii="Times New Roman" w:hAnsi="Times New Roman" w:eastAsia="Times New Roman" w:cs="Times New Roman"/>
        <w:w w:val="99"/>
        <w:sz w:val="26"/>
        <w:szCs w:val="26"/>
        <w:lang w:val="vi" w:eastAsia="en-US" w:bidi="ar-SA"/>
      </w:rPr>
    </w:lvl>
    <w:lvl w:ilvl="2">
      <w:start w:val="0"/>
      <w:numFmt w:val="bullet"/>
      <w:lvlText w:val="•"/>
      <w:lvlJc w:val="left"/>
      <w:pPr>
        <w:ind w:left="1725" w:hanging="195"/>
      </w:pPr>
      <w:rPr>
        <w:rFonts w:hint="default"/>
        <w:lang w:val="vi" w:eastAsia="en-US" w:bidi="ar-SA"/>
      </w:rPr>
    </w:lvl>
    <w:lvl w:ilvl="3">
      <w:start w:val="0"/>
      <w:numFmt w:val="bullet"/>
      <w:lvlText w:val="•"/>
      <w:lvlJc w:val="left"/>
      <w:pPr>
        <w:ind w:left="2770" w:hanging="195"/>
      </w:pPr>
      <w:rPr>
        <w:rFonts w:hint="default"/>
        <w:lang w:val="vi" w:eastAsia="en-US" w:bidi="ar-SA"/>
      </w:rPr>
    </w:lvl>
    <w:lvl w:ilvl="4">
      <w:start w:val="0"/>
      <w:numFmt w:val="bullet"/>
      <w:lvlText w:val="•"/>
      <w:lvlJc w:val="left"/>
      <w:pPr>
        <w:ind w:left="3815" w:hanging="195"/>
      </w:pPr>
      <w:rPr>
        <w:rFonts w:hint="default"/>
        <w:lang w:val="vi" w:eastAsia="en-US" w:bidi="ar-SA"/>
      </w:rPr>
    </w:lvl>
    <w:lvl w:ilvl="5">
      <w:start w:val="0"/>
      <w:numFmt w:val="bullet"/>
      <w:lvlText w:val="•"/>
      <w:lvlJc w:val="left"/>
      <w:pPr>
        <w:ind w:left="4860" w:hanging="195"/>
      </w:pPr>
      <w:rPr>
        <w:rFonts w:hint="default"/>
        <w:lang w:val="vi" w:eastAsia="en-US" w:bidi="ar-SA"/>
      </w:rPr>
    </w:lvl>
    <w:lvl w:ilvl="6">
      <w:start w:val="0"/>
      <w:numFmt w:val="bullet"/>
      <w:lvlText w:val="•"/>
      <w:lvlJc w:val="left"/>
      <w:pPr>
        <w:ind w:left="5905" w:hanging="195"/>
      </w:pPr>
      <w:rPr>
        <w:rFonts w:hint="default"/>
        <w:lang w:val="vi" w:eastAsia="en-US" w:bidi="ar-SA"/>
      </w:rPr>
    </w:lvl>
    <w:lvl w:ilvl="7">
      <w:start w:val="0"/>
      <w:numFmt w:val="bullet"/>
      <w:lvlText w:val="•"/>
      <w:lvlJc w:val="left"/>
      <w:pPr>
        <w:ind w:left="6950" w:hanging="195"/>
      </w:pPr>
      <w:rPr>
        <w:rFonts w:hint="default"/>
        <w:lang w:val="vi" w:eastAsia="en-US" w:bidi="ar-SA"/>
      </w:rPr>
    </w:lvl>
    <w:lvl w:ilvl="8">
      <w:start w:val="0"/>
      <w:numFmt w:val="bullet"/>
      <w:lvlText w:val="•"/>
      <w:lvlJc w:val="left"/>
      <w:pPr>
        <w:ind w:left="7996" w:hanging="195"/>
      </w:pPr>
      <w:rPr>
        <w:rFonts w:hint="default"/>
        <w:lang w:val="vi" w:eastAsia="en-US" w:bidi="ar-SA"/>
      </w:rPr>
    </w:lvl>
  </w:abstractNum>
  <w:abstractNum w:abstractNumId="6">
    <w:multiLevelType w:val="hybridMultilevel"/>
    <w:lvl w:ilvl="0">
      <w:start w:val="1"/>
      <w:numFmt w:val="lowerLetter"/>
      <w:lvlText w:val="%1."/>
      <w:lvlJc w:val="left"/>
      <w:pPr>
        <w:ind w:left="578" w:hanging="360"/>
        <w:jc w:val="left"/>
      </w:pPr>
      <w:rPr>
        <w:rFonts w:hint="default" w:ascii="Palladio Uralic" w:hAnsi="Palladio Uralic" w:eastAsia="Palladio Uralic" w:cs="Palladio Uralic"/>
        <w:w w:val="99"/>
        <w:sz w:val="26"/>
        <w:szCs w:val="26"/>
        <w:lang w:val="vi" w:eastAsia="en-US" w:bidi="ar-SA"/>
      </w:rPr>
    </w:lvl>
    <w:lvl w:ilvl="1">
      <w:start w:val="0"/>
      <w:numFmt w:val="bullet"/>
      <w:lvlText w:val="•"/>
      <w:lvlJc w:val="left"/>
      <w:pPr>
        <w:ind w:left="1530" w:hanging="360"/>
      </w:pPr>
      <w:rPr>
        <w:rFonts w:hint="default"/>
        <w:lang w:val="vi" w:eastAsia="en-US" w:bidi="ar-SA"/>
      </w:rPr>
    </w:lvl>
    <w:lvl w:ilvl="2">
      <w:start w:val="0"/>
      <w:numFmt w:val="bullet"/>
      <w:lvlText w:val="•"/>
      <w:lvlJc w:val="left"/>
      <w:pPr>
        <w:ind w:left="2481" w:hanging="360"/>
      </w:pPr>
      <w:rPr>
        <w:rFonts w:hint="default"/>
        <w:lang w:val="vi" w:eastAsia="en-US" w:bidi="ar-SA"/>
      </w:rPr>
    </w:lvl>
    <w:lvl w:ilvl="3">
      <w:start w:val="0"/>
      <w:numFmt w:val="bullet"/>
      <w:lvlText w:val="•"/>
      <w:lvlJc w:val="left"/>
      <w:pPr>
        <w:ind w:left="3431" w:hanging="360"/>
      </w:pPr>
      <w:rPr>
        <w:rFonts w:hint="default"/>
        <w:lang w:val="vi" w:eastAsia="en-US" w:bidi="ar-SA"/>
      </w:rPr>
    </w:lvl>
    <w:lvl w:ilvl="4">
      <w:start w:val="0"/>
      <w:numFmt w:val="bullet"/>
      <w:lvlText w:val="•"/>
      <w:lvlJc w:val="left"/>
      <w:pPr>
        <w:ind w:left="4382" w:hanging="360"/>
      </w:pPr>
      <w:rPr>
        <w:rFonts w:hint="default"/>
        <w:lang w:val="vi" w:eastAsia="en-US" w:bidi="ar-SA"/>
      </w:rPr>
    </w:lvl>
    <w:lvl w:ilvl="5">
      <w:start w:val="0"/>
      <w:numFmt w:val="bullet"/>
      <w:lvlText w:val="•"/>
      <w:lvlJc w:val="left"/>
      <w:pPr>
        <w:ind w:left="5333" w:hanging="360"/>
      </w:pPr>
      <w:rPr>
        <w:rFonts w:hint="default"/>
        <w:lang w:val="vi" w:eastAsia="en-US" w:bidi="ar-SA"/>
      </w:rPr>
    </w:lvl>
    <w:lvl w:ilvl="6">
      <w:start w:val="0"/>
      <w:numFmt w:val="bullet"/>
      <w:lvlText w:val="•"/>
      <w:lvlJc w:val="left"/>
      <w:pPr>
        <w:ind w:left="6283" w:hanging="360"/>
      </w:pPr>
      <w:rPr>
        <w:rFonts w:hint="default"/>
        <w:lang w:val="vi" w:eastAsia="en-US" w:bidi="ar-SA"/>
      </w:rPr>
    </w:lvl>
    <w:lvl w:ilvl="7">
      <w:start w:val="0"/>
      <w:numFmt w:val="bullet"/>
      <w:lvlText w:val="•"/>
      <w:lvlJc w:val="left"/>
      <w:pPr>
        <w:ind w:left="7234" w:hanging="360"/>
      </w:pPr>
      <w:rPr>
        <w:rFonts w:hint="default"/>
        <w:lang w:val="vi" w:eastAsia="en-US" w:bidi="ar-SA"/>
      </w:rPr>
    </w:lvl>
    <w:lvl w:ilvl="8">
      <w:start w:val="0"/>
      <w:numFmt w:val="bullet"/>
      <w:lvlText w:val="•"/>
      <w:lvlJc w:val="left"/>
      <w:pPr>
        <w:ind w:left="8185" w:hanging="360"/>
      </w:pPr>
      <w:rPr>
        <w:rFonts w:hint="default"/>
        <w:lang w:val="vi" w:eastAsia="en-US" w:bidi="ar-SA"/>
      </w:rPr>
    </w:lvl>
  </w:abstractNum>
  <w:abstractNum w:abstractNumId="5">
    <w:multiLevelType w:val="hybridMultilevel"/>
    <w:lvl w:ilvl="0">
      <w:start w:val="7"/>
      <w:numFmt w:val="decimal"/>
      <w:lvlText w:val="%1)"/>
      <w:lvlJc w:val="left"/>
      <w:pPr>
        <w:ind w:left="499" w:hanging="281"/>
        <w:jc w:val="left"/>
      </w:pPr>
      <w:rPr>
        <w:rFonts w:hint="default" w:ascii="Times New Roman" w:hAnsi="Times New Roman" w:eastAsia="Times New Roman" w:cs="Times New Roman"/>
        <w:b/>
        <w:bCs/>
        <w:w w:val="99"/>
        <w:sz w:val="26"/>
        <w:szCs w:val="26"/>
        <w:lang w:val="vi" w:eastAsia="en-US" w:bidi="ar-SA"/>
      </w:rPr>
    </w:lvl>
    <w:lvl w:ilvl="1">
      <w:start w:val="1"/>
      <w:numFmt w:val="decimal"/>
      <w:lvlText w:val="%1.%2."/>
      <w:lvlJc w:val="left"/>
      <w:pPr>
        <w:ind w:left="672" w:hanging="454"/>
        <w:jc w:val="left"/>
      </w:pPr>
      <w:rPr>
        <w:rFonts w:hint="default" w:ascii="Times New Roman" w:hAnsi="Times New Roman" w:eastAsia="Times New Roman" w:cs="Times New Roman"/>
        <w:b/>
        <w:bCs/>
        <w:w w:val="99"/>
        <w:sz w:val="26"/>
        <w:szCs w:val="26"/>
        <w:lang w:val="vi" w:eastAsia="en-US" w:bidi="ar-SA"/>
      </w:rPr>
    </w:lvl>
    <w:lvl w:ilvl="2">
      <w:start w:val="0"/>
      <w:numFmt w:val="bullet"/>
      <w:lvlText w:val=""/>
      <w:lvlJc w:val="left"/>
      <w:pPr>
        <w:ind w:left="758" w:hanging="360"/>
      </w:pPr>
      <w:rPr>
        <w:rFonts w:hint="default" w:ascii="Wingdings" w:hAnsi="Wingdings" w:eastAsia="Wingdings" w:cs="Wingdings"/>
        <w:w w:val="99"/>
        <w:sz w:val="26"/>
        <w:szCs w:val="26"/>
        <w:lang w:val="vi" w:eastAsia="en-US" w:bidi="ar-SA"/>
      </w:rPr>
    </w:lvl>
    <w:lvl w:ilvl="3">
      <w:start w:val="0"/>
      <w:numFmt w:val="bullet"/>
      <w:lvlText w:val="•"/>
      <w:lvlJc w:val="left"/>
      <w:pPr>
        <w:ind w:left="1925" w:hanging="360"/>
      </w:pPr>
      <w:rPr>
        <w:rFonts w:hint="default"/>
        <w:lang w:val="vi" w:eastAsia="en-US" w:bidi="ar-SA"/>
      </w:rPr>
    </w:lvl>
    <w:lvl w:ilvl="4">
      <w:start w:val="0"/>
      <w:numFmt w:val="bullet"/>
      <w:lvlText w:val="•"/>
      <w:lvlJc w:val="left"/>
      <w:pPr>
        <w:ind w:left="3091" w:hanging="360"/>
      </w:pPr>
      <w:rPr>
        <w:rFonts w:hint="default"/>
        <w:lang w:val="vi" w:eastAsia="en-US" w:bidi="ar-SA"/>
      </w:rPr>
    </w:lvl>
    <w:lvl w:ilvl="5">
      <w:start w:val="0"/>
      <w:numFmt w:val="bullet"/>
      <w:lvlText w:val="•"/>
      <w:lvlJc w:val="left"/>
      <w:pPr>
        <w:ind w:left="4257" w:hanging="360"/>
      </w:pPr>
      <w:rPr>
        <w:rFonts w:hint="default"/>
        <w:lang w:val="vi" w:eastAsia="en-US" w:bidi="ar-SA"/>
      </w:rPr>
    </w:lvl>
    <w:lvl w:ilvl="6">
      <w:start w:val="0"/>
      <w:numFmt w:val="bullet"/>
      <w:lvlText w:val="•"/>
      <w:lvlJc w:val="left"/>
      <w:pPr>
        <w:ind w:left="5423" w:hanging="360"/>
      </w:pPr>
      <w:rPr>
        <w:rFonts w:hint="default"/>
        <w:lang w:val="vi" w:eastAsia="en-US" w:bidi="ar-SA"/>
      </w:rPr>
    </w:lvl>
    <w:lvl w:ilvl="7">
      <w:start w:val="0"/>
      <w:numFmt w:val="bullet"/>
      <w:lvlText w:val="•"/>
      <w:lvlJc w:val="left"/>
      <w:pPr>
        <w:ind w:left="6589" w:hanging="360"/>
      </w:pPr>
      <w:rPr>
        <w:rFonts w:hint="default"/>
        <w:lang w:val="vi" w:eastAsia="en-US" w:bidi="ar-SA"/>
      </w:rPr>
    </w:lvl>
    <w:lvl w:ilvl="8">
      <w:start w:val="0"/>
      <w:numFmt w:val="bullet"/>
      <w:lvlText w:val="•"/>
      <w:lvlJc w:val="left"/>
      <w:pPr>
        <w:ind w:left="7754" w:hanging="360"/>
      </w:pPr>
      <w:rPr>
        <w:rFonts w:hint="default"/>
        <w:lang w:val="vi" w:eastAsia="en-US" w:bidi="ar-SA"/>
      </w:rPr>
    </w:lvl>
  </w:abstractNum>
  <w:abstractNum w:abstractNumId="4">
    <w:multiLevelType w:val="hybridMultilevel"/>
    <w:lvl w:ilvl="0">
      <w:start w:val="1"/>
      <w:numFmt w:val="decimal"/>
      <w:lvlText w:val="%1"/>
      <w:lvlJc w:val="left"/>
      <w:pPr>
        <w:ind w:left="672" w:hanging="454"/>
        <w:jc w:val="left"/>
      </w:pPr>
      <w:rPr>
        <w:rFonts w:hint="default"/>
        <w:lang w:val="vi" w:eastAsia="en-US" w:bidi="ar-SA"/>
      </w:rPr>
    </w:lvl>
    <w:lvl w:ilvl="1">
      <w:start w:val="1"/>
      <w:numFmt w:val="decimal"/>
      <w:lvlText w:val="%1.%2."/>
      <w:lvlJc w:val="left"/>
      <w:pPr>
        <w:ind w:left="672" w:hanging="454"/>
        <w:jc w:val="left"/>
      </w:pPr>
      <w:rPr>
        <w:rFonts w:hint="default" w:ascii="Times New Roman" w:hAnsi="Times New Roman" w:eastAsia="Times New Roman" w:cs="Times New Roman"/>
        <w:b/>
        <w:bCs/>
        <w:w w:val="99"/>
        <w:sz w:val="26"/>
        <w:szCs w:val="26"/>
        <w:lang w:val="vi" w:eastAsia="en-US" w:bidi="ar-SA"/>
      </w:rPr>
    </w:lvl>
    <w:lvl w:ilvl="2">
      <w:start w:val="1"/>
      <w:numFmt w:val="decimal"/>
      <w:lvlText w:val="%1.%2.%3."/>
      <w:lvlJc w:val="left"/>
      <w:pPr>
        <w:ind w:left="866" w:hanging="648"/>
        <w:jc w:val="left"/>
      </w:pPr>
      <w:rPr>
        <w:rFonts w:hint="default" w:ascii="Times New Roman" w:hAnsi="Times New Roman" w:eastAsia="Times New Roman" w:cs="Times New Roman"/>
        <w:b/>
        <w:bCs/>
        <w:i/>
        <w:w w:val="99"/>
        <w:sz w:val="26"/>
        <w:szCs w:val="26"/>
        <w:lang w:val="vi" w:eastAsia="en-US" w:bidi="ar-SA"/>
      </w:rPr>
    </w:lvl>
    <w:lvl w:ilvl="3">
      <w:start w:val="1"/>
      <w:numFmt w:val="decimal"/>
      <w:lvlText w:val="%1.%2.%3.%4."/>
      <w:lvlJc w:val="left"/>
      <w:pPr>
        <w:ind w:left="1061" w:hanging="843"/>
        <w:jc w:val="left"/>
      </w:pPr>
      <w:rPr>
        <w:rFonts w:hint="default" w:ascii="Times New Roman" w:hAnsi="Times New Roman" w:eastAsia="Times New Roman" w:cs="Times New Roman"/>
        <w:i/>
        <w:w w:val="99"/>
        <w:sz w:val="26"/>
        <w:szCs w:val="26"/>
        <w:lang w:val="vi" w:eastAsia="en-US" w:bidi="ar-SA"/>
      </w:rPr>
    </w:lvl>
    <w:lvl w:ilvl="4">
      <w:start w:val="0"/>
      <w:numFmt w:val="bullet"/>
      <w:lvlText w:val="•"/>
      <w:lvlJc w:val="left"/>
      <w:pPr>
        <w:ind w:left="3316" w:hanging="843"/>
      </w:pPr>
      <w:rPr>
        <w:rFonts w:hint="default"/>
        <w:lang w:val="vi" w:eastAsia="en-US" w:bidi="ar-SA"/>
      </w:rPr>
    </w:lvl>
    <w:lvl w:ilvl="5">
      <w:start w:val="0"/>
      <w:numFmt w:val="bullet"/>
      <w:lvlText w:val="•"/>
      <w:lvlJc w:val="left"/>
      <w:pPr>
        <w:ind w:left="4444" w:hanging="843"/>
      </w:pPr>
      <w:rPr>
        <w:rFonts w:hint="default"/>
        <w:lang w:val="vi" w:eastAsia="en-US" w:bidi="ar-SA"/>
      </w:rPr>
    </w:lvl>
    <w:lvl w:ilvl="6">
      <w:start w:val="0"/>
      <w:numFmt w:val="bullet"/>
      <w:lvlText w:val="•"/>
      <w:lvlJc w:val="left"/>
      <w:pPr>
        <w:ind w:left="5573" w:hanging="843"/>
      </w:pPr>
      <w:rPr>
        <w:rFonts w:hint="default"/>
        <w:lang w:val="vi" w:eastAsia="en-US" w:bidi="ar-SA"/>
      </w:rPr>
    </w:lvl>
    <w:lvl w:ilvl="7">
      <w:start w:val="0"/>
      <w:numFmt w:val="bullet"/>
      <w:lvlText w:val="•"/>
      <w:lvlJc w:val="left"/>
      <w:pPr>
        <w:ind w:left="6701" w:hanging="843"/>
      </w:pPr>
      <w:rPr>
        <w:rFonts w:hint="default"/>
        <w:lang w:val="vi" w:eastAsia="en-US" w:bidi="ar-SA"/>
      </w:rPr>
    </w:lvl>
    <w:lvl w:ilvl="8">
      <w:start w:val="0"/>
      <w:numFmt w:val="bullet"/>
      <w:lvlText w:val="•"/>
      <w:lvlJc w:val="left"/>
      <w:pPr>
        <w:ind w:left="7829" w:hanging="843"/>
      </w:pPr>
      <w:rPr>
        <w:rFonts w:hint="default"/>
        <w:lang w:val="vi" w:eastAsia="en-US" w:bidi="ar-SA"/>
      </w:rPr>
    </w:lvl>
  </w:abstractNum>
  <w:abstractNum w:abstractNumId="3">
    <w:multiLevelType w:val="hybridMultilevel"/>
    <w:lvl w:ilvl="0">
      <w:start w:val="1"/>
      <w:numFmt w:val="decimal"/>
      <w:lvlText w:val="%1"/>
      <w:lvlJc w:val="left"/>
      <w:pPr>
        <w:ind w:left="672" w:hanging="454"/>
        <w:jc w:val="left"/>
      </w:pPr>
      <w:rPr>
        <w:rFonts w:hint="default"/>
        <w:lang w:val="vi" w:eastAsia="en-US" w:bidi="ar-SA"/>
      </w:rPr>
    </w:lvl>
    <w:lvl w:ilvl="1">
      <w:start w:val="1"/>
      <w:numFmt w:val="decimal"/>
      <w:lvlText w:val="%1.%2."/>
      <w:lvlJc w:val="left"/>
      <w:pPr>
        <w:ind w:left="672" w:hanging="454"/>
        <w:jc w:val="left"/>
      </w:pPr>
      <w:rPr>
        <w:rFonts w:hint="default" w:ascii="Times New Roman" w:hAnsi="Times New Roman" w:eastAsia="Times New Roman" w:cs="Times New Roman"/>
        <w:b/>
        <w:bCs/>
        <w:w w:val="99"/>
        <w:sz w:val="26"/>
        <w:szCs w:val="26"/>
        <w:lang w:val="vi" w:eastAsia="en-US" w:bidi="ar-SA"/>
      </w:rPr>
    </w:lvl>
    <w:lvl w:ilvl="2">
      <w:start w:val="1"/>
      <w:numFmt w:val="decimal"/>
      <w:lvlText w:val="%1.%2.%3."/>
      <w:lvlJc w:val="left"/>
      <w:pPr>
        <w:ind w:left="1294" w:hanging="648"/>
        <w:jc w:val="left"/>
      </w:pPr>
      <w:rPr>
        <w:rFonts w:hint="default" w:ascii="Times New Roman" w:hAnsi="Times New Roman" w:eastAsia="Times New Roman" w:cs="Times New Roman"/>
        <w:b/>
        <w:bCs/>
        <w:w w:val="99"/>
        <w:sz w:val="26"/>
        <w:szCs w:val="26"/>
        <w:lang w:val="vi" w:eastAsia="en-US" w:bidi="ar-SA"/>
      </w:rPr>
    </w:lvl>
    <w:lvl w:ilvl="3">
      <w:start w:val="1"/>
      <w:numFmt w:val="decimal"/>
      <w:lvlText w:val="%1.%2.%3.%4."/>
      <w:lvlJc w:val="left"/>
      <w:pPr>
        <w:ind w:left="1488" w:hanging="843"/>
        <w:jc w:val="left"/>
      </w:pPr>
      <w:rPr>
        <w:rFonts w:hint="default" w:ascii="Times New Roman" w:hAnsi="Times New Roman" w:eastAsia="Times New Roman" w:cs="Times New Roman"/>
        <w:b/>
        <w:bCs/>
        <w:i/>
        <w:w w:val="99"/>
        <w:sz w:val="26"/>
        <w:szCs w:val="26"/>
        <w:lang w:val="vi" w:eastAsia="en-US" w:bidi="ar-SA"/>
      </w:rPr>
    </w:lvl>
    <w:lvl w:ilvl="4">
      <w:start w:val="0"/>
      <w:numFmt w:val="bullet"/>
      <w:lvlText w:val="•"/>
      <w:lvlJc w:val="left"/>
      <w:pPr>
        <w:ind w:left="3631" w:hanging="843"/>
      </w:pPr>
      <w:rPr>
        <w:rFonts w:hint="default"/>
        <w:lang w:val="vi" w:eastAsia="en-US" w:bidi="ar-SA"/>
      </w:rPr>
    </w:lvl>
    <w:lvl w:ilvl="5">
      <w:start w:val="0"/>
      <w:numFmt w:val="bullet"/>
      <w:lvlText w:val="•"/>
      <w:lvlJc w:val="left"/>
      <w:pPr>
        <w:ind w:left="4707" w:hanging="843"/>
      </w:pPr>
      <w:rPr>
        <w:rFonts w:hint="default"/>
        <w:lang w:val="vi" w:eastAsia="en-US" w:bidi="ar-SA"/>
      </w:rPr>
    </w:lvl>
    <w:lvl w:ilvl="6">
      <w:start w:val="0"/>
      <w:numFmt w:val="bullet"/>
      <w:lvlText w:val="•"/>
      <w:lvlJc w:val="left"/>
      <w:pPr>
        <w:ind w:left="5783" w:hanging="843"/>
      </w:pPr>
      <w:rPr>
        <w:rFonts w:hint="default"/>
        <w:lang w:val="vi" w:eastAsia="en-US" w:bidi="ar-SA"/>
      </w:rPr>
    </w:lvl>
    <w:lvl w:ilvl="7">
      <w:start w:val="0"/>
      <w:numFmt w:val="bullet"/>
      <w:lvlText w:val="•"/>
      <w:lvlJc w:val="left"/>
      <w:pPr>
        <w:ind w:left="6859" w:hanging="843"/>
      </w:pPr>
      <w:rPr>
        <w:rFonts w:hint="default"/>
        <w:lang w:val="vi" w:eastAsia="en-US" w:bidi="ar-SA"/>
      </w:rPr>
    </w:lvl>
    <w:lvl w:ilvl="8">
      <w:start w:val="0"/>
      <w:numFmt w:val="bullet"/>
      <w:lvlText w:val="•"/>
      <w:lvlJc w:val="left"/>
      <w:pPr>
        <w:ind w:left="7934" w:hanging="843"/>
      </w:pPr>
      <w:rPr>
        <w:rFonts w:hint="default"/>
        <w:lang w:val="vi" w:eastAsia="en-US" w:bidi="ar-SA"/>
      </w:rPr>
    </w:lvl>
  </w:abstractNum>
  <w:abstractNum w:abstractNumId="2">
    <w:multiLevelType w:val="hybridMultilevel"/>
    <w:lvl w:ilvl="0">
      <w:start w:val="0"/>
      <w:numFmt w:val="bullet"/>
      <w:lvlText w:val=""/>
      <w:lvlJc w:val="left"/>
      <w:pPr>
        <w:ind w:left="938" w:hanging="296"/>
      </w:pPr>
      <w:rPr>
        <w:rFonts w:hint="default" w:ascii="Symbol" w:hAnsi="Symbol" w:eastAsia="Symbol" w:cs="Symbol"/>
        <w:w w:val="100"/>
        <w:sz w:val="22"/>
        <w:szCs w:val="22"/>
        <w:lang w:val="vi" w:eastAsia="en-US" w:bidi="ar-SA"/>
      </w:rPr>
    </w:lvl>
    <w:lvl w:ilvl="1">
      <w:start w:val="0"/>
      <w:numFmt w:val="bullet"/>
      <w:lvlText w:val="•"/>
      <w:lvlJc w:val="left"/>
      <w:pPr>
        <w:ind w:left="1854" w:hanging="296"/>
      </w:pPr>
      <w:rPr>
        <w:rFonts w:hint="default"/>
        <w:lang w:val="vi" w:eastAsia="en-US" w:bidi="ar-SA"/>
      </w:rPr>
    </w:lvl>
    <w:lvl w:ilvl="2">
      <w:start w:val="0"/>
      <w:numFmt w:val="bullet"/>
      <w:lvlText w:val="•"/>
      <w:lvlJc w:val="left"/>
      <w:pPr>
        <w:ind w:left="2769" w:hanging="296"/>
      </w:pPr>
      <w:rPr>
        <w:rFonts w:hint="default"/>
        <w:lang w:val="vi" w:eastAsia="en-US" w:bidi="ar-SA"/>
      </w:rPr>
    </w:lvl>
    <w:lvl w:ilvl="3">
      <w:start w:val="0"/>
      <w:numFmt w:val="bullet"/>
      <w:lvlText w:val="•"/>
      <w:lvlJc w:val="left"/>
      <w:pPr>
        <w:ind w:left="3683" w:hanging="296"/>
      </w:pPr>
      <w:rPr>
        <w:rFonts w:hint="default"/>
        <w:lang w:val="vi" w:eastAsia="en-US" w:bidi="ar-SA"/>
      </w:rPr>
    </w:lvl>
    <w:lvl w:ilvl="4">
      <w:start w:val="0"/>
      <w:numFmt w:val="bullet"/>
      <w:lvlText w:val="•"/>
      <w:lvlJc w:val="left"/>
      <w:pPr>
        <w:ind w:left="4598" w:hanging="296"/>
      </w:pPr>
      <w:rPr>
        <w:rFonts w:hint="default"/>
        <w:lang w:val="vi" w:eastAsia="en-US" w:bidi="ar-SA"/>
      </w:rPr>
    </w:lvl>
    <w:lvl w:ilvl="5">
      <w:start w:val="0"/>
      <w:numFmt w:val="bullet"/>
      <w:lvlText w:val="•"/>
      <w:lvlJc w:val="left"/>
      <w:pPr>
        <w:ind w:left="5513" w:hanging="296"/>
      </w:pPr>
      <w:rPr>
        <w:rFonts w:hint="default"/>
        <w:lang w:val="vi" w:eastAsia="en-US" w:bidi="ar-SA"/>
      </w:rPr>
    </w:lvl>
    <w:lvl w:ilvl="6">
      <w:start w:val="0"/>
      <w:numFmt w:val="bullet"/>
      <w:lvlText w:val="•"/>
      <w:lvlJc w:val="left"/>
      <w:pPr>
        <w:ind w:left="6427" w:hanging="296"/>
      </w:pPr>
      <w:rPr>
        <w:rFonts w:hint="default"/>
        <w:lang w:val="vi" w:eastAsia="en-US" w:bidi="ar-SA"/>
      </w:rPr>
    </w:lvl>
    <w:lvl w:ilvl="7">
      <w:start w:val="0"/>
      <w:numFmt w:val="bullet"/>
      <w:lvlText w:val="•"/>
      <w:lvlJc w:val="left"/>
      <w:pPr>
        <w:ind w:left="7342" w:hanging="296"/>
      </w:pPr>
      <w:rPr>
        <w:rFonts w:hint="default"/>
        <w:lang w:val="vi" w:eastAsia="en-US" w:bidi="ar-SA"/>
      </w:rPr>
    </w:lvl>
    <w:lvl w:ilvl="8">
      <w:start w:val="0"/>
      <w:numFmt w:val="bullet"/>
      <w:lvlText w:val="•"/>
      <w:lvlJc w:val="left"/>
      <w:pPr>
        <w:ind w:left="8257" w:hanging="296"/>
      </w:pPr>
      <w:rPr>
        <w:rFonts w:hint="default"/>
        <w:lang w:val="vi" w:eastAsia="en-US" w:bidi="ar-SA"/>
      </w:rPr>
    </w:lvl>
  </w:abstractNum>
  <w:abstractNum w:abstractNumId="1">
    <w:multiLevelType w:val="hybridMultilevel"/>
    <w:lvl w:ilvl="0">
      <w:start w:val="1"/>
      <w:numFmt w:val="decimal"/>
      <w:lvlText w:val="%1)"/>
      <w:lvlJc w:val="left"/>
      <w:pPr>
        <w:ind w:left="646" w:hanging="428"/>
        <w:jc w:val="left"/>
      </w:pPr>
      <w:rPr>
        <w:rFonts w:hint="default" w:ascii="Times New Roman" w:hAnsi="Times New Roman" w:eastAsia="Times New Roman" w:cs="Times New Roman"/>
        <w:b/>
        <w:bCs/>
        <w:w w:val="99"/>
        <w:sz w:val="26"/>
        <w:szCs w:val="26"/>
        <w:lang w:val="vi" w:eastAsia="en-US" w:bidi="ar-SA"/>
      </w:rPr>
    </w:lvl>
    <w:lvl w:ilvl="1">
      <w:start w:val="1"/>
      <w:numFmt w:val="lowerLetter"/>
      <w:lvlText w:val="%2."/>
      <w:lvlJc w:val="left"/>
      <w:pPr>
        <w:ind w:left="902" w:hanging="260"/>
        <w:jc w:val="left"/>
      </w:pPr>
      <w:rPr>
        <w:rFonts w:hint="default" w:ascii="Times New Roman" w:hAnsi="Times New Roman" w:eastAsia="Times New Roman" w:cs="Times New Roman"/>
        <w:b/>
        <w:bCs/>
        <w:i/>
        <w:w w:val="99"/>
        <w:sz w:val="26"/>
        <w:szCs w:val="26"/>
        <w:lang w:val="vi" w:eastAsia="en-US" w:bidi="ar-SA"/>
      </w:rPr>
    </w:lvl>
    <w:lvl w:ilvl="2">
      <w:start w:val="0"/>
      <w:numFmt w:val="bullet"/>
      <w:lvlText w:val="•"/>
      <w:lvlJc w:val="left"/>
      <w:pPr>
        <w:ind w:left="1920" w:hanging="260"/>
      </w:pPr>
      <w:rPr>
        <w:rFonts w:hint="default"/>
        <w:lang w:val="vi" w:eastAsia="en-US" w:bidi="ar-SA"/>
      </w:rPr>
    </w:lvl>
    <w:lvl w:ilvl="3">
      <w:start w:val="0"/>
      <w:numFmt w:val="bullet"/>
      <w:lvlText w:val="•"/>
      <w:lvlJc w:val="left"/>
      <w:pPr>
        <w:ind w:left="2940" w:hanging="260"/>
      </w:pPr>
      <w:rPr>
        <w:rFonts w:hint="default"/>
        <w:lang w:val="vi" w:eastAsia="en-US" w:bidi="ar-SA"/>
      </w:rPr>
    </w:lvl>
    <w:lvl w:ilvl="4">
      <w:start w:val="0"/>
      <w:numFmt w:val="bullet"/>
      <w:lvlText w:val="•"/>
      <w:lvlJc w:val="left"/>
      <w:pPr>
        <w:ind w:left="3961" w:hanging="260"/>
      </w:pPr>
      <w:rPr>
        <w:rFonts w:hint="default"/>
        <w:lang w:val="vi" w:eastAsia="en-US" w:bidi="ar-SA"/>
      </w:rPr>
    </w:lvl>
    <w:lvl w:ilvl="5">
      <w:start w:val="0"/>
      <w:numFmt w:val="bullet"/>
      <w:lvlText w:val="•"/>
      <w:lvlJc w:val="left"/>
      <w:pPr>
        <w:ind w:left="4982" w:hanging="260"/>
      </w:pPr>
      <w:rPr>
        <w:rFonts w:hint="default"/>
        <w:lang w:val="vi" w:eastAsia="en-US" w:bidi="ar-SA"/>
      </w:rPr>
    </w:lvl>
    <w:lvl w:ilvl="6">
      <w:start w:val="0"/>
      <w:numFmt w:val="bullet"/>
      <w:lvlText w:val="•"/>
      <w:lvlJc w:val="left"/>
      <w:pPr>
        <w:ind w:left="6003" w:hanging="260"/>
      </w:pPr>
      <w:rPr>
        <w:rFonts w:hint="default"/>
        <w:lang w:val="vi" w:eastAsia="en-US" w:bidi="ar-SA"/>
      </w:rPr>
    </w:lvl>
    <w:lvl w:ilvl="7">
      <w:start w:val="0"/>
      <w:numFmt w:val="bullet"/>
      <w:lvlText w:val="•"/>
      <w:lvlJc w:val="left"/>
      <w:pPr>
        <w:ind w:left="7024" w:hanging="260"/>
      </w:pPr>
      <w:rPr>
        <w:rFonts w:hint="default"/>
        <w:lang w:val="vi" w:eastAsia="en-US" w:bidi="ar-SA"/>
      </w:rPr>
    </w:lvl>
    <w:lvl w:ilvl="8">
      <w:start w:val="0"/>
      <w:numFmt w:val="bullet"/>
      <w:lvlText w:val="•"/>
      <w:lvlJc w:val="left"/>
      <w:pPr>
        <w:ind w:left="8044" w:hanging="260"/>
      </w:pPr>
      <w:rPr>
        <w:rFonts w:hint="default"/>
        <w:lang w:val="vi" w:eastAsia="en-US" w:bidi="ar-SA"/>
      </w:rPr>
    </w:lvl>
  </w:abstractNum>
  <w:abstractNum w:abstractNumId="0">
    <w:multiLevelType w:val="hybridMultilevel"/>
    <w:lvl w:ilvl="0">
      <w:start w:val="1"/>
      <w:numFmt w:val="upperRoman"/>
      <w:lvlText w:val="%1."/>
      <w:lvlJc w:val="left"/>
      <w:pPr>
        <w:ind w:left="646" w:hanging="428"/>
        <w:jc w:val="left"/>
      </w:pPr>
      <w:rPr>
        <w:rFonts w:hint="default" w:ascii="Times New Roman" w:hAnsi="Times New Roman" w:eastAsia="Times New Roman" w:cs="Times New Roman"/>
        <w:b/>
        <w:bCs/>
        <w:spacing w:val="-1"/>
        <w:w w:val="99"/>
        <w:sz w:val="26"/>
        <w:szCs w:val="26"/>
        <w:lang w:val="vi" w:eastAsia="en-US" w:bidi="ar-SA"/>
      </w:rPr>
    </w:lvl>
    <w:lvl w:ilvl="1">
      <w:start w:val="0"/>
      <w:numFmt w:val="bullet"/>
      <w:lvlText w:val="-"/>
      <w:lvlJc w:val="left"/>
      <w:pPr>
        <w:ind w:left="938" w:hanging="360"/>
      </w:pPr>
      <w:rPr>
        <w:rFonts w:hint="default" w:ascii="Times New Roman" w:hAnsi="Times New Roman" w:eastAsia="Times New Roman" w:cs="Times New Roman"/>
        <w:w w:val="99"/>
        <w:sz w:val="26"/>
        <w:szCs w:val="26"/>
        <w:lang w:val="vi" w:eastAsia="en-US" w:bidi="ar-SA"/>
      </w:rPr>
    </w:lvl>
    <w:lvl w:ilvl="2">
      <w:start w:val="0"/>
      <w:numFmt w:val="bullet"/>
      <w:lvlText w:val="•"/>
      <w:lvlJc w:val="left"/>
      <w:pPr>
        <w:ind w:left="1956" w:hanging="360"/>
      </w:pPr>
      <w:rPr>
        <w:rFonts w:hint="default"/>
        <w:lang w:val="vi" w:eastAsia="en-US" w:bidi="ar-SA"/>
      </w:rPr>
    </w:lvl>
    <w:lvl w:ilvl="3">
      <w:start w:val="0"/>
      <w:numFmt w:val="bullet"/>
      <w:lvlText w:val="•"/>
      <w:lvlJc w:val="left"/>
      <w:pPr>
        <w:ind w:left="2972" w:hanging="360"/>
      </w:pPr>
      <w:rPr>
        <w:rFonts w:hint="default"/>
        <w:lang w:val="vi" w:eastAsia="en-US" w:bidi="ar-SA"/>
      </w:rPr>
    </w:lvl>
    <w:lvl w:ilvl="4">
      <w:start w:val="0"/>
      <w:numFmt w:val="bullet"/>
      <w:lvlText w:val="•"/>
      <w:lvlJc w:val="left"/>
      <w:pPr>
        <w:ind w:left="3988" w:hanging="360"/>
      </w:pPr>
      <w:rPr>
        <w:rFonts w:hint="default"/>
        <w:lang w:val="vi" w:eastAsia="en-US" w:bidi="ar-SA"/>
      </w:rPr>
    </w:lvl>
    <w:lvl w:ilvl="5">
      <w:start w:val="0"/>
      <w:numFmt w:val="bullet"/>
      <w:lvlText w:val="•"/>
      <w:lvlJc w:val="left"/>
      <w:pPr>
        <w:ind w:left="5005" w:hanging="360"/>
      </w:pPr>
      <w:rPr>
        <w:rFonts w:hint="default"/>
        <w:lang w:val="vi" w:eastAsia="en-US" w:bidi="ar-SA"/>
      </w:rPr>
    </w:lvl>
    <w:lvl w:ilvl="6">
      <w:start w:val="0"/>
      <w:numFmt w:val="bullet"/>
      <w:lvlText w:val="•"/>
      <w:lvlJc w:val="left"/>
      <w:pPr>
        <w:ind w:left="6021" w:hanging="360"/>
      </w:pPr>
      <w:rPr>
        <w:rFonts w:hint="default"/>
        <w:lang w:val="vi" w:eastAsia="en-US" w:bidi="ar-SA"/>
      </w:rPr>
    </w:lvl>
    <w:lvl w:ilvl="7">
      <w:start w:val="0"/>
      <w:numFmt w:val="bullet"/>
      <w:lvlText w:val="•"/>
      <w:lvlJc w:val="left"/>
      <w:pPr>
        <w:ind w:left="7037" w:hanging="360"/>
      </w:pPr>
      <w:rPr>
        <w:rFonts w:hint="default"/>
        <w:lang w:val="vi" w:eastAsia="en-US" w:bidi="ar-SA"/>
      </w:rPr>
    </w:lvl>
    <w:lvl w:ilvl="8">
      <w:start w:val="0"/>
      <w:numFmt w:val="bullet"/>
      <w:lvlText w:val="•"/>
      <w:lvlJc w:val="left"/>
      <w:pPr>
        <w:ind w:left="8053" w:hanging="360"/>
      </w:pPr>
      <w:rPr>
        <w:rFonts w:hint="default"/>
        <w:lang w:val="vi"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BodyText" w:type="paragraph">
    <w:name w:val="Body Text"/>
    <w:basedOn w:val="Normal"/>
    <w:uiPriority w:val="1"/>
    <w:qFormat/>
    <w:pPr/>
    <w:rPr>
      <w:rFonts w:ascii="Times New Roman" w:hAnsi="Times New Roman" w:eastAsia="Times New Roman" w:cs="Times New Roman"/>
      <w:sz w:val="26"/>
      <w:szCs w:val="26"/>
      <w:lang w:val="vi" w:eastAsia="en-US" w:bidi="ar-SA"/>
    </w:rPr>
  </w:style>
  <w:style w:styleId="Heading1" w:type="paragraph">
    <w:name w:val="Heading 1"/>
    <w:basedOn w:val="Normal"/>
    <w:uiPriority w:val="1"/>
    <w:qFormat/>
    <w:pPr>
      <w:spacing w:before="126"/>
      <w:ind w:left="218"/>
      <w:outlineLvl w:val="1"/>
    </w:pPr>
    <w:rPr>
      <w:rFonts w:ascii="Times New Roman" w:hAnsi="Times New Roman" w:eastAsia="Times New Roman" w:cs="Times New Roman"/>
      <w:b/>
      <w:bCs/>
      <w:sz w:val="26"/>
      <w:szCs w:val="26"/>
      <w:lang w:val="vi" w:eastAsia="en-US" w:bidi="ar-SA"/>
    </w:rPr>
  </w:style>
  <w:style w:styleId="Heading2" w:type="paragraph">
    <w:name w:val="Heading 2"/>
    <w:basedOn w:val="Normal"/>
    <w:uiPriority w:val="1"/>
    <w:qFormat/>
    <w:pPr>
      <w:ind w:left="902" w:hanging="260"/>
      <w:outlineLvl w:val="2"/>
    </w:pPr>
    <w:rPr>
      <w:rFonts w:ascii="Times New Roman" w:hAnsi="Times New Roman" w:eastAsia="Times New Roman" w:cs="Times New Roman"/>
      <w:b/>
      <w:bCs/>
      <w:i/>
      <w:sz w:val="26"/>
      <w:szCs w:val="26"/>
      <w:lang w:val="vi" w:eastAsia="en-US" w:bidi="ar-SA"/>
    </w:rPr>
  </w:style>
  <w:style w:styleId="Title" w:type="paragraph">
    <w:name w:val="Title"/>
    <w:basedOn w:val="Normal"/>
    <w:uiPriority w:val="1"/>
    <w:qFormat/>
    <w:pPr>
      <w:spacing w:before="71"/>
      <w:ind w:left="1814" w:right="1814" w:firstLine="494"/>
    </w:pPr>
    <w:rPr>
      <w:rFonts w:ascii="Times New Roman" w:hAnsi="Times New Roman" w:eastAsia="Times New Roman" w:cs="Times New Roman"/>
      <w:b/>
      <w:bCs/>
      <w:sz w:val="34"/>
      <w:szCs w:val="34"/>
      <w:lang w:val="vi" w:eastAsia="en-US" w:bidi="ar-SA"/>
    </w:rPr>
  </w:style>
  <w:style w:styleId="ListParagraph" w:type="paragraph">
    <w:name w:val="List Paragraph"/>
    <w:basedOn w:val="Normal"/>
    <w:uiPriority w:val="1"/>
    <w:qFormat/>
    <w:pPr>
      <w:ind w:left="938" w:hanging="361"/>
    </w:pPr>
    <w:rPr>
      <w:rFonts w:ascii="Times New Roman" w:hAnsi="Times New Roman" w:eastAsia="Times New Roman" w:cs="Times New Roman"/>
      <w:lang w:val="vi" w:eastAsia="en-US" w:bidi="ar-SA"/>
    </w:rPr>
  </w:style>
  <w:style w:styleId="TableParagraph" w:type="paragraph">
    <w:name w:val="Table Paragraph"/>
    <w:basedOn w:val="Normal"/>
    <w:uiPriority w:val="1"/>
    <w:qFormat/>
    <w:pPr>
      <w:ind w:left="105"/>
    </w:pPr>
    <w:rPr>
      <w:rFonts w:ascii="Times New Roman" w:hAnsi="Times New Roman" w:eastAsia="Times New Roman" w:cs="Times New Roman"/>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yperlink" Target="http://www.moit.gov.vn/vn/Pages/Trangchu.aspx" TargetMode="External"/><Relationship Id="rId8" Type="http://schemas.openxmlformats.org/officeDocument/2006/relationships/hyperlink" Target="http://www.minister.infrastructure.gov.au/aa/releases/2009/"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erms:created xsi:type="dcterms:W3CDTF">2022-02-26T04:12:20Z</dcterms:created>
  <dcterms:modified xsi:type="dcterms:W3CDTF">2022-02-26T04:12:20Z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2019-01-03T00:00:00Z</vt:filetime>
  </property>
  <property fmtid="{D5CDD505-2E9C-101B-9397-08002B2CF9AE}" pid="3" name="Creator">
    <vt:lpwstr>Microsoft® Word 2010</vt:lpwstr>
  </property>
  <property fmtid="{D5CDD505-2E9C-101B-9397-08002B2CF9AE}" pid="4" name="LastSaved">
    <vt:filetime>2022-02-26T00:00:00Z</vt:filetime>
  </property>
</Properties>
</file>