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05"/>
      </w:tblGrid>
      <w:tr>
        <w:tc>
          <w:tcPr>
            <w:tcW w:type="dxa" w:w="9576"/>
            <w:shd w:fill="17324D" w:val="clear"/>
            <w:tcMar>
              <w:top w:w="180" w:type="dxa"/>
              <w:start w:w="180" w:type="dxa"/>
              <w:bottom w:w="180" w:type="dxa"/>
              <w:end w:w="180" w:type="dxa"/>
            </w:tcMar>
          </w:tcPr>
          <w:p>
            <w:pPr>
              <w:spacing w:after="0"/>
              <w:jc w:val="left"/>
            </w:pPr>
            <w:r>
              <w:rPr>
                <w:rFonts w:ascii="Arial" w:hAnsi="Arial" w:eastAsia="Arial"/>
                <w:b/>
                <w:color w:val="FFFFFF"/>
                <w:sz w:val="22"/>
              </w:rPr>
              <w:t>DEVFORGE STUDIO</w:t>
            </w:r>
          </w:p>
          <w:p>
            <w:pPr>
              <w:spacing w:after="0"/>
            </w:pPr>
            <w:r>
              <w:rPr>
                <w:rFonts w:ascii="Arial" w:hAnsi="Arial" w:eastAsia="Arial"/>
                <w:b/>
                <w:color w:val="9FE4DD"/>
                <w:sz w:val="18"/>
              </w:rPr>
              <w:t>LEADER EDITION</w:t>
            </w:r>
          </w:p>
        </w:tc>
      </w:tr>
    </w:tbl>
    <w:p>
      <w:pPr>
        <w:spacing w:after="100"/>
      </w:pPr>
    </w:p>
    <w:p>
      <w:pPr>
        <w:spacing w:after="100"/>
      </w:pPr>
    </w:p>
    <w:p>
      <w:pPr>
        <w:spacing w:after="100"/>
      </w:pPr>
    </w:p>
    <w:p>
      <w:pPr>
        <w:spacing w:after="100"/>
      </w:pPr>
    </w:p>
    <w:p>
      <w:pPr>
        <w:spacing w:after="80"/>
        <w:jc w:val="left"/>
      </w:pPr>
      <w:r>
        <w:rPr>
          <w:rFonts w:ascii="Arial" w:hAnsi="Arial" w:eastAsia="Arial"/>
          <w:b/>
          <w:color w:val="0F766E"/>
          <w:sz w:val="22"/>
        </w:rPr>
        <w:t>ĐẶC TẢ TRIỂN KHAI SẢN PHẨM</w:t>
      </w:r>
    </w:p>
    <w:p>
      <w:pPr>
        <w:spacing w:after="140"/>
      </w:pPr>
      <w:r>
        <w:rPr>
          <w:rFonts w:ascii="Arial" w:hAnsi="Arial" w:eastAsia="Arial"/>
          <w:b/>
          <w:color w:val="17324D"/>
          <w:sz w:val="60"/>
        </w:rPr>
        <w:t>DevForge Studio</w:t>
      </w:r>
    </w:p>
    <w:p>
      <w:pPr>
        <w:spacing w:after="80"/>
      </w:pPr>
      <w:r>
        <w:rPr>
          <w:rFonts w:ascii="Arial" w:hAnsi="Arial" w:eastAsia="Arial"/>
          <w:b/>
          <w:color w:val="3A4651"/>
          <w:sz w:val="27"/>
        </w:rPr>
        <w:t>Software Requirements Specification, Technical Architecture</w:t>
      </w:r>
    </w:p>
    <w:p>
      <w:pPr>
        <w:spacing w:after="280"/>
      </w:pPr>
      <w:r>
        <w:rPr>
          <w:rFonts w:ascii="Arial" w:hAnsi="Arial" w:eastAsia="Arial"/>
          <w:b/>
          <w:color w:val="3A4651"/>
          <w:sz w:val="27"/>
        </w:rPr>
        <w:t>&amp; Codex Implementation Playbook</w:t>
      </w:r>
    </w:p>
    <w:p>
      <w:pPr>
        <w:spacing w:after="280"/>
        <w:pBdr>
          <w:bottom w:val="single" w:sz="24" w:space="1" w:color="0F766E"/>
        </w:pBdr>
      </w:pPr>
    </w:p>
    <w:tbl>
      <w:tblPr>
        <w:tblW w:type="auto" w:w="0"/>
        <w:jc w:val="left"/>
        <w:tblLayout w:type="fixed"/>
        <w:tblLook w:firstColumn="1" w:firstRow="1" w:lastColumn="0" w:lastRow="0" w:noHBand="0" w:noVBand="1" w:val="04A0"/>
      </w:tblPr>
      <w:tblGrid>
        <w:gridCol w:w="4802"/>
        <w:gridCol w:w="4802"/>
      </w:tblGrid>
      <w:tr>
        <w:tc>
          <w:tcPr>
            <w:tcW w:type="dxa" w:w="2592"/>
            <w:shd w:fill="EEF2F5" w:val="clear"/>
            <w:tcMar>
              <w:top w:w="75" w:type="dxa"/>
              <w:start w:w="90" w:type="dxa"/>
              <w:bottom w:w="75" w:type="dxa"/>
              <w:end w:w="90" w:type="dxa"/>
            </w:tcMar>
          </w:tcPr>
          <w:p>
            <w:pPr>
              <w:spacing w:after="0"/>
            </w:pPr>
            <w:r>
              <w:rPr>
                <w:rFonts w:ascii="Arial" w:hAnsi="Arial" w:eastAsia="Arial"/>
                <w:b/>
                <w:color w:val="17324D"/>
                <w:sz w:val="18"/>
              </w:rPr>
              <w:t>Dành cho</w:t>
            </w:r>
          </w:p>
        </w:tc>
        <w:tc>
          <w:tcPr>
            <w:tcW w:type="dxa" w:w="6912"/>
            <w:tcMar>
              <w:top w:w="75" w:type="dxa"/>
              <w:start w:w="90" w:type="dxa"/>
              <w:bottom w:w="75" w:type="dxa"/>
              <w:end w:w="90" w:type="dxa"/>
            </w:tcMar>
          </w:tcPr>
          <w:p>
            <w:pPr>
              <w:spacing w:after="0"/>
            </w:pPr>
            <w:r>
              <w:rPr>
                <w:rFonts w:ascii="Arial" w:hAnsi="Arial" w:eastAsia="Arial"/>
                <w:color w:val="3A4651"/>
                <w:sz w:val="18"/>
              </w:rPr>
              <w:t>Codex và đội phát triển DevForge</w:t>
            </w:r>
          </w:p>
        </w:tc>
      </w:tr>
      <w:tr>
        <w:tc>
          <w:tcPr>
            <w:tcW w:type="dxa" w:w="2592"/>
            <w:shd w:fill="EEF2F5" w:val="clear"/>
            <w:tcMar>
              <w:top w:w="75" w:type="dxa"/>
              <w:start w:w="90" w:type="dxa"/>
              <w:bottom w:w="75" w:type="dxa"/>
              <w:end w:w="90" w:type="dxa"/>
            </w:tcMar>
          </w:tcPr>
          <w:p>
            <w:pPr>
              <w:spacing w:after="0"/>
            </w:pPr>
            <w:r>
              <w:rPr>
                <w:rFonts w:ascii="Arial" w:hAnsi="Arial" w:eastAsia="Arial"/>
                <w:b/>
                <w:color w:val="17324D"/>
                <w:sz w:val="18"/>
              </w:rPr>
              <w:t>Chủ sở hữu sản phẩm</w:t>
            </w:r>
          </w:p>
        </w:tc>
        <w:tc>
          <w:tcPr>
            <w:tcW w:type="dxa" w:w="6912"/>
            <w:tcMar>
              <w:top w:w="75" w:type="dxa"/>
              <w:start w:w="90" w:type="dxa"/>
              <w:bottom w:w="75" w:type="dxa"/>
              <w:end w:w="90" w:type="dxa"/>
            </w:tcMar>
          </w:tcPr>
          <w:p>
            <w:pPr>
              <w:spacing w:after="0"/>
            </w:pPr>
            <w:r>
              <w:rPr>
                <w:rFonts w:ascii="Arial" w:hAnsi="Arial" w:eastAsia="Arial"/>
                <w:color w:val="3A4651"/>
                <w:sz w:val="18"/>
              </w:rPr>
              <w:t>Trần Đình Khánh - Freelancer Software Team</w:t>
            </w:r>
          </w:p>
        </w:tc>
      </w:tr>
      <w:tr>
        <w:tc>
          <w:tcPr>
            <w:tcW w:type="dxa" w:w="2592"/>
            <w:shd w:fill="EEF2F5" w:val="clear"/>
            <w:tcMar>
              <w:top w:w="75" w:type="dxa"/>
              <w:start w:w="90" w:type="dxa"/>
              <w:bottom w:w="75" w:type="dxa"/>
              <w:end w:w="90" w:type="dxa"/>
            </w:tcMar>
          </w:tcPr>
          <w:p>
            <w:pPr>
              <w:spacing w:after="0"/>
            </w:pPr>
            <w:r>
              <w:rPr>
                <w:rFonts w:ascii="Arial" w:hAnsi="Arial" w:eastAsia="Arial"/>
                <w:b/>
                <w:color w:val="17324D"/>
                <w:sz w:val="18"/>
              </w:rPr>
              <w:t>Phiên bản</w:t>
            </w:r>
          </w:p>
        </w:tc>
        <w:tc>
          <w:tcPr>
            <w:tcW w:type="dxa" w:w="6912"/>
            <w:tcMar>
              <w:top w:w="75" w:type="dxa"/>
              <w:start w:w="90" w:type="dxa"/>
              <w:bottom w:w="75" w:type="dxa"/>
              <w:end w:w="90" w:type="dxa"/>
            </w:tcMar>
          </w:tcPr>
          <w:p>
            <w:pPr>
              <w:spacing w:after="0"/>
            </w:pPr>
            <w:r>
              <w:rPr>
                <w:rFonts w:ascii="Arial" w:hAnsi="Arial" w:eastAsia="Arial"/>
                <w:color w:val="3A4651"/>
                <w:sz w:val="18"/>
              </w:rPr>
              <w:t>1.0</w:t>
            </w:r>
          </w:p>
        </w:tc>
      </w:tr>
      <w:tr>
        <w:tc>
          <w:tcPr>
            <w:tcW w:type="dxa" w:w="2592"/>
            <w:shd w:fill="EEF2F5" w:val="clear"/>
            <w:tcMar>
              <w:top w:w="75" w:type="dxa"/>
              <w:start w:w="90" w:type="dxa"/>
              <w:bottom w:w="75" w:type="dxa"/>
              <w:end w:w="90" w:type="dxa"/>
            </w:tcMar>
          </w:tcPr>
          <w:p>
            <w:pPr>
              <w:spacing w:after="0"/>
            </w:pPr>
            <w:r>
              <w:rPr>
                <w:rFonts w:ascii="Arial" w:hAnsi="Arial" w:eastAsia="Arial"/>
                <w:b/>
                <w:color w:val="17324D"/>
                <w:sz w:val="18"/>
              </w:rPr>
              <w:t>Ngày phát hành</w:t>
            </w:r>
          </w:p>
        </w:tc>
        <w:tc>
          <w:tcPr>
            <w:tcW w:type="dxa" w:w="6912"/>
            <w:tcMar>
              <w:top w:w="75" w:type="dxa"/>
              <w:start w:w="90" w:type="dxa"/>
              <w:bottom w:w="75" w:type="dxa"/>
              <w:end w:w="90" w:type="dxa"/>
            </w:tcMar>
          </w:tcPr>
          <w:p>
            <w:pPr>
              <w:spacing w:after="0"/>
            </w:pPr>
            <w:r>
              <w:rPr>
                <w:rFonts w:ascii="Arial" w:hAnsi="Arial" w:eastAsia="Arial"/>
                <w:color w:val="3A4651"/>
                <w:sz w:val="18"/>
              </w:rPr>
              <w:t>31/07/2026</w:t>
            </w:r>
          </w:p>
        </w:tc>
      </w:tr>
      <w:tr>
        <w:tc>
          <w:tcPr>
            <w:tcW w:type="dxa" w:w="2592"/>
            <w:shd w:fill="EEF2F5" w:val="clear"/>
            <w:tcMar>
              <w:top w:w="75" w:type="dxa"/>
              <w:start w:w="90" w:type="dxa"/>
              <w:bottom w:w="75" w:type="dxa"/>
              <w:end w:w="90" w:type="dxa"/>
            </w:tcMar>
          </w:tcPr>
          <w:p>
            <w:pPr>
              <w:spacing w:after="0"/>
            </w:pPr>
            <w:r>
              <w:rPr>
                <w:rFonts w:ascii="Arial" w:hAnsi="Arial" w:eastAsia="Arial"/>
                <w:b/>
                <w:color w:val="17324D"/>
                <w:sz w:val="18"/>
              </w:rPr>
              <w:t>Trạng thái</w:t>
            </w:r>
          </w:p>
        </w:tc>
        <w:tc>
          <w:tcPr>
            <w:tcW w:type="dxa" w:w="6912"/>
            <w:tcMar>
              <w:top w:w="75" w:type="dxa"/>
              <w:start w:w="90" w:type="dxa"/>
              <w:bottom w:w="75" w:type="dxa"/>
              <w:end w:w="90" w:type="dxa"/>
            </w:tcMar>
          </w:tcPr>
          <w:p>
            <w:pPr>
              <w:spacing w:after="0"/>
            </w:pPr>
            <w:r>
              <w:rPr>
                <w:rFonts w:ascii="Arial" w:hAnsi="Arial" w:eastAsia="Arial"/>
                <w:color w:val="3A4651"/>
                <w:sz w:val="18"/>
              </w:rPr>
              <w:t>Implementation Baseline - Sẵn sàng triển khai</w:t>
            </w:r>
          </w:p>
        </w:tc>
      </w:tr>
    </w:tbl>
    <w:p>
      <w:pPr>
        <w:spacing w:after="80"/>
      </w:pPr>
    </w:p>
    <w:p>
      <w:pPr>
        <w:spacing w:after="80"/>
      </w:pPr>
    </w:p>
    <w:p>
      <w:pPr>
        <w:spacing w:after="80"/>
      </w:pPr>
    </w:p>
    <w:tbl>
      <w:tblPr>
        <w:tblW w:type="auto" w:w="0"/>
        <w:jc w:val="center"/>
        <w:tblLayout w:type="fixed"/>
        <w:tblLook w:firstColumn="1" w:firstRow="1" w:lastColumn="0" w:lastRow="0" w:noHBand="0" w:noVBand="1" w:val="04A0"/>
      </w:tblPr>
      <w:tblGrid>
        <w:gridCol w:w="9605"/>
      </w:tblGrid>
      <w:tr>
        <w:tc>
          <w:tcPr>
            <w:tcW w:type="dxa" w:w="9576"/>
            <w:shd w:fill="DDF4F1" w:val="clear"/>
            <w:tcMar>
              <w:top w:w="120" w:type="dxa"/>
              <w:start w:w="140" w:type="dxa"/>
              <w:bottom w:w="120" w:type="dxa"/>
              <w:end w:w="140" w:type="dxa"/>
            </w:tcMar>
          </w:tcPr>
          <w:p>
            <w:pPr>
              <w:spacing w:after="0"/>
            </w:pPr>
            <w:r>
              <w:rPr>
                <w:rFonts w:ascii="Arial" w:hAnsi="Arial" w:eastAsia="Arial"/>
                <w:b/>
                <w:color w:val="0F766E"/>
                <w:sz w:val="19"/>
              </w:rPr>
              <w:t>Mục đích sử dụng</w:t>
            </w:r>
          </w:p>
          <w:p>
            <w:pPr>
              <w:spacing w:after="0"/>
            </w:pPr>
            <w:r>
              <w:rPr>
                <w:rFonts w:ascii="Arial" w:hAnsi="Arial" w:eastAsia="Arial"/>
                <w:color w:val="3A4651"/>
                <w:sz w:val="18"/>
              </w:rPr>
              <w:t>Đưa trực tiếp vào Codex làm nguồn yêu cầu chuẩn để xây dựng ứng dụng desktop DevForge theo từng milestone, có kiểm thử và quality gate rõ ràng.</w:t>
            </w:r>
          </w:p>
        </w:tc>
      </w:tr>
    </w:tbl>
    <w:p>
      <w:pPr>
        <w:sectPr>
          <w:pgSz w:w="11909" w:h="16834"/>
          <w:pgMar w:top="1008" w:right="1152" w:bottom="1008" w:left="1152" w:header="720" w:footer="720" w:gutter="0"/>
          <w:cols w:space="720"/>
          <w:titlePg/>
          <w:docGrid w:linePitch="360"/>
        </w:sectPr>
      </w:pPr>
    </w:p>
    <w:p>
      <w:bookmarkStart w:id="1" w:name="doc-control"/>
      <w:pPr>
        <w:pStyle w:val="Heading1"/>
        <w:pBdr>
          <w:bottom w:val="single" w:sz="18" w:space="6" w:color="0F766E"/>
        </w:pBdr>
      </w:pPr>
      <w:r>
        <w:t>Thông tin kiểm soát tài liệu</w:t>
      </w:r>
      <w:bookmarkEnd w:id="1"/>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37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Thuộc tính</w:t>
            </w:r>
          </w:p>
        </w:tc>
        <w:tc>
          <w:tcPr>
            <w:tcW w:type="dxa" w:w="727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Giá trị</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8"/>
              </w:rPr>
              <w:t>Tên tài liệu</w:t>
            </w:r>
          </w:p>
        </w:tc>
        <w:tc>
          <w:tcPr>
            <w:tcW w:type="dxa" w:w="7272"/>
            <w:tcMar>
              <w:top w:w="72" w:type="dxa"/>
              <w:start w:w="78" w:type="dxa"/>
              <w:bottom w:w="72" w:type="dxa"/>
              <w:end w:w="78" w:type="dxa"/>
            </w:tcMar>
            <w:vAlign w:val="top"/>
          </w:tcPr>
          <w:p>
            <w:pPr>
              <w:spacing w:after="0" w:line="245" w:lineRule="auto"/>
            </w:pPr>
            <w:r>
              <w:rPr>
                <w:rFonts w:ascii="Arial" w:hAnsi="Arial" w:eastAsia="Arial"/>
                <w:b w:val="0"/>
                <w:color w:val="1E2933"/>
                <w:sz w:val="18"/>
              </w:rPr>
              <w:t>DevForge Studio - Codex Implementation Specification</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Phiên bản</w:t>
            </w:r>
          </w:p>
        </w:tc>
        <w:tc>
          <w:tcPr>
            <w:tcW w:type="dxa" w:w="72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1.0</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8"/>
              </w:rPr>
              <w:t>Chủ sở hữu</w:t>
            </w:r>
          </w:p>
        </w:tc>
        <w:tc>
          <w:tcPr>
            <w:tcW w:type="dxa" w:w="7272"/>
            <w:tcMar>
              <w:top w:w="72" w:type="dxa"/>
              <w:start w:w="78" w:type="dxa"/>
              <w:bottom w:w="72" w:type="dxa"/>
              <w:end w:w="78" w:type="dxa"/>
            </w:tcMar>
            <w:vAlign w:val="top"/>
          </w:tcPr>
          <w:p>
            <w:pPr>
              <w:spacing w:after="0" w:line="245" w:lineRule="auto"/>
            </w:pPr>
            <w:r>
              <w:rPr>
                <w:rFonts w:ascii="Arial" w:hAnsi="Arial" w:eastAsia="Arial"/>
                <w:b w:val="0"/>
                <w:color w:val="1E2933"/>
                <w:sz w:val="18"/>
              </w:rPr>
              <w:t>Trần Đình Khánh</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Đối tượng sử dụng</w:t>
            </w:r>
          </w:p>
        </w:tc>
        <w:tc>
          <w:tcPr>
            <w:tcW w:type="dxa" w:w="72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Codex, Tech Lead, Developer, QA</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8"/>
              </w:rPr>
              <w:t>Nguồn sự thật</w:t>
            </w:r>
          </w:p>
        </w:tc>
        <w:tc>
          <w:tcPr>
            <w:tcW w:type="dxa" w:w="7272"/>
            <w:tcMar>
              <w:top w:w="72" w:type="dxa"/>
              <w:start w:w="78" w:type="dxa"/>
              <w:bottom w:w="72" w:type="dxa"/>
              <w:end w:w="78" w:type="dxa"/>
            </w:tcMar>
            <w:vAlign w:val="top"/>
          </w:tcPr>
          <w:p>
            <w:pPr>
              <w:spacing w:after="0" w:line="245" w:lineRule="auto"/>
            </w:pPr>
            <w:r>
              <w:rPr>
                <w:rFonts w:ascii="Arial" w:hAnsi="Arial" w:eastAsia="Arial"/>
                <w:b w:val="0"/>
                <w:color w:val="1E2933"/>
                <w:sz w:val="18"/>
              </w:rPr>
              <w:t>Tài liệu này là baseline chính thức cho phạm vi và kiến trúc ban đầu.</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Quy tắc thay đổi</w:t>
            </w:r>
          </w:p>
        </w:tc>
        <w:tc>
          <w:tcPr>
            <w:tcW w:type="dxa" w:w="72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Mọi thay đổi phạm vi phải cập nhật tài liệu, changelog và acceptance criteria trước khi code.</w:t>
            </w:r>
          </w:p>
        </w:tc>
      </w:tr>
    </w:tbl>
    <w:p>
      <w:pPr>
        <w:spacing w:after="20"/>
      </w:pPr>
    </w:p>
    <w:tbl>
      <w:tblPr>
        <w:tblW w:type="auto" w:w="0"/>
        <w:jc w:val="center"/>
        <w:tblLayout w:type="fixed"/>
        <w:tblLook w:firstColumn="1" w:firstRow="1" w:lastColumn="0" w:lastRow="0" w:noHBand="0" w:noVBand="1" w:val="04A0"/>
      </w:tblPr>
      <w:tblGrid>
        <w:gridCol w:w="9749"/>
      </w:tblGrid>
      <w:tr>
        <w:tc>
          <w:tcPr>
            <w:tcW w:type="dxa" w:w="9676"/>
            <w:shd w:fill="EAF2F8" w:val="clear"/>
            <w:tcMar>
              <w:top w:w="110" w:type="dxa"/>
              <w:start w:w="145" w:type="dxa"/>
              <w:bottom w:w="110" w:type="dxa"/>
              <w:end w:w="145" w:type="dxa"/>
            </w:tcMar>
          </w:tcPr>
          <w:p>
            <w:pPr>
              <w:spacing w:after="40"/>
              <w:pBdr>
                <w:left w:val="single" w:sz="16" w:space="5" w:color="234A68"/>
              </w:pBdr>
            </w:pPr>
            <w:r>
              <w:rPr>
                <w:rFonts w:ascii="Arial" w:hAnsi="Arial" w:eastAsia="Arial"/>
                <w:b/>
                <w:color w:val="234A68"/>
                <w:sz w:val="21"/>
              </w:rPr>
              <w:t>Cách dùng với Codex</w:t>
            </w:r>
          </w:p>
          <w:p>
            <w:pPr>
              <w:spacing w:after="0" w:line="259" w:lineRule="auto"/>
            </w:pPr>
            <w:r>
              <w:rPr>
                <w:rFonts w:ascii="Arial" w:hAnsi="Arial" w:eastAsia="Arial"/>
                <w:color w:val="3A4651"/>
                <w:sz w:val="19"/>
              </w:rPr>
              <w:t>Đính kèm tài liệu này cho Codex, sau đó sử dụng Master Prompt ở Phụ lục A. Codex phải đọc toàn bộ tài liệu, tạo implementation plan, triển khai theo milestone và không tự mở rộng phạm vi.</w:t>
            </w:r>
          </w:p>
        </w:tc>
      </w:tr>
    </w:tbl>
    <w:p>
      <w:pPr>
        <w:spacing w:after="20"/>
      </w:pPr>
    </w:p>
    <w:p>
      <w:bookmarkStart w:id="2" w:name="toc"/>
      <w:pPr>
        <w:pStyle w:val="Heading1"/>
        <w:pBdr>
          <w:bottom w:val="single" w:sz="18" w:space="6" w:color="0F766E"/>
        </w:pBdr>
      </w:pPr>
      <w:r>
        <w:t>Mục lục</w:t>
      </w:r>
      <w:bookmarkEnd w:id="2"/>
    </w:p>
    <w:tbl>
      <w:tblPr>
        <w:tblW w:type="auto" w:w="0"/>
        <w:jc w:val="center"/>
        <w:tblLayout w:type="fixed"/>
        <w:tblLook w:firstColumn="1" w:firstRow="1" w:lastColumn="0" w:lastRow="0" w:noHBand="0" w:noVBand="1" w:val="04A0"/>
      </w:tblPr>
      <w:tblGrid>
        <w:gridCol w:w="4874"/>
        <w:gridCol w:w="4874"/>
      </w:tblGrid>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1</w:t>
            </w:r>
          </w:p>
        </w:tc>
        <w:tc>
          <w:tcPr>
            <w:tcW w:type="dxa" w:w="8784"/>
            <w:tcMar>
              <w:top w:w="55" w:type="dxa"/>
              <w:start w:w="65" w:type="dxa"/>
              <w:bottom w:w="55" w:type="dxa"/>
              <w:end w:w="65" w:type="dxa"/>
            </w:tcMar>
          </w:tcPr>
          <w:p>
            <w:pPr>
              <w:spacing w:after="0"/>
            </w:pPr>
            <w:r>
              <w:rPr>
                <w:rFonts w:ascii="Arial" w:hAnsi="Arial" w:eastAsia="Arial"/>
                <w:color w:val="3A4651"/>
                <w:sz w:val="18"/>
              </w:rPr>
              <w:t>Tóm tắt điều hành</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2</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Bối cảnh, tầm nhìn và mục tiêu</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3</w:t>
            </w:r>
          </w:p>
        </w:tc>
        <w:tc>
          <w:tcPr>
            <w:tcW w:type="dxa" w:w="8784"/>
            <w:tcMar>
              <w:top w:w="55" w:type="dxa"/>
              <w:start w:w="65" w:type="dxa"/>
              <w:bottom w:w="55" w:type="dxa"/>
              <w:end w:w="65" w:type="dxa"/>
            </w:tcMar>
          </w:tcPr>
          <w:p>
            <w:pPr>
              <w:spacing w:after="0"/>
            </w:pPr>
            <w:r>
              <w:rPr>
                <w:rFonts w:ascii="Arial" w:hAnsi="Arial" w:eastAsia="Arial"/>
                <w:color w:val="3A4651"/>
                <w:sz w:val="18"/>
              </w:rPr>
              <w:t>Nguyên tắc thiết kế và ranh giới sản phẩm</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4</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Phạm vi phát hành</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5</w:t>
            </w:r>
          </w:p>
        </w:tc>
        <w:tc>
          <w:tcPr>
            <w:tcW w:type="dxa" w:w="8784"/>
            <w:tcMar>
              <w:top w:w="55" w:type="dxa"/>
              <w:start w:w="65" w:type="dxa"/>
              <w:bottom w:w="55" w:type="dxa"/>
              <w:end w:w="65" w:type="dxa"/>
            </w:tcMar>
          </w:tcPr>
          <w:p>
            <w:pPr>
              <w:spacing w:after="0"/>
            </w:pPr>
            <w:r>
              <w:rPr>
                <w:rFonts w:ascii="Arial" w:hAnsi="Arial" w:eastAsia="Arial"/>
                <w:color w:val="3A4651"/>
                <w:sz w:val="18"/>
              </w:rPr>
              <w:t>Người dùng và use case</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6</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Quy trình một nút từ đầu đến cuối</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7</w:t>
            </w:r>
          </w:p>
        </w:tc>
        <w:tc>
          <w:tcPr>
            <w:tcW w:type="dxa" w:w="8784"/>
            <w:tcMar>
              <w:top w:w="55" w:type="dxa"/>
              <w:start w:w="65" w:type="dxa"/>
              <w:bottom w:w="55" w:type="dxa"/>
              <w:end w:w="65" w:type="dxa"/>
            </w:tcMar>
          </w:tcPr>
          <w:p>
            <w:pPr>
              <w:spacing w:after="0"/>
            </w:pPr>
            <w:r>
              <w:rPr>
                <w:rFonts w:ascii="Arial" w:hAnsi="Arial" w:eastAsia="Arial"/>
                <w:color w:val="3A4651"/>
                <w:sz w:val="18"/>
              </w:rPr>
              <w:t>Yêu cầu chức năng</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8</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Đặc tả giao diện và trải nghiệm</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9</w:t>
            </w:r>
          </w:p>
        </w:tc>
        <w:tc>
          <w:tcPr>
            <w:tcW w:type="dxa" w:w="8784"/>
            <w:tcMar>
              <w:top w:w="55" w:type="dxa"/>
              <w:start w:w="65" w:type="dxa"/>
              <w:bottom w:w="55" w:type="dxa"/>
              <w:end w:w="65" w:type="dxa"/>
            </w:tcMar>
          </w:tcPr>
          <w:p>
            <w:pPr>
              <w:spacing w:after="0"/>
            </w:pPr>
            <w:r>
              <w:rPr>
                <w:rFonts w:ascii="Arial" w:hAnsi="Arial" w:eastAsia="Arial"/>
                <w:color w:val="3A4651"/>
                <w:sz w:val="18"/>
              </w:rPr>
              <w:t>Kiến trúc kỹ thuật</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10</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Domain model và dữ liệu local</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11</w:t>
            </w:r>
          </w:p>
        </w:tc>
        <w:tc>
          <w:tcPr>
            <w:tcW w:type="dxa" w:w="8784"/>
            <w:tcMar>
              <w:top w:w="55" w:type="dxa"/>
              <w:start w:w="65" w:type="dxa"/>
              <w:bottom w:w="55" w:type="dxa"/>
              <w:end w:w="65" w:type="dxa"/>
            </w:tcMar>
          </w:tcPr>
          <w:p>
            <w:pPr>
              <w:spacing w:after="0"/>
            </w:pPr>
            <w:r>
              <w:rPr>
                <w:rFonts w:ascii="Arial" w:hAnsi="Arial" w:eastAsia="Arial"/>
                <w:color w:val="3A4651"/>
                <w:sz w:val="18"/>
              </w:rPr>
              <w:t>Blueprint Engine</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12</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Execution Engine</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13</w:t>
            </w:r>
          </w:p>
        </w:tc>
        <w:tc>
          <w:tcPr>
            <w:tcW w:type="dxa" w:w="8784"/>
            <w:tcMar>
              <w:top w:w="55" w:type="dxa"/>
              <w:start w:w="65" w:type="dxa"/>
              <w:bottom w:w="55" w:type="dxa"/>
              <w:end w:w="65" w:type="dxa"/>
            </w:tcMar>
          </w:tcPr>
          <w:p>
            <w:pPr>
              <w:spacing w:after="0"/>
            </w:pPr>
            <w:r>
              <w:rPr>
                <w:rFonts w:ascii="Arial" w:hAnsi="Arial" w:eastAsia="Arial"/>
                <w:color w:val="3A4651"/>
                <w:sz w:val="18"/>
              </w:rPr>
              <w:t>Git và GitHub automation</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14</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Bảo mật và quyền riêng tư</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15</w:t>
            </w:r>
          </w:p>
        </w:tc>
        <w:tc>
          <w:tcPr>
            <w:tcW w:type="dxa" w:w="8784"/>
            <w:tcMar>
              <w:top w:w="55" w:type="dxa"/>
              <w:start w:w="65" w:type="dxa"/>
              <w:bottom w:w="55" w:type="dxa"/>
              <w:end w:w="65" w:type="dxa"/>
            </w:tcMar>
          </w:tcPr>
          <w:p>
            <w:pPr>
              <w:spacing w:after="0"/>
            </w:pPr>
            <w:r>
              <w:rPr>
                <w:rFonts w:ascii="Arial" w:hAnsi="Arial" w:eastAsia="Arial"/>
                <w:color w:val="3A4651"/>
                <w:sz w:val="18"/>
              </w:rPr>
              <w:t>Logging, diagnostics và recovery</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16</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Chiến lược kiểm thử</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17</w:t>
            </w:r>
          </w:p>
        </w:tc>
        <w:tc>
          <w:tcPr>
            <w:tcW w:type="dxa" w:w="8784"/>
            <w:tcMar>
              <w:top w:w="55" w:type="dxa"/>
              <w:start w:w="65" w:type="dxa"/>
              <w:bottom w:w="55" w:type="dxa"/>
              <w:end w:w="65" w:type="dxa"/>
            </w:tcMar>
          </w:tcPr>
          <w:p>
            <w:pPr>
              <w:spacing w:after="0"/>
            </w:pPr>
            <w:r>
              <w:rPr>
                <w:rFonts w:ascii="Arial" w:hAnsi="Arial" w:eastAsia="Arial"/>
                <w:color w:val="3A4651"/>
                <w:sz w:val="18"/>
              </w:rPr>
              <w:t>Blueprint catalog và cấu trúc dự án đầu ra</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18</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Kế hoạch triển khai theo milestone</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19</w:t>
            </w:r>
          </w:p>
        </w:tc>
        <w:tc>
          <w:tcPr>
            <w:tcW w:type="dxa" w:w="8784"/>
            <w:tcMar>
              <w:top w:w="55" w:type="dxa"/>
              <w:start w:w="65" w:type="dxa"/>
              <w:bottom w:w="55" w:type="dxa"/>
              <w:end w:w="65" w:type="dxa"/>
            </w:tcMar>
          </w:tcPr>
          <w:p>
            <w:pPr>
              <w:spacing w:after="0"/>
            </w:pPr>
            <w:r>
              <w:rPr>
                <w:rFonts w:ascii="Arial" w:hAnsi="Arial" w:eastAsia="Arial"/>
                <w:color w:val="3A4651"/>
                <w:sz w:val="18"/>
              </w:rPr>
              <w:t>Backlog kỹ thuật ưu tiên</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20</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Acceptance criteria và Definition of Done</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21</w:t>
            </w:r>
          </w:p>
        </w:tc>
        <w:tc>
          <w:tcPr>
            <w:tcW w:type="dxa" w:w="8784"/>
            <w:tcMar>
              <w:top w:w="55" w:type="dxa"/>
              <w:start w:w="65" w:type="dxa"/>
              <w:bottom w:w="55" w:type="dxa"/>
              <w:end w:w="65" w:type="dxa"/>
            </w:tcMar>
          </w:tcPr>
          <w:p>
            <w:pPr>
              <w:spacing w:after="0"/>
            </w:pPr>
            <w:r>
              <w:rPr>
                <w:rFonts w:ascii="Arial" w:hAnsi="Arial" w:eastAsia="Arial"/>
                <w:color w:val="3A4651"/>
                <w:sz w:val="18"/>
              </w:rPr>
              <w:t>Quy tắc làm việc dành cho Codex</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A</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Master Prompt cho Codex</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B</w:t>
            </w:r>
          </w:p>
        </w:tc>
        <w:tc>
          <w:tcPr>
            <w:tcW w:type="dxa" w:w="8784"/>
            <w:tcMar>
              <w:top w:w="55" w:type="dxa"/>
              <w:start w:w="65" w:type="dxa"/>
              <w:bottom w:w="55" w:type="dxa"/>
              <w:end w:w="65" w:type="dxa"/>
            </w:tcMar>
          </w:tcPr>
          <w:p>
            <w:pPr>
              <w:spacing w:after="0"/>
            </w:pPr>
            <w:r>
              <w:rPr>
                <w:rFonts w:ascii="Arial" w:hAnsi="Arial" w:eastAsia="Arial"/>
                <w:color w:val="3A4651"/>
                <w:sz w:val="18"/>
              </w:rPr>
              <w:t>Mẫu manifest, recipe và contract</w:t>
            </w:r>
          </w:p>
        </w:tc>
      </w:tr>
      <w:tr>
        <w:trPr>
          <w:cantSplit/>
        </w:trPr>
        <w:tc>
          <w:tcPr>
            <w:tcW w:type="dxa" w:w="864"/>
            <w:shd w:fill="F7F9FB" w:val="clear"/>
            <w:tcMar>
              <w:top w:w="55" w:type="dxa"/>
              <w:start w:w="65" w:type="dxa"/>
              <w:bottom w:w="55" w:type="dxa"/>
              <w:end w:w="65" w:type="dxa"/>
            </w:tcMar>
          </w:tcPr>
          <w:p>
            <w:pPr>
              <w:spacing w:after="0"/>
              <w:jc w:val="center"/>
            </w:pPr>
            <w:r>
              <w:rPr>
                <w:rFonts w:ascii="Arial" w:hAnsi="Arial" w:eastAsia="Arial"/>
                <w:b/>
                <w:color w:val="0F766E"/>
                <w:sz w:val="18"/>
              </w:rPr>
              <w:t>C</w:t>
            </w:r>
          </w:p>
        </w:tc>
        <w:tc>
          <w:tcPr>
            <w:tcW w:type="dxa" w:w="8784"/>
            <w:shd w:fill="F7F9FB" w:val="clear"/>
            <w:tcMar>
              <w:top w:w="55" w:type="dxa"/>
              <w:start w:w="65" w:type="dxa"/>
              <w:bottom w:w="55" w:type="dxa"/>
              <w:end w:w="65" w:type="dxa"/>
            </w:tcMar>
          </w:tcPr>
          <w:p>
            <w:pPr>
              <w:spacing w:after="0"/>
            </w:pPr>
            <w:r>
              <w:rPr>
                <w:rFonts w:ascii="Arial" w:hAnsi="Arial" w:eastAsia="Arial"/>
                <w:color w:val="3A4651"/>
                <w:sz w:val="18"/>
              </w:rPr>
              <w:t>Danh mục mã lỗi</w:t>
            </w:r>
          </w:p>
        </w:tc>
      </w:tr>
      <w:tr>
        <w:trPr>
          <w:cantSplit/>
        </w:trPr>
        <w:tc>
          <w:tcPr>
            <w:tcW w:type="dxa" w:w="864"/>
            <w:tcMar>
              <w:top w:w="55" w:type="dxa"/>
              <w:start w:w="65" w:type="dxa"/>
              <w:bottom w:w="55" w:type="dxa"/>
              <w:end w:w="65" w:type="dxa"/>
            </w:tcMar>
          </w:tcPr>
          <w:p>
            <w:pPr>
              <w:spacing w:after="0"/>
              <w:jc w:val="center"/>
            </w:pPr>
            <w:r>
              <w:rPr>
                <w:rFonts w:ascii="Arial" w:hAnsi="Arial" w:eastAsia="Arial"/>
                <w:b/>
                <w:color w:val="0F766E"/>
                <w:sz w:val="18"/>
              </w:rPr>
              <w:t>D</w:t>
            </w:r>
          </w:p>
        </w:tc>
        <w:tc>
          <w:tcPr>
            <w:tcW w:type="dxa" w:w="8784"/>
            <w:tcMar>
              <w:top w:w="55" w:type="dxa"/>
              <w:start w:w="65" w:type="dxa"/>
              <w:bottom w:w="55" w:type="dxa"/>
              <w:end w:w="65" w:type="dxa"/>
            </w:tcMar>
          </w:tcPr>
          <w:p>
            <w:pPr>
              <w:spacing w:after="0"/>
            </w:pPr>
            <w:r>
              <w:rPr>
                <w:rFonts w:ascii="Arial" w:hAnsi="Arial" w:eastAsia="Arial"/>
                <w:color w:val="3A4651"/>
                <w:sz w:val="18"/>
              </w:rPr>
              <w:t>Nguồn tham chiếu kỹ thuật</w:t>
            </w:r>
          </w:p>
        </w:tc>
      </w:tr>
    </w:tbl>
    <w:p/>
    <w:p>
      <w:bookmarkStart w:id="3" w:name="section-1"/>
      <w:pPr>
        <w:pStyle w:val="Heading1"/>
        <w:pBdr>
          <w:bottom w:val="single" w:sz="18" w:space="6" w:color="0F766E"/>
        </w:pBdr>
      </w:pPr>
      <w:r>
        <w:t>1. Tóm tắt điều hành</w:t>
      </w:r>
      <w:bookmarkEnd w:id="3"/>
    </w:p>
    <w:p>
      <w:pPr>
        <w:widowControl/>
        <w:spacing w:after="100" w:line="269" w:lineRule="auto"/>
      </w:pPr>
      <w:r>
        <w:rPr>
          <w:rFonts w:ascii="Arial" w:hAnsi="Arial" w:eastAsia="Arial"/>
          <w:i w:val="0"/>
          <w:sz w:val="21"/>
        </w:rPr>
        <w:t>DevForge Studio là ứng dụng desktop Windows dành cho Tech Lead hoặc freelancer quản lý nhiều loại dự án phần mềm. Công cụ chuyển một cấu hình dự án thành repository hoàn chỉnh có cấu trúc, dependency, tài liệu, kiểm thử, Git và tùy chọn xuất bản lên GitHub. Toàn bộ quy trình được thực hiện cục bộ bằng blueprint, rule và CLI chính thức của từng công nghệ; không phụ thuộc API AI và không tiêu tốn token AI.</w:t>
      </w:r>
    </w:p>
    <w:p>
      <w:pPr>
        <w:widowControl/>
        <w:spacing w:after="100" w:line="269" w:lineRule="auto"/>
      </w:pPr>
      <w:r>
        <w:rPr>
          <w:rFonts w:ascii="Arial" w:hAnsi="Arial" w:eastAsia="Arial"/>
          <w:i w:val="0"/>
          <w:sz w:val="21"/>
        </w:rPr>
        <w:t>Mục tiêu sản phẩm không phải là sinh toàn bộ nghiệp vụ của khách hàng. DevForge chịu trách nhiệm tạo nền móng kỹ thuật nhất quán để leader có thể giao repository cho thành viên ngay, giảm thao tác lặp lại và ngăn cách tổ chức code tùy tiện.</w:t>
      </w:r>
    </w:p>
    <w:tbl>
      <w:tblPr>
        <w:tblW w:type="auto" w:w="0"/>
        <w:jc w:val="center"/>
        <w:tblLayout w:type="fixed"/>
        <w:tblLook w:firstColumn="1" w:firstRow="1" w:lastColumn="0" w:lastRow="0" w:noHBand="0" w:noVBand="1" w:val="04A0"/>
      </w:tblPr>
      <w:tblGrid>
        <w:gridCol w:w="9749"/>
      </w:tblGrid>
      <w:tr>
        <w:tc>
          <w:tcPr>
            <w:tcW w:type="dxa" w:w="9676"/>
            <w:shd w:fill="E8F5EA" w:val="clear"/>
            <w:tcMar>
              <w:top w:w="110" w:type="dxa"/>
              <w:start w:w="145" w:type="dxa"/>
              <w:bottom w:w="110" w:type="dxa"/>
              <w:end w:w="145" w:type="dxa"/>
            </w:tcMar>
          </w:tcPr>
          <w:p>
            <w:pPr>
              <w:spacing w:after="40"/>
              <w:pBdr>
                <w:left w:val="single" w:sz="16" w:space="5" w:color="0F766E"/>
              </w:pBdr>
            </w:pPr>
            <w:r>
              <w:rPr>
                <w:rFonts w:ascii="Arial" w:hAnsi="Arial" w:eastAsia="Arial"/>
                <w:b/>
                <w:color w:val="0F766E"/>
                <w:sz w:val="21"/>
              </w:rPr>
              <w:t>Tuyên bố sản phẩm</w:t>
            </w:r>
          </w:p>
          <w:p>
            <w:pPr>
              <w:spacing w:after="0" w:line="259" w:lineRule="auto"/>
            </w:pPr>
            <w:r>
              <w:rPr>
                <w:rFonts w:ascii="Arial" w:hAnsi="Arial" w:eastAsia="Arial"/>
                <w:color w:val="3A4651"/>
                <w:sz w:val="19"/>
              </w:rPr>
              <w:t>Configure once -&gt; Create, validate and publish with one button -&gt; Hand off a clean repository to the team.</w:t>
            </w:r>
          </w:p>
        </w:tc>
      </w:tr>
    </w:tbl>
    <w:p>
      <w:pPr>
        <w:spacing w:after="20"/>
      </w:pP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309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Kết quả mong muốn</w:t>
            </w:r>
          </w:p>
        </w:tc>
        <w:tc>
          <w:tcPr>
            <w:tcW w:type="dxa" w:w="655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Chỉ số nghiệm thu</w:t>
            </w:r>
          </w:p>
        </w:tc>
      </w:tr>
      <w:tr>
        <w:trPr>
          <w:cantSplit/>
        </w:trPr>
        <w:tc>
          <w:tcPr>
            <w:tcW w:type="dxa" w:w="3096"/>
            <w:tcMar>
              <w:top w:w="72" w:type="dxa"/>
              <w:start w:w="78" w:type="dxa"/>
              <w:bottom w:w="72" w:type="dxa"/>
              <w:end w:w="78" w:type="dxa"/>
            </w:tcMar>
            <w:vAlign w:val="top"/>
          </w:tcPr>
          <w:p>
            <w:pPr>
              <w:spacing w:after="0" w:line="245" w:lineRule="auto"/>
            </w:pPr>
            <w:r>
              <w:rPr>
                <w:rFonts w:ascii="Arial" w:hAnsi="Arial" w:eastAsia="Arial"/>
                <w:b/>
                <w:color w:val="1E2933"/>
                <w:sz w:val="18"/>
              </w:rPr>
              <w:t>Tạo project nhất quán</w:t>
            </w:r>
          </w:p>
        </w:tc>
        <w:tc>
          <w:tcPr>
            <w:tcW w:type="dxa" w:w="6552"/>
            <w:tcMar>
              <w:top w:w="72" w:type="dxa"/>
              <w:start w:w="78" w:type="dxa"/>
              <w:bottom w:w="72" w:type="dxa"/>
              <w:end w:w="78" w:type="dxa"/>
            </w:tcMar>
            <w:vAlign w:val="top"/>
          </w:tcPr>
          <w:p>
            <w:pPr>
              <w:spacing w:after="0" w:line="245" w:lineRule="auto"/>
            </w:pPr>
            <w:r>
              <w:rPr>
                <w:rFonts w:ascii="Arial" w:hAnsi="Arial" w:eastAsia="Arial"/>
                <w:b w:val="0"/>
                <w:color w:val="1E2933"/>
                <w:sz w:val="18"/>
              </w:rPr>
              <w:t>Cùng một recipe và blueprint version phải tạo ra cùng cấu trúc và cấu hình cốt lõi.</w:t>
            </w:r>
          </w:p>
        </w:tc>
      </w:tr>
      <w:tr>
        <w:trPr>
          <w:cantSplit/>
        </w:trPr>
        <w:tc>
          <w:tcPr>
            <w:tcW w:type="dxa" w:w="309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Không tạo project nửa chừng</w:t>
            </w:r>
          </w:p>
        </w:tc>
        <w:tc>
          <w:tcPr>
            <w:tcW w:type="dxa" w:w="655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Mọi thao tác diễn ra trong staging; chỉ finalize khi quality gate đạt.</w:t>
            </w:r>
          </w:p>
        </w:tc>
      </w:tr>
      <w:tr>
        <w:trPr>
          <w:cantSplit/>
        </w:trPr>
        <w:tc>
          <w:tcPr>
            <w:tcW w:type="dxa" w:w="3096"/>
            <w:tcMar>
              <w:top w:w="72" w:type="dxa"/>
              <w:start w:w="78" w:type="dxa"/>
              <w:bottom w:w="72" w:type="dxa"/>
              <w:end w:w="78" w:type="dxa"/>
            </w:tcMar>
            <w:vAlign w:val="top"/>
          </w:tcPr>
          <w:p>
            <w:pPr>
              <w:spacing w:after="0" w:line="245" w:lineRule="auto"/>
            </w:pPr>
            <w:r>
              <w:rPr>
                <w:rFonts w:ascii="Arial" w:hAnsi="Arial" w:eastAsia="Arial"/>
                <w:b/>
                <w:color w:val="1E2933"/>
                <w:sz w:val="18"/>
              </w:rPr>
              <w:t>Leader không cần mở terminal</w:t>
            </w:r>
          </w:p>
        </w:tc>
        <w:tc>
          <w:tcPr>
            <w:tcW w:type="dxa" w:w="6552"/>
            <w:tcMar>
              <w:top w:w="72" w:type="dxa"/>
              <w:start w:w="78" w:type="dxa"/>
              <w:bottom w:w="72" w:type="dxa"/>
              <w:end w:w="78" w:type="dxa"/>
            </w:tcMar>
            <w:vAlign w:val="top"/>
          </w:tcPr>
          <w:p>
            <w:pPr>
              <w:spacing w:after="0" w:line="245" w:lineRule="auto"/>
            </w:pPr>
            <w:r>
              <w:rPr>
                <w:rFonts w:ascii="Arial" w:hAnsi="Arial" w:eastAsia="Arial"/>
                <w:b w:val="0"/>
                <w:color w:val="1E2933"/>
                <w:sz w:val="18"/>
              </w:rPr>
              <w:t>Luồng bình thường hoàn thành trong UI; terminal chỉ là công cụ debug nội bộ.</w:t>
            </w:r>
          </w:p>
        </w:tc>
      </w:tr>
      <w:tr>
        <w:trPr>
          <w:cantSplit/>
        </w:trPr>
        <w:tc>
          <w:tcPr>
            <w:tcW w:type="dxa" w:w="309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Giao việc ngay cho team</w:t>
            </w:r>
          </w:p>
        </w:tc>
        <w:tc>
          <w:tcPr>
            <w:tcW w:type="dxa" w:w="655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Repository có README, architecture, contribution guide, env example và lệnh chạy chuẩn.</w:t>
            </w:r>
          </w:p>
        </w:tc>
      </w:tr>
      <w:tr>
        <w:trPr>
          <w:cantSplit/>
        </w:trPr>
        <w:tc>
          <w:tcPr>
            <w:tcW w:type="dxa" w:w="3096"/>
            <w:tcMar>
              <w:top w:w="72" w:type="dxa"/>
              <w:start w:w="78" w:type="dxa"/>
              <w:bottom w:w="72" w:type="dxa"/>
              <w:end w:w="78" w:type="dxa"/>
            </w:tcMar>
            <w:vAlign w:val="top"/>
          </w:tcPr>
          <w:p>
            <w:pPr>
              <w:spacing w:after="0" w:line="245" w:lineRule="auto"/>
            </w:pPr>
            <w:r>
              <w:rPr>
                <w:rFonts w:ascii="Arial" w:hAnsi="Arial" w:eastAsia="Arial"/>
                <w:b/>
                <w:color w:val="1E2933"/>
                <w:sz w:val="18"/>
              </w:rPr>
              <w:t>Không làm mất dữ liệu</w:t>
            </w:r>
          </w:p>
        </w:tc>
        <w:tc>
          <w:tcPr>
            <w:tcW w:type="dxa" w:w="6552"/>
            <w:tcMar>
              <w:top w:w="72" w:type="dxa"/>
              <w:start w:w="78" w:type="dxa"/>
              <w:bottom w:w="72" w:type="dxa"/>
              <w:end w:w="78" w:type="dxa"/>
            </w:tcMar>
            <w:vAlign w:val="top"/>
          </w:tcPr>
          <w:p>
            <w:pPr>
              <w:spacing w:after="0" w:line="245" w:lineRule="auto"/>
            </w:pPr>
            <w:r>
              <w:rPr>
                <w:rFonts w:ascii="Arial" w:hAnsi="Arial" w:eastAsia="Arial"/>
                <w:b w:val="0"/>
                <w:color w:val="1E2933"/>
                <w:sz w:val="18"/>
              </w:rPr>
              <w:t>Không ghi đè thư mục có sẵn; có journal, cancel, retry, resume và cleanup an toàn.</w:t>
            </w:r>
          </w:p>
        </w:tc>
      </w:tr>
    </w:tbl>
    <w:p>
      <w:pPr>
        <w:spacing w:after="20"/>
      </w:pPr>
    </w:p>
    <w:p>
      <w:bookmarkStart w:id="4" w:name="section-2"/>
      <w:pPr>
        <w:pStyle w:val="Heading1"/>
        <w:pBdr>
          <w:bottom w:val="single" w:sz="18" w:space="6" w:color="0F766E"/>
        </w:pBdr>
      </w:pPr>
      <w:r>
        <w:t>2. Bối cảnh, tầm nhìn và mục tiêu</w:t>
      </w:r>
      <w:bookmarkEnd w:id="4"/>
    </w:p>
    <w:p>
      <w:pPr>
        <w:pStyle w:val="Heading2"/>
      </w:pPr>
      <w:r>
        <w:t>2.1. Bối cảnh nghiệp vụ</w:t>
      </w:r>
    </w:p>
    <w:p>
      <w:pPr>
        <w:widowControl/>
        <w:spacing w:after="100" w:line="269" w:lineRule="auto"/>
      </w:pPr>
      <w:r>
        <w:rPr>
          <w:rFonts w:ascii="Arial" w:hAnsi="Arial" w:eastAsia="Arial"/>
          <w:i w:val="0"/>
          <w:sz w:val="21"/>
        </w:rPr>
        <w:t>Người dùng chính nhận job đa dạng: thiết kế và phát triển web FE/BE/FullStack, app, game web, game Unity mobile, đồ án IT, tool C# và Python. Mỗi job đều lặp lại các bước chọn công nghệ, chạy scaffold, chia folder, bổ sung cấu trúc product, cài thư viện nền, tạo tài liệu, cấu hình Git và đẩy repository. Khi nhiều thành viên cùng code, thiếu một baseline chung làm tăng rủi ro code phân tán, khó review và khó mở rộng.</w:t>
      </w:r>
    </w:p>
    <w:p>
      <w:pPr>
        <w:pStyle w:val="Heading2"/>
      </w:pPr>
      <w:r>
        <w:t>2.2. Tầm nhìn</w:t>
      </w:r>
    </w:p>
    <w:p>
      <w:pPr>
        <w:widowControl/>
        <w:spacing w:after="100" w:line="269" w:lineRule="auto"/>
      </w:pPr>
      <w:r>
        <w:rPr>
          <w:rFonts w:ascii="Arial" w:hAnsi="Arial" w:eastAsia="Arial"/>
          <w:i w:val="0"/>
          <w:sz w:val="21"/>
        </w:rPr>
        <w:t>DevForge trở thành “project factory” nội bộ của team: leader định nghĩa standard một lần, sau đó mọi repository mới được tạo theo blueprint có version, được kiểm tra tự động và có bằng chứng khởi tạo.</w:t>
      </w:r>
    </w:p>
    <w:p>
      <w:pPr>
        <w:pStyle w:val="Heading2"/>
      </w:pPr>
      <w:r>
        <w:t>2.3. Mục tiêu bắt buộc</w:t>
      </w:r>
    </w:p>
    <w:p>
      <w:pPr>
        <w:pStyle w:val="ListBullet"/>
        <w:spacing w:after="50" w:line="259" w:lineRule="auto"/>
      </w:pPr>
      <w:r>
        <w:rPr>
          <w:rFonts w:ascii="Arial" w:hAnsi="Arial" w:eastAsia="Arial"/>
          <w:sz w:val="20"/>
        </w:rPr>
        <w:t>Ứng dụng desktop native trên Windows, không sử dụng giao diện web làm shell chính.</w:t>
      </w:r>
    </w:p>
    <w:p>
      <w:pPr>
        <w:pStyle w:val="ListBullet"/>
        <w:spacing w:after="50" w:line="259" w:lineRule="auto"/>
      </w:pPr>
      <w:r>
        <w:rPr>
          <w:rFonts w:ascii="Arial" w:hAnsi="Arial" w:eastAsia="Arial"/>
          <w:sz w:val="20"/>
        </w:rPr>
        <w:t>Một nút chạy toàn bộ pipeline sau khi người dùng hoàn tất cấu hình.</w:t>
      </w:r>
    </w:p>
    <w:p>
      <w:pPr>
        <w:pStyle w:val="ListBullet"/>
        <w:spacing w:after="50" w:line="259" w:lineRule="auto"/>
      </w:pPr>
      <w:r>
        <w:rPr>
          <w:rFonts w:ascii="Arial" w:hAnsi="Arial" w:eastAsia="Arial"/>
          <w:sz w:val="20"/>
        </w:rPr>
        <w:t>Hỗ trợ cả project có framework và project tạo thủ công từ template/overlay.</w:t>
      </w:r>
    </w:p>
    <w:p>
      <w:pPr>
        <w:pStyle w:val="ListBullet"/>
        <w:spacing w:after="50" w:line="259" w:lineRule="auto"/>
      </w:pPr>
      <w:r>
        <w:rPr>
          <w:rFonts w:ascii="Arial" w:hAnsi="Arial" w:eastAsia="Arial"/>
          <w:sz w:val="20"/>
        </w:rPr>
        <w:t>Tách Team Standard khỏi cấu trúc native của framework.</w:t>
      </w:r>
    </w:p>
    <w:p>
      <w:pPr>
        <w:pStyle w:val="ListBullet"/>
        <w:spacing w:after="50" w:line="259" w:lineRule="auto"/>
      </w:pPr>
      <w:r>
        <w:rPr>
          <w:rFonts w:ascii="Arial" w:hAnsi="Arial" w:eastAsia="Arial"/>
          <w:sz w:val="20"/>
        </w:rPr>
        <w:t>Mọi blueprint có schema, version, compatibility matrix và contract test.</w:t>
      </w:r>
    </w:p>
    <w:p>
      <w:pPr>
        <w:pStyle w:val="ListBullet"/>
        <w:spacing w:after="50" w:line="259" w:lineRule="auto"/>
      </w:pPr>
      <w:r>
        <w:rPr>
          <w:rFonts w:ascii="Arial" w:hAnsi="Arial" w:eastAsia="Arial"/>
          <w:sz w:val="20"/>
        </w:rPr>
        <w:t>Build/test/validation phải chạy trước khi trạng thái chuyển sang Completed.</w:t>
      </w:r>
    </w:p>
    <w:p>
      <w:pPr>
        <w:pStyle w:val="ListBullet"/>
        <w:spacing w:after="50" w:line="259" w:lineRule="auto"/>
      </w:pPr>
      <w:r>
        <w:rPr>
          <w:rFonts w:ascii="Arial" w:hAnsi="Arial" w:eastAsia="Arial"/>
          <w:sz w:val="20"/>
        </w:rPr>
        <w:t>GitHub publish là bước tách biệt, có thể retry mà không regenerate source.</w:t>
      </w:r>
    </w:p>
    <w:p>
      <w:pPr>
        <w:pStyle w:val="ListBullet"/>
        <w:spacing w:after="50" w:line="259" w:lineRule="auto"/>
      </w:pPr>
      <w:r>
        <w:rPr>
          <w:rFonts w:ascii="Arial" w:hAnsi="Arial" w:eastAsia="Arial"/>
          <w:sz w:val="20"/>
        </w:rPr>
        <w:t>Không dùng OpenAI, Gemini hoặc AI API trong runtime của DevForge.</w:t>
      </w:r>
    </w:p>
    <w:p>
      <w:pPr>
        <w:pStyle w:val="Heading2"/>
      </w:pPr>
      <w:r>
        <w:t>2.4. Chỉ số thành công của MVP</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08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Mã</w:t>
            </w:r>
          </w:p>
        </w:tc>
        <w:tc>
          <w:tcPr>
            <w:tcW w:type="dxa" w:w="432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Chỉ số</w:t>
            </w:r>
          </w:p>
        </w:tc>
        <w:tc>
          <w:tcPr>
            <w:tcW w:type="dxa" w:w="424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Mục tiêu</w:t>
            </w:r>
          </w:p>
        </w:tc>
      </w:tr>
      <w:tr>
        <w:trPr>
          <w:cantSplit/>
        </w:trPr>
        <w:tc>
          <w:tcPr>
            <w:tcW w:type="dxa" w:w="1080"/>
            <w:tcMar>
              <w:top w:w="72" w:type="dxa"/>
              <w:start w:w="78" w:type="dxa"/>
              <w:bottom w:w="72" w:type="dxa"/>
              <w:end w:w="78" w:type="dxa"/>
            </w:tcMar>
            <w:vAlign w:val="top"/>
          </w:tcPr>
          <w:p>
            <w:pPr>
              <w:spacing w:after="0" w:line="245" w:lineRule="auto"/>
            </w:pPr>
            <w:r>
              <w:rPr>
                <w:rFonts w:ascii="Arial" w:hAnsi="Arial" w:eastAsia="Arial"/>
                <w:b/>
                <w:color w:val="1E2933"/>
                <w:sz w:val="17"/>
              </w:rPr>
              <w:t>KPI-01</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7"/>
              </w:rPr>
              <w:t>Tỷ lệ run thành công với môi trường hợp lệ</w:t>
            </w:r>
          </w:p>
        </w:tc>
        <w:tc>
          <w:tcPr>
            <w:tcW w:type="dxa" w:w="4248"/>
            <w:tcMar>
              <w:top w:w="72" w:type="dxa"/>
              <w:start w:w="78" w:type="dxa"/>
              <w:bottom w:w="72" w:type="dxa"/>
              <w:end w:w="78" w:type="dxa"/>
            </w:tcMar>
            <w:vAlign w:val="top"/>
          </w:tcPr>
          <w:p>
            <w:pPr>
              <w:spacing w:after="0" w:line="245" w:lineRule="auto"/>
            </w:pPr>
            <w:r>
              <w:rPr>
                <w:rFonts w:ascii="Arial" w:hAnsi="Arial" w:eastAsia="Arial"/>
                <w:b w:val="0"/>
                <w:color w:val="1E2933"/>
                <w:sz w:val="17"/>
              </w:rPr>
              <w:t>&gt;= 95% trên test matrix được hỗ trợ.</w:t>
            </w:r>
          </w:p>
        </w:tc>
      </w:tr>
      <w:tr>
        <w:trPr>
          <w:cantSplit/>
        </w:trPr>
        <w:tc>
          <w:tcPr>
            <w:tcW w:type="dxa" w:w="108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KPI-02</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Tỷ lệ lỗi làm hỏng thư mục đích</w:t>
            </w:r>
          </w:p>
        </w:tc>
        <w:tc>
          <w:tcPr>
            <w:tcW w:type="dxa" w:w="424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0%.</w:t>
            </w:r>
          </w:p>
        </w:tc>
      </w:tr>
      <w:tr>
        <w:trPr>
          <w:cantSplit/>
        </w:trPr>
        <w:tc>
          <w:tcPr>
            <w:tcW w:type="dxa" w:w="1080"/>
            <w:tcMar>
              <w:top w:w="72" w:type="dxa"/>
              <w:start w:w="78" w:type="dxa"/>
              <w:bottom w:w="72" w:type="dxa"/>
              <w:end w:w="78" w:type="dxa"/>
            </w:tcMar>
            <w:vAlign w:val="top"/>
          </w:tcPr>
          <w:p>
            <w:pPr>
              <w:spacing w:after="0" w:line="245" w:lineRule="auto"/>
            </w:pPr>
            <w:r>
              <w:rPr>
                <w:rFonts w:ascii="Arial" w:hAnsi="Arial" w:eastAsia="Arial"/>
                <w:b/>
                <w:color w:val="1E2933"/>
                <w:sz w:val="17"/>
              </w:rPr>
              <w:t>KPI-03</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7"/>
              </w:rPr>
              <w:t>Run có log và report đầy đủ</w:t>
            </w:r>
          </w:p>
        </w:tc>
        <w:tc>
          <w:tcPr>
            <w:tcW w:type="dxa" w:w="4248"/>
            <w:tcMar>
              <w:top w:w="72" w:type="dxa"/>
              <w:start w:w="78" w:type="dxa"/>
              <w:bottom w:w="72" w:type="dxa"/>
              <w:end w:w="78" w:type="dxa"/>
            </w:tcMar>
            <w:vAlign w:val="top"/>
          </w:tcPr>
          <w:p>
            <w:pPr>
              <w:spacing w:after="0" w:line="245" w:lineRule="auto"/>
            </w:pPr>
            <w:r>
              <w:rPr>
                <w:rFonts w:ascii="Arial" w:hAnsi="Arial" w:eastAsia="Arial"/>
                <w:b w:val="0"/>
                <w:color w:val="1E2933"/>
                <w:sz w:val="17"/>
              </w:rPr>
              <w:t>100%.</w:t>
            </w:r>
          </w:p>
        </w:tc>
      </w:tr>
      <w:tr>
        <w:trPr>
          <w:cantSplit/>
        </w:trPr>
        <w:tc>
          <w:tcPr>
            <w:tcW w:type="dxa" w:w="108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KPI-04</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Blueprint MVP vượt build/test contract</w:t>
            </w:r>
          </w:p>
        </w:tc>
        <w:tc>
          <w:tcPr>
            <w:tcW w:type="dxa" w:w="424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100% trước khi phát hành.</w:t>
            </w:r>
          </w:p>
        </w:tc>
      </w:tr>
      <w:tr>
        <w:trPr>
          <w:cantSplit/>
        </w:trPr>
        <w:tc>
          <w:tcPr>
            <w:tcW w:type="dxa" w:w="1080"/>
            <w:tcMar>
              <w:top w:w="72" w:type="dxa"/>
              <w:start w:w="78" w:type="dxa"/>
              <w:bottom w:w="72" w:type="dxa"/>
              <w:end w:w="78" w:type="dxa"/>
            </w:tcMar>
            <w:vAlign w:val="top"/>
          </w:tcPr>
          <w:p>
            <w:pPr>
              <w:spacing w:after="0" w:line="245" w:lineRule="auto"/>
            </w:pPr>
            <w:r>
              <w:rPr>
                <w:rFonts w:ascii="Arial" w:hAnsi="Arial" w:eastAsia="Arial"/>
                <w:b/>
                <w:color w:val="1E2933"/>
                <w:sz w:val="17"/>
              </w:rPr>
              <w:t>KPI-05</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7"/>
              </w:rPr>
              <w:t>Secret bị ghi vào log hoặc database</w:t>
            </w:r>
          </w:p>
        </w:tc>
        <w:tc>
          <w:tcPr>
            <w:tcW w:type="dxa" w:w="4248"/>
            <w:tcMar>
              <w:top w:w="72" w:type="dxa"/>
              <w:start w:w="78" w:type="dxa"/>
              <w:bottom w:w="72" w:type="dxa"/>
              <w:end w:w="78" w:type="dxa"/>
            </w:tcMar>
            <w:vAlign w:val="top"/>
          </w:tcPr>
          <w:p>
            <w:pPr>
              <w:spacing w:after="0" w:line="245" w:lineRule="auto"/>
            </w:pPr>
            <w:r>
              <w:rPr>
                <w:rFonts w:ascii="Arial" w:hAnsi="Arial" w:eastAsia="Arial"/>
                <w:b w:val="0"/>
                <w:color w:val="1E2933"/>
                <w:sz w:val="17"/>
              </w:rPr>
              <w:t>0 trường hợp.</w:t>
            </w:r>
          </w:p>
        </w:tc>
      </w:tr>
      <w:tr>
        <w:trPr>
          <w:cantSplit/>
        </w:trPr>
        <w:tc>
          <w:tcPr>
            <w:tcW w:type="dxa" w:w="108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KPI-06</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UI bị treo trong lệnh dài</w:t>
            </w:r>
          </w:p>
        </w:tc>
        <w:tc>
          <w:tcPr>
            <w:tcW w:type="dxa" w:w="424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0; mọi process chạy bất đồng bộ.</w:t>
            </w:r>
          </w:p>
        </w:tc>
      </w:tr>
    </w:tbl>
    <w:p>
      <w:pPr>
        <w:spacing w:after="20"/>
      </w:pPr>
    </w:p>
    <w:p>
      <w:bookmarkStart w:id="5" w:name="section-3"/>
      <w:pPr>
        <w:pStyle w:val="Heading1"/>
        <w:pBdr>
          <w:bottom w:val="single" w:sz="18" w:space="6" w:color="0F766E"/>
        </w:pBdr>
      </w:pPr>
      <w:r>
        <w:t>3. Nguyên tắc thiết kế và ranh giới sản phẩm</w:t>
      </w:r>
      <w:bookmarkEnd w:id="5"/>
    </w:p>
    <w:p>
      <w:pPr>
        <w:pStyle w:val="Heading2"/>
      </w:pPr>
      <w:r>
        <w:t>3.1. Nguyên tắc kiến trúc</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324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Nguyên tắc</w:t>
            </w:r>
          </w:p>
        </w:tc>
        <w:tc>
          <w:tcPr>
            <w:tcW w:type="dxa" w:w="640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Ý nghĩa bắt buộc</w:t>
            </w:r>
          </w:p>
        </w:tc>
      </w:tr>
      <w:tr>
        <w:trPr>
          <w:cantSplit/>
        </w:trPr>
        <w:tc>
          <w:tcPr>
            <w:tcW w:type="dxa" w:w="3240"/>
            <w:tcMar>
              <w:top w:w="72" w:type="dxa"/>
              <w:start w:w="78" w:type="dxa"/>
              <w:bottom w:w="72" w:type="dxa"/>
              <w:end w:w="78" w:type="dxa"/>
            </w:tcMar>
            <w:vAlign w:val="top"/>
          </w:tcPr>
          <w:p>
            <w:pPr>
              <w:spacing w:after="0" w:line="245" w:lineRule="auto"/>
            </w:pPr>
            <w:r>
              <w:rPr>
                <w:rFonts w:ascii="Arial" w:hAnsi="Arial" w:eastAsia="Arial"/>
                <w:b/>
                <w:color w:val="1E2933"/>
                <w:sz w:val="18"/>
              </w:rPr>
              <w:t>Framework first, product overlay second</w:t>
            </w:r>
          </w:p>
        </w:tc>
        <w:tc>
          <w:tcPr>
            <w:tcW w:type="dxa" w:w="6408"/>
            <w:tcMar>
              <w:top w:w="72" w:type="dxa"/>
              <w:start w:w="78" w:type="dxa"/>
              <w:bottom w:w="72" w:type="dxa"/>
              <w:end w:w="78" w:type="dxa"/>
            </w:tcMar>
            <w:vAlign w:val="top"/>
          </w:tcPr>
          <w:p>
            <w:pPr>
              <w:spacing w:after="0" w:line="245" w:lineRule="auto"/>
            </w:pPr>
            <w:r>
              <w:rPr>
                <w:rFonts w:ascii="Arial" w:hAnsi="Arial" w:eastAsia="Arial"/>
                <w:b w:val="0"/>
                <w:color w:val="1E2933"/>
                <w:sz w:val="18"/>
              </w:rPr>
              <w:t>Không phá convention chính thức của Next.js, NestJS, .NET, Python hoặc Unity. DevForge bổ sung docs, scripts, CI, tests và policy ở lớp overlay.</w:t>
            </w:r>
          </w:p>
        </w:tc>
      </w:tr>
      <w:tr>
        <w:trPr>
          <w:cantSplit/>
        </w:trPr>
        <w:tc>
          <w:tcPr>
            <w:tcW w:type="dxa" w:w="324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Recipe driven</w:t>
            </w:r>
          </w:p>
        </w:tc>
        <w:tc>
          <w:tcPr>
            <w:tcW w:type="dxa" w:w="64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UI chỉ thu thập dữ liệu. Mọi quyết định sinh project được biểu diễn thành ProjectRecipe có thể lưu và tái chạy.</w:t>
            </w:r>
          </w:p>
        </w:tc>
      </w:tr>
      <w:tr>
        <w:trPr>
          <w:cantSplit/>
        </w:trPr>
        <w:tc>
          <w:tcPr>
            <w:tcW w:type="dxa" w:w="3240"/>
            <w:tcMar>
              <w:top w:w="72" w:type="dxa"/>
              <w:start w:w="78" w:type="dxa"/>
              <w:bottom w:w="72" w:type="dxa"/>
              <w:end w:w="78" w:type="dxa"/>
            </w:tcMar>
            <w:vAlign w:val="top"/>
          </w:tcPr>
          <w:p>
            <w:pPr>
              <w:spacing w:after="0" w:line="245" w:lineRule="auto"/>
            </w:pPr>
            <w:r>
              <w:rPr>
                <w:rFonts w:ascii="Arial" w:hAnsi="Arial" w:eastAsia="Arial"/>
                <w:b/>
                <w:color w:val="1E2933"/>
                <w:sz w:val="18"/>
              </w:rPr>
              <w:t>Plan before execute</w:t>
            </w:r>
          </w:p>
        </w:tc>
        <w:tc>
          <w:tcPr>
            <w:tcW w:type="dxa" w:w="6408"/>
            <w:tcMar>
              <w:top w:w="72" w:type="dxa"/>
              <w:start w:w="78" w:type="dxa"/>
              <w:bottom w:w="72" w:type="dxa"/>
              <w:end w:w="78" w:type="dxa"/>
            </w:tcMar>
            <w:vAlign w:val="top"/>
          </w:tcPr>
          <w:p>
            <w:pPr>
              <w:spacing w:after="0" w:line="245" w:lineRule="auto"/>
            </w:pPr>
            <w:r>
              <w:rPr>
                <w:rFonts w:ascii="Arial" w:hAnsi="Arial" w:eastAsia="Arial"/>
                <w:b w:val="0"/>
                <w:color w:val="1E2933"/>
                <w:sz w:val="18"/>
              </w:rPr>
              <w:t>Engine phải tạo ExecutionPlan và hiển thị preview trước khi thay đổi file system.</w:t>
            </w:r>
          </w:p>
        </w:tc>
      </w:tr>
      <w:tr>
        <w:trPr>
          <w:cantSplit/>
        </w:trPr>
        <w:tc>
          <w:tcPr>
            <w:tcW w:type="dxa" w:w="324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Staging before finalizing</w:t>
            </w:r>
          </w:p>
        </w:tc>
        <w:tc>
          <w:tcPr>
            <w:tcW w:type="dxa" w:w="64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Không tạo trực tiếp trong thư mục đích; chỉ atomic finalize sau validation.</w:t>
            </w:r>
          </w:p>
        </w:tc>
      </w:tr>
      <w:tr>
        <w:trPr>
          <w:cantSplit/>
        </w:trPr>
        <w:tc>
          <w:tcPr>
            <w:tcW w:type="dxa" w:w="3240"/>
            <w:tcMar>
              <w:top w:w="72" w:type="dxa"/>
              <w:start w:w="78" w:type="dxa"/>
              <w:bottom w:w="72" w:type="dxa"/>
              <w:end w:w="78" w:type="dxa"/>
            </w:tcMar>
            <w:vAlign w:val="top"/>
          </w:tcPr>
          <w:p>
            <w:pPr>
              <w:spacing w:after="0" w:line="245" w:lineRule="auto"/>
            </w:pPr>
            <w:r>
              <w:rPr>
                <w:rFonts w:ascii="Arial" w:hAnsi="Arial" w:eastAsia="Arial"/>
                <w:b/>
                <w:color w:val="1E2933"/>
                <w:sz w:val="18"/>
              </w:rPr>
              <w:t>No shell string execution</w:t>
            </w:r>
          </w:p>
        </w:tc>
        <w:tc>
          <w:tcPr>
            <w:tcW w:type="dxa" w:w="6408"/>
            <w:tcMar>
              <w:top w:w="72" w:type="dxa"/>
              <w:start w:w="78" w:type="dxa"/>
              <w:bottom w:w="72" w:type="dxa"/>
              <w:end w:w="78" w:type="dxa"/>
            </w:tcMar>
            <w:vAlign w:val="top"/>
          </w:tcPr>
          <w:p>
            <w:pPr>
              <w:spacing w:after="0" w:line="245" w:lineRule="auto"/>
            </w:pPr>
            <w:r>
              <w:rPr>
                <w:rFonts w:ascii="Arial" w:hAnsi="Arial" w:eastAsia="Arial"/>
                <w:b w:val="0"/>
                <w:color w:val="1E2933"/>
                <w:sz w:val="18"/>
              </w:rPr>
              <w:t>Executable và từng argument được truyền tách biệt, không ghép chuỗi cmd /c hoặc PowerShell tùy ý.</w:t>
            </w:r>
          </w:p>
        </w:tc>
      </w:tr>
      <w:tr>
        <w:trPr>
          <w:cantSplit/>
        </w:trPr>
        <w:tc>
          <w:tcPr>
            <w:tcW w:type="dxa" w:w="324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Versioned blueprints</w:t>
            </w:r>
          </w:p>
        </w:tc>
        <w:tc>
          <w:tcPr>
            <w:tcW w:type="dxa" w:w="64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Không dùng latest không kiểm soát; mỗi blueprint pin compatibility range đã test.</w:t>
            </w:r>
          </w:p>
        </w:tc>
      </w:tr>
      <w:tr>
        <w:trPr>
          <w:cantSplit/>
        </w:trPr>
        <w:tc>
          <w:tcPr>
            <w:tcW w:type="dxa" w:w="3240"/>
            <w:tcMar>
              <w:top w:w="72" w:type="dxa"/>
              <w:start w:w="78" w:type="dxa"/>
              <w:bottom w:w="72" w:type="dxa"/>
              <w:end w:w="78" w:type="dxa"/>
            </w:tcMar>
            <w:vAlign w:val="top"/>
          </w:tcPr>
          <w:p>
            <w:pPr>
              <w:spacing w:after="0" w:line="245" w:lineRule="auto"/>
            </w:pPr>
            <w:r>
              <w:rPr>
                <w:rFonts w:ascii="Arial" w:hAnsi="Arial" w:eastAsia="Arial"/>
                <w:b/>
                <w:color w:val="1E2933"/>
                <w:sz w:val="18"/>
              </w:rPr>
              <w:t>Idempotent and recoverable</w:t>
            </w:r>
          </w:p>
        </w:tc>
        <w:tc>
          <w:tcPr>
            <w:tcW w:type="dxa" w:w="6408"/>
            <w:tcMar>
              <w:top w:w="72" w:type="dxa"/>
              <w:start w:w="78" w:type="dxa"/>
              <w:bottom w:w="72" w:type="dxa"/>
              <w:end w:w="78" w:type="dxa"/>
            </w:tcMar>
            <w:vAlign w:val="top"/>
          </w:tcPr>
          <w:p>
            <w:pPr>
              <w:spacing w:after="0" w:line="245" w:lineRule="auto"/>
            </w:pPr>
            <w:r>
              <w:rPr>
                <w:rFonts w:ascii="Arial" w:hAnsi="Arial" w:eastAsia="Arial"/>
                <w:b w:val="0"/>
                <w:color w:val="1E2933"/>
                <w:sz w:val="18"/>
              </w:rPr>
              <w:t>Step phải xác định điều kiện pre/post, hỗ trợ retry hợp lý và không tạo tác dụng phụ ngoài phạm vi.</w:t>
            </w:r>
          </w:p>
        </w:tc>
      </w:tr>
      <w:tr>
        <w:trPr>
          <w:cantSplit/>
        </w:trPr>
        <w:tc>
          <w:tcPr>
            <w:tcW w:type="dxa" w:w="324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Local first</w:t>
            </w:r>
          </w:p>
        </w:tc>
        <w:tc>
          <w:tcPr>
            <w:tcW w:type="dxa" w:w="64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Không cần backend riêng. Metadata lưu local; source code không được đưa vào database.</w:t>
            </w:r>
          </w:p>
        </w:tc>
      </w:tr>
      <w:tr>
        <w:trPr>
          <w:cantSplit/>
        </w:trPr>
        <w:tc>
          <w:tcPr>
            <w:tcW w:type="dxa" w:w="3240"/>
            <w:tcMar>
              <w:top w:w="72" w:type="dxa"/>
              <w:start w:w="78" w:type="dxa"/>
              <w:bottom w:w="72" w:type="dxa"/>
              <w:end w:w="78" w:type="dxa"/>
            </w:tcMar>
            <w:vAlign w:val="top"/>
          </w:tcPr>
          <w:p>
            <w:pPr>
              <w:spacing w:after="0" w:line="245" w:lineRule="auto"/>
            </w:pPr>
            <w:r>
              <w:rPr>
                <w:rFonts w:ascii="Arial" w:hAnsi="Arial" w:eastAsia="Arial"/>
                <w:b/>
                <w:color w:val="1E2933"/>
                <w:sz w:val="18"/>
              </w:rPr>
              <w:t>Evidence based completion</w:t>
            </w:r>
          </w:p>
        </w:tc>
        <w:tc>
          <w:tcPr>
            <w:tcW w:type="dxa" w:w="6408"/>
            <w:tcMar>
              <w:top w:w="72" w:type="dxa"/>
              <w:start w:w="78" w:type="dxa"/>
              <w:bottom w:w="72" w:type="dxa"/>
              <w:end w:w="78" w:type="dxa"/>
            </w:tcMar>
            <w:vAlign w:val="top"/>
          </w:tcPr>
          <w:p>
            <w:pPr>
              <w:spacing w:after="0" w:line="245" w:lineRule="auto"/>
            </w:pPr>
            <w:r>
              <w:rPr>
                <w:rFonts w:ascii="Arial" w:hAnsi="Arial" w:eastAsia="Arial"/>
                <w:b w:val="0"/>
                <w:color w:val="1E2933"/>
                <w:sz w:val="18"/>
              </w:rPr>
              <w:t>Completed chỉ khi có report cho từng quality gate.</w:t>
            </w:r>
          </w:p>
        </w:tc>
      </w:tr>
    </w:tbl>
    <w:p>
      <w:pPr>
        <w:spacing w:after="20"/>
      </w:pPr>
    </w:p>
    <w:p>
      <w:pPr>
        <w:pStyle w:val="Heading2"/>
      </w:pPr>
      <w:r>
        <w:t>3.2. Ngoài phạm vi của bản đầu</w:t>
      </w:r>
    </w:p>
    <w:p>
      <w:pPr>
        <w:pStyle w:val="ListBullet"/>
        <w:spacing w:after="50" w:line="259" w:lineRule="auto"/>
      </w:pPr>
      <w:r>
        <w:rPr>
          <w:rFonts w:ascii="Arial" w:hAnsi="Arial" w:eastAsia="Arial"/>
          <w:sz w:val="20"/>
        </w:rPr>
        <w:t>Không sinh toàn bộ nghiệp vụ business của khách hàng.</w:t>
      </w:r>
    </w:p>
    <w:p>
      <w:pPr>
        <w:pStyle w:val="ListBullet"/>
        <w:spacing w:after="50" w:line="259" w:lineRule="auto"/>
      </w:pPr>
      <w:r>
        <w:rPr>
          <w:rFonts w:ascii="Arial" w:hAnsi="Arial" w:eastAsia="Arial"/>
          <w:sz w:val="20"/>
        </w:rPr>
        <w:t>Không thay thế IDE hoặc Git client.</w:t>
      </w:r>
    </w:p>
    <w:p>
      <w:pPr>
        <w:pStyle w:val="ListBullet"/>
        <w:spacing w:after="50" w:line="259" w:lineRule="auto"/>
      </w:pPr>
      <w:r>
        <w:rPr>
          <w:rFonts w:ascii="Arial" w:hAnsi="Arial" w:eastAsia="Arial"/>
          <w:sz w:val="20"/>
        </w:rPr>
        <w:t>Không tự deploy production trong MVP.</w:t>
      </w:r>
    </w:p>
    <w:p>
      <w:pPr>
        <w:pStyle w:val="ListBullet"/>
        <w:spacing w:after="50" w:line="259" w:lineRule="auto"/>
      </w:pPr>
      <w:r>
        <w:rPr>
          <w:rFonts w:ascii="Arial" w:hAnsi="Arial" w:eastAsia="Arial"/>
          <w:sz w:val="20"/>
        </w:rPr>
        <w:t>Không tự sửa hoặc tổ chức lại project đang tồn tại trong MVP.</w:t>
      </w:r>
    </w:p>
    <w:p>
      <w:pPr>
        <w:pStyle w:val="ListBullet"/>
        <w:spacing w:after="50" w:line="259" w:lineRule="auto"/>
      </w:pPr>
      <w:r>
        <w:rPr>
          <w:rFonts w:ascii="Arial" w:hAnsi="Arial" w:eastAsia="Arial"/>
          <w:sz w:val="20"/>
        </w:rPr>
        <w:t>Không chạy blueprint không tin cậy có script tùy ý.</w:t>
      </w:r>
    </w:p>
    <w:p>
      <w:pPr>
        <w:pStyle w:val="ListBullet"/>
        <w:spacing w:after="50" w:line="259" w:lineRule="auto"/>
      </w:pPr>
      <w:r>
        <w:rPr>
          <w:rFonts w:ascii="Arial" w:hAnsi="Arial" w:eastAsia="Arial"/>
          <w:sz w:val="20"/>
        </w:rPr>
        <w:t>Không cố hỗ trợ mọi framework ngay từ đầu.</w:t>
      </w:r>
    </w:p>
    <w:p>
      <w:pPr>
        <w:pStyle w:val="ListBullet"/>
        <w:spacing w:after="50" w:line="259" w:lineRule="auto"/>
      </w:pPr>
      <w:r>
        <w:rPr>
          <w:rFonts w:ascii="Arial" w:hAnsi="Arial" w:eastAsia="Arial"/>
          <w:sz w:val="20"/>
        </w:rPr>
        <w:t>Không tự update dependency sang phiên bản mới nhất nếu chưa qua compatibility test.</w:t>
      </w:r>
    </w:p>
    <w:p>
      <w:pPr>
        <w:pStyle w:val="ListBullet"/>
        <w:spacing w:after="50" w:line="259" w:lineRule="auto"/>
      </w:pPr>
      <w:r>
        <w:rPr>
          <w:rFonts w:ascii="Arial" w:hAnsi="Arial" w:eastAsia="Arial"/>
          <w:sz w:val="20"/>
        </w:rPr>
        <w:t>Không force push, xóa repository hoặc ghi đè thư mục đích.</w:t>
      </w:r>
    </w:p>
    <w:p>
      <w:bookmarkStart w:id="6" w:name="section-4"/>
      <w:pPr>
        <w:pStyle w:val="Heading1"/>
        <w:pBdr>
          <w:bottom w:val="single" w:sz="18" w:space="6" w:color="0F766E"/>
        </w:pBdr>
      </w:pPr>
      <w:r>
        <w:t>4. Phạm vi phát hành</w:t>
      </w:r>
      <w:bookmarkEnd w:id="6"/>
    </w:p>
    <w:p>
      <w:pPr>
        <w:pStyle w:val="Heading2"/>
      </w:pPr>
      <w:r>
        <w:t>4.1. MVP 0.1 - Production-capable core</w:t>
      </w:r>
    </w:p>
    <w:p>
      <w:pPr>
        <w:pStyle w:val="ListBullet"/>
        <w:spacing w:after="50" w:line="259" w:lineRule="auto"/>
      </w:pPr>
      <w:r>
        <w:rPr>
          <w:rFonts w:ascii="Arial" w:hAnsi="Arial" w:eastAsia="Arial"/>
          <w:sz w:val="20"/>
        </w:rPr>
        <w:t>WPF shell, dashboard, Create Project, Execution Center, Environment Doctor, Run History và Settings.</w:t>
      </w:r>
    </w:p>
    <w:p>
      <w:pPr>
        <w:pStyle w:val="ListBullet"/>
        <w:spacing w:after="50" w:line="259" w:lineRule="auto"/>
      </w:pPr>
      <w:r>
        <w:rPr>
          <w:rFonts w:ascii="Arial" w:hAnsi="Arial" w:eastAsia="Arial"/>
          <w:sz w:val="20"/>
        </w:rPr>
        <w:t>Blueprint Engine có manifest, input schema, rules, step handlers và validator.</w:t>
      </w:r>
    </w:p>
    <w:p>
      <w:pPr>
        <w:pStyle w:val="ListBullet"/>
        <w:spacing w:after="50" w:line="259" w:lineRule="auto"/>
      </w:pPr>
      <w:r>
        <w:rPr>
          <w:rFonts w:ascii="Arial" w:hAnsi="Arial" w:eastAsia="Arial"/>
          <w:sz w:val="20"/>
        </w:rPr>
        <w:t>Execution Engine có staging, journal, log realtime, timeout, cancel, retry, resume và cleanup.</w:t>
      </w:r>
    </w:p>
    <w:p>
      <w:pPr>
        <w:pStyle w:val="ListBullet"/>
        <w:spacing w:after="50" w:line="259" w:lineRule="auto"/>
      </w:pPr>
      <w:r>
        <w:rPr>
          <w:rFonts w:ascii="Arial" w:hAnsi="Arial" w:eastAsia="Arial"/>
          <w:sz w:val="20"/>
        </w:rPr>
        <w:t>Ba blueprint hoàn chỉnh: React + Vite + TypeScript; C# WPF Tool; Python CLI Tool.</w:t>
      </w:r>
    </w:p>
    <w:p>
      <w:pPr>
        <w:pStyle w:val="ListBullet"/>
        <w:spacing w:after="50" w:line="259" w:lineRule="auto"/>
      </w:pPr>
      <w:r>
        <w:rPr>
          <w:rFonts w:ascii="Arial" w:hAnsi="Arial" w:eastAsia="Arial"/>
          <w:sz w:val="20"/>
        </w:rPr>
        <w:t>Local Git init, add, initial commit và branch strategy cơ bản.</w:t>
      </w:r>
    </w:p>
    <w:p>
      <w:pPr>
        <w:pStyle w:val="ListBullet"/>
        <w:spacing w:after="50" w:line="259" w:lineRule="auto"/>
      </w:pPr>
      <w:r>
        <w:rPr>
          <w:rFonts w:ascii="Arial" w:hAnsi="Arial" w:eastAsia="Arial"/>
          <w:sz w:val="20"/>
        </w:rPr>
        <w:t>GitHub publish tùy chọn qua GitHub CLI, repository private mặc định.</w:t>
      </w:r>
    </w:p>
    <w:p>
      <w:pPr>
        <w:pStyle w:val="ListBullet"/>
        <w:spacing w:after="50" w:line="259" w:lineRule="auto"/>
      </w:pPr>
      <w:r>
        <w:rPr>
          <w:rFonts w:ascii="Arial" w:hAnsi="Arial" w:eastAsia="Arial"/>
          <w:sz w:val="20"/>
        </w:rPr>
        <w:t>Team Standard, saved preset, handoff documents và generation report.</w:t>
      </w:r>
    </w:p>
    <w:p>
      <w:pPr>
        <w:pStyle w:val="ListBullet"/>
        <w:spacing w:after="50" w:line="259" w:lineRule="auto"/>
      </w:pPr>
      <w:r>
        <w:rPr>
          <w:rFonts w:ascii="Arial" w:hAnsi="Arial" w:eastAsia="Arial"/>
          <w:sz w:val="20"/>
        </w:rPr>
        <w:t>Unit, integration, blueprint contract và E2E tests cho đường đi chính.</w:t>
      </w:r>
    </w:p>
    <w:p>
      <w:pPr>
        <w:pStyle w:val="Heading2"/>
      </w:pPr>
      <w:r>
        <w:t>4.2. V1.0 - Catalog phục vụ công việc thực tế</w:t>
      </w:r>
    </w:p>
    <w:p>
      <w:pPr>
        <w:pStyle w:val="ListBullet"/>
        <w:spacing w:after="50" w:line="259" w:lineRule="auto"/>
      </w:pPr>
      <w:r>
        <w:rPr>
          <w:rFonts w:ascii="Arial" w:hAnsi="Arial" w:eastAsia="Arial"/>
          <w:sz w:val="20"/>
        </w:rPr>
        <w:t>Next.js TypeScript, NestJS PostgreSQL, Next.js + NestJS monorepo.</w:t>
      </w:r>
    </w:p>
    <w:p>
      <w:pPr>
        <w:pStyle w:val="ListBullet"/>
        <w:spacing w:after="50" w:line="259" w:lineRule="auto"/>
      </w:pPr>
      <w:r>
        <w:rPr>
          <w:rFonts w:ascii="Arial" w:hAnsi="Arial" w:eastAsia="Arial"/>
          <w:sz w:val="20"/>
        </w:rPr>
        <w:t>C# WinForms Tool, Python Desktop Tool.</w:t>
      </w:r>
    </w:p>
    <w:p>
      <w:pPr>
        <w:pStyle w:val="ListBullet"/>
        <w:spacing w:after="50" w:line="259" w:lineRule="auto"/>
      </w:pPr>
      <w:r>
        <w:rPr>
          <w:rFonts w:ascii="Arial" w:hAnsi="Arial" w:eastAsia="Arial"/>
          <w:sz w:val="20"/>
        </w:rPr>
        <w:t>PixiJS + TypeScript, Phaser + TypeScript, Unity 2D.</w:t>
      </w:r>
    </w:p>
    <w:p>
      <w:pPr>
        <w:pStyle w:val="ListBullet"/>
        <w:spacing w:after="50" w:line="259" w:lineRule="auto"/>
      </w:pPr>
      <w:r>
        <w:rPr>
          <w:rFonts w:ascii="Arial" w:hAnsi="Arial" w:eastAsia="Arial"/>
          <w:sz w:val="20"/>
        </w:rPr>
        <w:t>Collaborator profile, CODEOWNERS, PR template, issue template và repository labels.</w:t>
      </w:r>
    </w:p>
    <w:p>
      <w:pPr>
        <w:pStyle w:val="ListBullet"/>
        <w:spacing w:after="50" w:line="259" w:lineRule="auto"/>
      </w:pPr>
      <w:r>
        <w:rPr>
          <w:rFonts w:ascii="Arial" w:hAnsi="Arial" w:eastAsia="Arial"/>
          <w:sz w:val="20"/>
        </w:rPr>
        <w:t>Import/export blueprint pack có checksum và trust level.</w:t>
      </w:r>
    </w:p>
    <w:p>
      <w:pPr>
        <w:pStyle w:val="ListBullet"/>
        <w:spacing w:after="50" w:line="259" w:lineRule="auto"/>
      </w:pPr>
      <w:r>
        <w:rPr>
          <w:rFonts w:ascii="Arial" w:hAnsi="Arial" w:eastAsia="Arial"/>
          <w:sz w:val="20"/>
        </w:rPr>
        <w:t>Packaging self-contained win-x64 và installer đã kiểm thử.</w:t>
      </w:r>
    </w:p>
    <w:p>
      <w:pPr>
        <w:pStyle w:val="Heading2"/>
      </w:pPr>
      <w:r>
        <w:t>4.3. Sau V1</w:t>
      </w:r>
    </w:p>
    <w:p>
      <w:pPr>
        <w:pStyle w:val="ListBullet"/>
        <w:spacing w:after="50" w:line="259" w:lineRule="auto"/>
      </w:pPr>
      <w:r>
        <w:rPr>
          <w:rFonts w:ascii="Arial" w:hAnsi="Arial" w:eastAsia="Arial"/>
          <w:sz w:val="20"/>
        </w:rPr>
        <w:t>Unity 3D, Expo/React Native và các blueprint domain-specific.</w:t>
      </w:r>
    </w:p>
    <w:p>
      <w:pPr>
        <w:pStyle w:val="ListBullet"/>
        <w:spacing w:after="50" w:line="259" w:lineRule="auto"/>
      </w:pPr>
      <w:r>
        <w:rPr>
          <w:rFonts w:ascii="Arial" w:hAnsi="Arial" w:eastAsia="Arial"/>
          <w:sz w:val="20"/>
        </w:rPr>
        <w:t>Visual Blueprint Builder và import project chuẩn thành blueprint.</w:t>
      </w:r>
    </w:p>
    <w:p>
      <w:pPr>
        <w:pStyle w:val="ListBullet"/>
        <w:spacing w:after="50" w:line="259" w:lineRule="auto"/>
      </w:pPr>
      <w:r>
        <w:rPr>
          <w:rFonts w:ascii="Arial" w:hAnsi="Arial" w:eastAsia="Arial"/>
          <w:sz w:val="20"/>
        </w:rPr>
        <w:t>Existing Project Doctor và safe repair plan.</w:t>
      </w:r>
    </w:p>
    <w:p>
      <w:pPr>
        <w:pStyle w:val="ListBullet"/>
        <w:spacing w:after="50" w:line="259" w:lineRule="auto"/>
      </w:pPr>
      <w:r>
        <w:rPr>
          <w:rFonts w:ascii="Arial" w:hAnsi="Arial" w:eastAsia="Arial"/>
          <w:sz w:val="20"/>
        </w:rPr>
        <w:t>Signed blueprint catalog, updater và policy compliance scanning.</w:t>
      </w:r>
    </w:p>
    <w:p>
      <w:pPr>
        <w:pStyle w:val="ListBullet"/>
        <w:spacing w:after="50" w:line="259" w:lineRule="auto"/>
      </w:pPr>
      <w:r>
        <w:rPr>
          <w:rFonts w:ascii="Arial" w:hAnsi="Arial" w:eastAsia="Arial"/>
          <w:sz w:val="20"/>
        </w:rPr>
        <w:t>Tích hợp repository management nâng cao sau khi có test coverage đủ mạnh.</w:t>
      </w:r>
    </w:p>
    <w:tbl>
      <w:tblPr>
        <w:tblW w:type="auto" w:w="0"/>
        <w:jc w:val="center"/>
        <w:tblLayout w:type="fixed"/>
        <w:tblLook w:firstColumn="1" w:firstRow="1" w:lastColumn="0" w:lastRow="0" w:noHBand="0" w:noVBand="1" w:val="04A0"/>
      </w:tblPr>
      <w:tblGrid>
        <w:gridCol w:w="9749"/>
      </w:tblGrid>
      <w:tr>
        <w:tc>
          <w:tcPr>
            <w:tcW w:type="dxa" w:w="9676"/>
            <w:shd w:fill="FFF4D6" w:val="clear"/>
            <w:tcMar>
              <w:top w:w="110" w:type="dxa"/>
              <w:start w:w="145" w:type="dxa"/>
              <w:bottom w:w="110" w:type="dxa"/>
              <w:end w:w="145" w:type="dxa"/>
            </w:tcMar>
          </w:tcPr>
          <w:p>
            <w:pPr>
              <w:spacing w:after="40"/>
              <w:pBdr>
                <w:left w:val="single" w:sz="16" w:space="5" w:color="A66A00"/>
              </w:pBdr>
            </w:pPr>
            <w:r>
              <w:rPr>
                <w:rFonts w:ascii="Arial" w:hAnsi="Arial" w:eastAsia="Arial"/>
                <w:b/>
                <w:color w:val="A66A00"/>
                <w:sz w:val="21"/>
              </w:rPr>
              <w:t>Quy tắc kiểm soát scope</w:t>
            </w:r>
          </w:p>
          <w:p>
            <w:pPr>
              <w:spacing w:after="0" w:line="259" w:lineRule="auto"/>
            </w:pPr>
            <w:r>
              <w:rPr>
                <w:rFonts w:ascii="Arial" w:hAnsi="Arial" w:eastAsia="Arial"/>
                <w:color w:val="3A4651"/>
                <w:sz w:val="19"/>
              </w:rPr>
              <w:t>Không bắt đầu Blueprint Builder hoặc Existing Project Doctor trước khi Core Engine, recovery và ba blueprint MVP vượt toàn bộ quality gate.</w:t>
            </w:r>
          </w:p>
        </w:tc>
      </w:tr>
    </w:tbl>
    <w:p>
      <w:pPr>
        <w:spacing w:after="20"/>
      </w:pPr>
    </w:p>
    <w:p>
      <w:bookmarkStart w:id="7" w:name="section-5"/>
      <w:pPr>
        <w:pStyle w:val="Heading1"/>
        <w:pBdr>
          <w:bottom w:val="single" w:sz="18" w:space="6" w:color="0F766E"/>
        </w:pBdr>
      </w:pPr>
      <w:r>
        <w:t>5. Người dùng và use case</w:t>
      </w:r>
      <w:bookmarkEnd w:id="7"/>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304"/>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Persona</w:t>
            </w:r>
          </w:p>
        </w:tc>
        <w:tc>
          <w:tcPr>
            <w:tcW w:type="dxa" w:w="45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Nhu cầu</w:t>
            </w:r>
          </w:p>
        </w:tc>
        <w:tc>
          <w:tcPr>
            <w:tcW w:type="dxa" w:w="280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Quyền chính</w:t>
            </w:r>
          </w:p>
        </w:tc>
      </w:tr>
      <w:tr>
        <w:trPr>
          <w:cantSplit/>
        </w:trPr>
        <w:tc>
          <w:tcPr>
            <w:tcW w:type="dxa" w:w="2304"/>
            <w:tcMar>
              <w:top w:w="72" w:type="dxa"/>
              <w:start w:w="78" w:type="dxa"/>
              <w:bottom w:w="72" w:type="dxa"/>
              <w:end w:w="78" w:type="dxa"/>
            </w:tcMar>
            <w:vAlign w:val="top"/>
          </w:tcPr>
          <w:p>
            <w:pPr>
              <w:spacing w:after="0" w:line="245" w:lineRule="auto"/>
            </w:pPr>
            <w:r>
              <w:rPr>
                <w:rFonts w:ascii="Arial" w:hAnsi="Arial" w:eastAsia="Arial"/>
                <w:b/>
                <w:color w:val="1E2933"/>
                <w:sz w:val="17"/>
              </w:rPr>
              <w:t>Tech Lead / Freelancer Leader</w:t>
            </w:r>
          </w:p>
        </w:tc>
        <w:tc>
          <w:tcPr>
            <w:tcW w:type="dxa" w:w="4536"/>
            <w:tcMar>
              <w:top w:w="72" w:type="dxa"/>
              <w:start w:w="78" w:type="dxa"/>
              <w:bottom w:w="72" w:type="dxa"/>
              <w:end w:w="78" w:type="dxa"/>
            </w:tcMar>
            <w:vAlign w:val="top"/>
          </w:tcPr>
          <w:p>
            <w:pPr>
              <w:spacing w:after="0" w:line="245" w:lineRule="auto"/>
            </w:pPr>
            <w:r>
              <w:rPr>
                <w:rFonts w:ascii="Arial" w:hAnsi="Arial" w:eastAsia="Arial"/>
                <w:b w:val="0"/>
                <w:color w:val="1E2933"/>
                <w:sz w:val="17"/>
              </w:rPr>
              <w:t>Tạo repository chuẩn, kiểm soát cấu trúc, cấu hình team, publish và giao việc.</w:t>
            </w:r>
          </w:p>
        </w:tc>
        <w:tc>
          <w:tcPr>
            <w:tcW w:type="dxa" w:w="2808"/>
            <w:tcMar>
              <w:top w:w="72" w:type="dxa"/>
              <w:start w:w="78" w:type="dxa"/>
              <w:bottom w:w="72" w:type="dxa"/>
              <w:end w:w="78" w:type="dxa"/>
            </w:tcMar>
            <w:vAlign w:val="top"/>
          </w:tcPr>
          <w:p>
            <w:pPr>
              <w:spacing w:after="0" w:line="245" w:lineRule="auto"/>
            </w:pPr>
            <w:r>
              <w:rPr>
                <w:rFonts w:ascii="Arial" w:hAnsi="Arial" w:eastAsia="Arial"/>
                <w:b w:val="0"/>
                <w:color w:val="1E2933"/>
                <w:sz w:val="17"/>
              </w:rPr>
              <w:t>Toàn quyền trên cấu hình local và project do mình tạo.</w:t>
            </w:r>
          </w:p>
        </w:tc>
      </w:tr>
      <w:tr>
        <w:trPr>
          <w:cantSplit/>
        </w:trPr>
        <w:tc>
          <w:tcPr>
            <w:tcW w:type="dxa" w:w="2304"/>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Developer trong team</w:t>
            </w:r>
          </w:p>
        </w:tc>
        <w:tc>
          <w:tcPr>
            <w:tcW w:type="dxa" w:w="45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Nhận project có hướng dẫn rõ, chạy được ngay, biết folder và quy tắc code.</w:t>
            </w:r>
          </w:p>
        </w:tc>
        <w:tc>
          <w:tcPr>
            <w:tcW w:type="dxa" w:w="28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Không cần dùng DevForge trong MVP; làm việc trên repository đầu ra.</w:t>
            </w:r>
          </w:p>
        </w:tc>
      </w:tr>
      <w:tr>
        <w:trPr>
          <w:cantSplit/>
        </w:trPr>
        <w:tc>
          <w:tcPr>
            <w:tcW w:type="dxa" w:w="2304"/>
            <w:tcMar>
              <w:top w:w="72" w:type="dxa"/>
              <w:start w:w="78" w:type="dxa"/>
              <w:bottom w:w="72" w:type="dxa"/>
              <w:end w:w="78" w:type="dxa"/>
            </w:tcMar>
            <w:vAlign w:val="top"/>
          </w:tcPr>
          <w:p>
            <w:pPr>
              <w:spacing w:after="0" w:line="245" w:lineRule="auto"/>
            </w:pPr>
            <w:r>
              <w:rPr>
                <w:rFonts w:ascii="Arial" w:hAnsi="Arial" w:eastAsia="Arial"/>
                <w:b/>
                <w:color w:val="1E2933"/>
                <w:sz w:val="17"/>
              </w:rPr>
              <w:t>Blueprint Maintainer</w:t>
            </w:r>
          </w:p>
        </w:tc>
        <w:tc>
          <w:tcPr>
            <w:tcW w:type="dxa" w:w="4536"/>
            <w:tcMar>
              <w:top w:w="72" w:type="dxa"/>
              <w:start w:w="78" w:type="dxa"/>
              <w:bottom w:w="72" w:type="dxa"/>
              <w:end w:w="78" w:type="dxa"/>
            </w:tcMar>
            <w:vAlign w:val="top"/>
          </w:tcPr>
          <w:p>
            <w:pPr>
              <w:spacing w:after="0" w:line="245" w:lineRule="auto"/>
            </w:pPr>
            <w:r>
              <w:rPr>
                <w:rFonts w:ascii="Arial" w:hAnsi="Arial" w:eastAsia="Arial"/>
                <w:b w:val="0"/>
                <w:color w:val="1E2933"/>
                <w:sz w:val="17"/>
              </w:rPr>
              <w:t>Xây, version, test và phân phối blueprint.</w:t>
            </w:r>
          </w:p>
        </w:tc>
        <w:tc>
          <w:tcPr>
            <w:tcW w:type="dxa" w:w="2808"/>
            <w:tcMar>
              <w:top w:w="72" w:type="dxa"/>
              <w:start w:w="78" w:type="dxa"/>
              <w:bottom w:w="72" w:type="dxa"/>
              <w:end w:w="78" w:type="dxa"/>
            </w:tcMar>
            <w:vAlign w:val="top"/>
          </w:tcPr>
          <w:p>
            <w:pPr>
              <w:spacing w:after="0" w:line="245" w:lineRule="auto"/>
            </w:pPr>
            <w:r>
              <w:rPr>
                <w:rFonts w:ascii="Arial" w:hAnsi="Arial" w:eastAsia="Arial"/>
                <w:b w:val="0"/>
                <w:color w:val="1E2933"/>
                <w:sz w:val="17"/>
              </w:rPr>
              <w:t>Quản lý blueprint built-in hoặc trusted pack.</w:t>
            </w:r>
          </w:p>
        </w:tc>
      </w:tr>
      <w:tr>
        <w:trPr>
          <w:cantSplit/>
        </w:trPr>
        <w:tc>
          <w:tcPr>
            <w:tcW w:type="dxa" w:w="2304"/>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QA / Reviewer</w:t>
            </w:r>
          </w:p>
        </w:tc>
        <w:tc>
          <w:tcPr>
            <w:tcW w:type="dxa" w:w="45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Xem generation report, test result và tái tạo lỗi.</w:t>
            </w:r>
          </w:p>
        </w:tc>
        <w:tc>
          <w:tcPr>
            <w:tcW w:type="dxa" w:w="28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Đọc run history, export support bundle.</w:t>
            </w:r>
          </w:p>
        </w:tc>
      </w:tr>
    </w:tbl>
    <w:p>
      <w:pPr>
        <w:spacing w:after="20"/>
      </w:pPr>
    </w:p>
    <w:p>
      <w:pPr>
        <w:pStyle w:val="Heading2"/>
      </w:pPr>
      <w:r>
        <w:t>5.1. Use case cốt lõi</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Mã</w:t>
            </w:r>
          </w:p>
        </w:tc>
        <w:tc>
          <w:tcPr>
            <w:tcW w:type="dxa" w:w="252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Use case</w:t>
            </w:r>
          </w:p>
        </w:tc>
        <w:tc>
          <w:tcPr>
            <w:tcW w:type="dxa" w:w="6091"/>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Mô tả</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7"/>
              </w:rPr>
              <w:t>UC-01</w:t>
            </w:r>
          </w:p>
        </w:tc>
        <w:tc>
          <w:tcPr>
            <w:tcW w:type="dxa" w:w="2520"/>
            <w:tcMar>
              <w:top w:w="72" w:type="dxa"/>
              <w:start w:w="78" w:type="dxa"/>
              <w:bottom w:w="72" w:type="dxa"/>
              <w:end w:w="78" w:type="dxa"/>
            </w:tcMar>
            <w:vAlign w:val="top"/>
          </w:tcPr>
          <w:p>
            <w:pPr>
              <w:spacing w:after="0" w:line="245" w:lineRule="auto"/>
            </w:pPr>
            <w:r>
              <w:rPr>
                <w:rFonts w:ascii="Arial" w:hAnsi="Arial" w:eastAsia="Arial"/>
                <w:b w:val="0"/>
                <w:color w:val="1E2933"/>
                <w:sz w:val="17"/>
              </w:rPr>
              <w:t>Thiết lập lần đầu</w:t>
            </w:r>
          </w:p>
        </w:tc>
        <w:tc>
          <w:tcPr>
            <w:tcW w:type="dxa" w:w="6091"/>
            <w:tcMar>
              <w:top w:w="72" w:type="dxa"/>
              <w:start w:w="78" w:type="dxa"/>
              <w:bottom w:w="72" w:type="dxa"/>
              <w:end w:w="78" w:type="dxa"/>
            </w:tcMar>
            <w:vAlign w:val="top"/>
          </w:tcPr>
          <w:p>
            <w:pPr>
              <w:spacing w:after="0" w:line="245" w:lineRule="auto"/>
            </w:pPr>
            <w:r>
              <w:rPr>
                <w:rFonts w:ascii="Arial" w:hAnsi="Arial" w:eastAsia="Arial"/>
                <w:b w:val="0"/>
                <w:color w:val="1E2933"/>
                <w:sz w:val="17"/>
              </w:rPr>
              <w:t>Chọn thư mục mặc định, IDE, team standard, kiểm tra SDK và đăng nhập GitHub.</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UC-02</w:t>
            </w:r>
          </w:p>
        </w:tc>
        <w:tc>
          <w:tcPr>
            <w:tcW w:type="dxa" w:w="25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Tạo project một nút</w:t>
            </w:r>
          </w:p>
        </w:tc>
        <w:tc>
          <w:tcPr>
            <w:tcW w:type="dxa" w:w="6091"/>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Nhập thông tin, chọn blueprint/features, preview plan, bấm Create, Validate &amp; Publish.</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7"/>
              </w:rPr>
              <w:t>UC-03</w:t>
            </w:r>
          </w:p>
        </w:tc>
        <w:tc>
          <w:tcPr>
            <w:tcW w:type="dxa" w:w="2520"/>
            <w:tcMar>
              <w:top w:w="72" w:type="dxa"/>
              <w:start w:w="78" w:type="dxa"/>
              <w:bottom w:w="72" w:type="dxa"/>
              <w:end w:w="78" w:type="dxa"/>
            </w:tcMar>
            <w:vAlign w:val="top"/>
          </w:tcPr>
          <w:p>
            <w:pPr>
              <w:spacing w:after="0" w:line="245" w:lineRule="auto"/>
            </w:pPr>
            <w:r>
              <w:rPr>
                <w:rFonts w:ascii="Arial" w:hAnsi="Arial" w:eastAsia="Arial"/>
                <w:b w:val="0"/>
                <w:color w:val="1E2933"/>
                <w:sz w:val="17"/>
              </w:rPr>
              <w:t>Tạo local không publish</w:t>
            </w:r>
          </w:p>
        </w:tc>
        <w:tc>
          <w:tcPr>
            <w:tcW w:type="dxa" w:w="6091"/>
            <w:tcMar>
              <w:top w:w="72" w:type="dxa"/>
              <w:start w:w="78" w:type="dxa"/>
              <w:bottom w:w="72" w:type="dxa"/>
              <w:end w:w="78" w:type="dxa"/>
            </w:tcMar>
            <w:vAlign w:val="top"/>
          </w:tcPr>
          <w:p>
            <w:pPr>
              <w:spacing w:after="0" w:line="245" w:lineRule="auto"/>
            </w:pPr>
            <w:r>
              <w:rPr>
                <w:rFonts w:ascii="Arial" w:hAnsi="Arial" w:eastAsia="Arial"/>
                <w:b w:val="0"/>
                <w:color w:val="1E2933"/>
                <w:sz w:val="17"/>
              </w:rPr>
              <w:t>Hoàn thành project và Git local nhưng bỏ qua GitHub.</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UC-04</w:t>
            </w:r>
          </w:p>
        </w:tc>
        <w:tc>
          <w:tcPr>
            <w:tcW w:type="dxa" w:w="25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Retry bước lỗi</w:t>
            </w:r>
          </w:p>
        </w:tc>
        <w:tc>
          <w:tcPr>
            <w:tcW w:type="dxa" w:w="6091"/>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Retry install, validate hoặc publish mà không chạy lại bước đã hoàn thành.</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7"/>
              </w:rPr>
              <w:t>UC-05</w:t>
            </w:r>
          </w:p>
        </w:tc>
        <w:tc>
          <w:tcPr>
            <w:tcW w:type="dxa" w:w="2520"/>
            <w:tcMar>
              <w:top w:w="72" w:type="dxa"/>
              <w:start w:w="78" w:type="dxa"/>
              <w:bottom w:w="72" w:type="dxa"/>
              <w:end w:w="78" w:type="dxa"/>
            </w:tcMar>
            <w:vAlign w:val="top"/>
          </w:tcPr>
          <w:p>
            <w:pPr>
              <w:spacing w:after="0" w:line="245" w:lineRule="auto"/>
            </w:pPr>
            <w:r>
              <w:rPr>
                <w:rFonts w:ascii="Arial" w:hAnsi="Arial" w:eastAsia="Arial"/>
                <w:b w:val="0"/>
                <w:color w:val="1E2933"/>
                <w:sz w:val="17"/>
              </w:rPr>
              <w:t>Resume sau khi app bị đóng</w:t>
            </w:r>
          </w:p>
        </w:tc>
        <w:tc>
          <w:tcPr>
            <w:tcW w:type="dxa" w:w="6091"/>
            <w:tcMar>
              <w:top w:w="72" w:type="dxa"/>
              <w:start w:w="78" w:type="dxa"/>
              <w:bottom w:w="72" w:type="dxa"/>
              <w:end w:w="78" w:type="dxa"/>
            </w:tcMar>
            <w:vAlign w:val="top"/>
          </w:tcPr>
          <w:p>
            <w:pPr>
              <w:spacing w:after="0" w:line="245" w:lineRule="auto"/>
            </w:pPr>
            <w:r>
              <w:rPr>
                <w:rFonts w:ascii="Arial" w:hAnsi="Arial" w:eastAsia="Arial"/>
                <w:b w:val="0"/>
                <w:color w:val="1E2933"/>
                <w:sz w:val="17"/>
              </w:rPr>
              <w:t>Đọc journal và tiếp tục từ checkpoint an toàn.</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UC-06</w:t>
            </w:r>
          </w:p>
        </w:tc>
        <w:tc>
          <w:tcPr>
            <w:tcW w:type="dxa" w:w="25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Tạo từ preset</w:t>
            </w:r>
          </w:p>
        </w:tc>
        <w:tc>
          <w:tcPr>
            <w:tcW w:type="dxa" w:w="6091"/>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Nạp cấu hình thường dùng, chỉ thay tên/client/path rồi chạy.</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7"/>
              </w:rPr>
              <w:t>UC-07</w:t>
            </w:r>
          </w:p>
        </w:tc>
        <w:tc>
          <w:tcPr>
            <w:tcW w:type="dxa" w:w="2520"/>
            <w:tcMar>
              <w:top w:w="72" w:type="dxa"/>
              <w:start w:w="78" w:type="dxa"/>
              <w:bottom w:w="72" w:type="dxa"/>
              <w:end w:w="78" w:type="dxa"/>
            </w:tcMar>
            <w:vAlign w:val="top"/>
          </w:tcPr>
          <w:p>
            <w:pPr>
              <w:spacing w:after="0" w:line="245" w:lineRule="auto"/>
            </w:pPr>
            <w:r>
              <w:rPr>
                <w:rFonts w:ascii="Arial" w:hAnsi="Arial" w:eastAsia="Arial"/>
                <w:b w:val="0"/>
                <w:color w:val="1E2933"/>
                <w:sz w:val="17"/>
              </w:rPr>
              <w:t>Xuất handoff</w:t>
            </w:r>
          </w:p>
        </w:tc>
        <w:tc>
          <w:tcPr>
            <w:tcW w:type="dxa" w:w="6091"/>
            <w:tcMar>
              <w:top w:w="72" w:type="dxa"/>
              <w:start w:w="78" w:type="dxa"/>
              <w:bottom w:w="72" w:type="dxa"/>
              <w:end w:w="78" w:type="dxa"/>
            </w:tcMar>
            <w:vAlign w:val="top"/>
          </w:tcPr>
          <w:p>
            <w:pPr>
              <w:spacing w:after="0" w:line="245" w:lineRule="auto"/>
            </w:pPr>
            <w:r>
              <w:rPr>
                <w:rFonts w:ascii="Arial" w:hAnsi="Arial" w:eastAsia="Arial"/>
                <w:b w:val="0"/>
                <w:color w:val="1E2933"/>
                <w:sz w:val="17"/>
              </w:rPr>
              <w:t>Sao chép thông tin bàn giao cho developer.</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UC-08</w:t>
            </w:r>
          </w:p>
        </w:tc>
        <w:tc>
          <w:tcPr>
            <w:tcW w:type="dxa" w:w="25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Chẩn đoán môi trường</w:t>
            </w:r>
          </w:p>
        </w:tc>
        <w:tc>
          <w:tcPr>
            <w:tcW w:type="dxa" w:w="6091"/>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Phát hiện SDK thiếu, sai version, IDE hoặc GitHub auth lỗi.</w:t>
            </w:r>
          </w:p>
        </w:tc>
      </w:tr>
    </w:tbl>
    <w:p>
      <w:pPr>
        <w:spacing w:after="20"/>
      </w:pPr>
    </w:p>
    <w:p>
      <w:bookmarkStart w:id="8" w:name="section-6"/>
      <w:pPr>
        <w:pStyle w:val="Heading1"/>
        <w:pBdr>
          <w:bottom w:val="single" w:sz="18" w:space="6" w:color="0F766E"/>
        </w:pBdr>
      </w:pPr>
      <w:r>
        <w:t>6. Quy trình một nút từ đầu đến cuối</w:t>
      </w:r>
      <w:bookmarkEnd w:id="8"/>
    </w:p>
    <w:p>
      <w:pPr>
        <w:spacing w:after="0"/>
        <w:jc w:val="center"/>
      </w:pPr>
      <w:r>
        <w:drawing>
          <wp:inline xmlns:a="http://schemas.openxmlformats.org/drawingml/2006/main" xmlns:pic="http://schemas.openxmlformats.org/drawingml/2006/picture">
            <wp:extent cx="6080760" cy="2881981"/>
            <wp:docPr id="1" name="Picture 1" descr="Image: image1.png"/>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080760" cy="2881981"/>
                    </a:xfrm>
                    <a:prstGeom prst="rect"/>
                  </pic:spPr>
                </pic:pic>
              </a:graphicData>
            </a:graphic>
          </wp:inline>
        </w:drawing>
      </w:r>
    </w:p>
    <w:p>
      <w:pPr>
        <w:pStyle w:val="CaptionCustom"/>
      </w:pPr>
      <w:r>
        <w:rPr>
          <w:rFonts w:ascii="Arial" w:hAnsi="Arial" w:eastAsia="Arial"/>
          <w:i/>
          <w:color w:val="687684"/>
          <w:sz w:val="17"/>
        </w:rPr>
        <w:t>Hình 1. Pipeline chuẩn của một lần tạo project.</w:t>
      </w:r>
    </w:p>
    <w:p>
      <w:pPr>
        <w:pStyle w:val="Heading2"/>
      </w:pPr>
      <w:r>
        <w:t>6.1. Trình tự chuẩn</w:t>
      </w:r>
    </w:p>
    <w:p>
      <w:pPr>
        <w:spacing w:after="50" w:line="259" w:lineRule="auto"/>
        <w:ind w:left="403" w:hanging="288"/>
      </w:pPr>
      <w:r>
        <w:rPr>
          <w:rFonts w:ascii="Arial" w:hAnsi="Arial" w:eastAsia="Arial"/>
          <w:b/>
          <w:color w:val="234A68"/>
          <w:sz w:val="20"/>
        </w:rPr>
        <w:t xml:space="preserve">1. </w:t>
      </w:r>
      <w:r>
        <w:rPr>
          <w:rFonts w:ascii="Arial" w:hAnsi="Arial" w:eastAsia="Arial"/>
          <w:sz w:val="20"/>
        </w:rPr>
        <w:t>Validate dữ liệu đầu vào và chuẩn hóa slug, namespace, path.</w:t>
      </w:r>
    </w:p>
    <w:p>
      <w:pPr>
        <w:spacing w:after="50" w:line="259" w:lineRule="auto"/>
        <w:ind w:left="403" w:hanging="288"/>
      </w:pPr>
      <w:r>
        <w:rPr>
          <w:rFonts w:ascii="Arial" w:hAnsi="Arial" w:eastAsia="Arial"/>
          <w:b/>
          <w:color w:val="234A68"/>
          <w:sz w:val="20"/>
        </w:rPr>
        <w:t xml:space="preserve">2. </w:t>
      </w:r>
      <w:r>
        <w:rPr>
          <w:rFonts w:ascii="Arial" w:hAnsi="Arial" w:eastAsia="Arial"/>
          <w:sz w:val="20"/>
        </w:rPr>
        <w:t>Preflight môi trường: tool, SDK, version, quyền ghi, disk space và GitHub auth nếu được chọn.</w:t>
      </w:r>
    </w:p>
    <w:p>
      <w:pPr>
        <w:spacing w:after="50" w:line="259" w:lineRule="auto"/>
        <w:ind w:left="403" w:hanging="288"/>
      </w:pPr>
      <w:r>
        <w:rPr>
          <w:rFonts w:ascii="Arial" w:hAnsi="Arial" w:eastAsia="Arial"/>
          <w:b/>
          <w:color w:val="234A68"/>
          <w:sz w:val="20"/>
        </w:rPr>
        <w:t xml:space="preserve">3. </w:t>
      </w:r>
      <w:r>
        <w:rPr>
          <w:rFonts w:ascii="Arial" w:hAnsi="Arial" w:eastAsia="Arial"/>
          <w:sz w:val="20"/>
        </w:rPr>
        <w:t>Resolve blueprint version và compatibility rules.</w:t>
      </w:r>
    </w:p>
    <w:p>
      <w:pPr>
        <w:spacing w:after="50" w:line="259" w:lineRule="auto"/>
        <w:ind w:left="403" w:hanging="288"/>
      </w:pPr>
      <w:r>
        <w:rPr>
          <w:rFonts w:ascii="Arial" w:hAnsi="Arial" w:eastAsia="Arial"/>
          <w:b/>
          <w:color w:val="234A68"/>
          <w:sz w:val="20"/>
        </w:rPr>
        <w:t xml:space="preserve">4. </w:t>
      </w:r>
      <w:r>
        <w:rPr>
          <w:rFonts w:ascii="Arial" w:hAnsi="Arial" w:eastAsia="Arial"/>
          <w:sz w:val="20"/>
        </w:rPr>
        <w:t>Sinh ExecutionPlan bất biến; hiển thị command, file tree, dependency và cảnh báo.</w:t>
      </w:r>
    </w:p>
    <w:p>
      <w:pPr>
        <w:spacing w:after="50" w:line="259" w:lineRule="auto"/>
        <w:ind w:left="403" w:hanging="288"/>
      </w:pPr>
      <w:r>
        <w:rPr>
          <w:rFonts w:ascii="Arial" w:hAnsi="Arial" w:eastAsia="Arial"/>
          <w:b/>
          <w:color w:val="234A68"/>
          <w:sz w:val="20"/>
        </w:rPr>
        <w:t xml:space="preserve">5. </w:t>
      </w:r>
      <w:r>
        <w:rPr>
          <w:rFonts w:ascii="Arial" w:hAnsi="Arial" w:eastAsia="Arial"/>
          <w:sz w:val="20"/>
        </w:rPr>
        <w:t>Tạo staging workspace với run ID duy nhất.</w:t>
      </w:r>
    </w:p>
    <w:p>
      <w:pPr>
        <w:spacing w:after="50" w:line="259" w:lineRule="auto"/>
        <w:ind w:left="403" w:hanging="288"/>
      </w:pPr>
      <w:r>
        <w:rPr>
          <w:rFonts w:ascii="Arial" w:hAnsi="Arial" w:eastAsia="Arial"/>
          <w:b/>
          <w:color w:val="234A68"/>
          <w:sz w:val="20"/>
        </w:rPr>
        <w:t xml:space="preserve">6. </w:t>
      </w:r>
      <w:r>
        <w:rPr>
          <w:rFonts w:ascii="Arial" w:hAnsi="Arial" w:eastAsia="Arial"/>
          <w:sz w:val="20"/>
        </w:rPr>
        <w:t>Chạy scaffold chính thức của framework hoặc tạo skeleton theo blueprint.</w:t>
      </w:r>
    </w:p>
    <w:p>
      <w:pPr>
        <w:spacing w:after="50" w:line="259" w:lineRule="auto"/>
        <w:ind w:left="403" w:hanging="288"/>
      </w:pPr>
      <w:r>
        <w:rPr>
          <w:rFonts w:ascii="Arial" w:hAnsi="Arial" w:eastAsia="Arial"/>
          <w:b/>
          <w:color w:val="234A68"/>
          <w:sz w:val="20"/>
        </w:rPr>
        <w:t xml:space="preserve">7. </w:t>
      </w:r>
      <w:r>
        <w:rPr>
          <w:rFonts w:ascii="Arial" w:hAnsi="Arial" w:eastAsia="Arial"/>
          <w:sz w:val="20"/>
        </w:rPr>
        <w:t>Áp dụng Team Standard overlay và feature modules.</w:t>
      </w:r>
    </w:p>
    <w:p>
      <w:pPr>
        <w:spacing w:after="50" w:line="259" w:lineRule="auto"/>
        <w:ind w:left="403" w:hanging="288"/>
      </w:pPr>
      <w:r>
        <w:rPr>
          <w:rFonts w:ascii="Arial" w:hAnsi="Arial" w:eastAsia="Arial"/>
          <w:b/>
          <w:color w:val="234A68"/>
          <w:sz w:val="20"/>
        </w:rPr>
        <w:t xml:space="preserve">8. </w:t>
      </w:r>
      <w:r>
        <w:rPr>
          <w:rFonts w:ascii="Arial" w:hAnsi="Arial" w:eastAsia="Arial"/>
          <w:sz w:val="20"/>
        </w:rPr>
        <w:t>Cài dependency, tạo lockfile và file cấu hình.</w:t>
      </w:r>
    </w:p>
    <w:p>
      <w:pPr>
        <w:spacing w:after="50" w:line="259" w:lineRule="auto"/>
        <w:ind w:left="403" w:hanging="288"/>
      </w:pPr>
      <w:r>
        <w:rPr>
          <w:rFonts w:ascii="Arial" w:hAnsi="Arial" w:eastAsia="Arial"/>
          <w:b/>
          <w:color w:val="234A68"/>
          <w:sz w:val="20"/>
        </w:rPr>
        <w:t xml:space="preserve">9. </w:t>
      </w:r>
      <w:r>
        <w:rPr>
          <w:rFonts w:ascii="Arial" w:hAnsi="Arial" w:eastAsia="Arial"/>
          <w:sz w:val="20"/>
        </w:rPr>
        <w:t>Chạy format, lint, type check, unit test, integration test cần thiết, build và secret scan.</w:t>
      </w:r>
    </w:p>
    <w:p>
      <w:pPr>
        <w:spacing w:after="50" w:line="259" w:lineRule="auto"/>
        <w:ind w:left="403" w:hanging="288"/>
      </w:pPr>
      <w:r>
        <w:rPr>
          <w:rFonts w:ascii="Arial" w:hAnsi="Arial" w:eastAsia="Arial"/>
          <w:b/>
          <w:color w:val="234A68"/>
          <w:sz w:val="20"/>
        </w:rPr>
        <w:t xml:space="preserve">10. </w:t>
      </w:r>
      <w:r>
        <w:rPr>
          <w:rFonts w:ascii="Arial" w:hAnsi="Arial" w:eastAsia="Arial"/>
          <w:sz w:val="20"/>
        </w:rPr>
        <w:t>Finalize atomically sang thư mục đích.</w:t>
      </w:r>
    </w:p>
    <w:p>
      <w:pPr>
        <w:spacing w:after="50" w:line="259" w:lineRule="auto"/>
        <w:ind w:left="403" w:hanging="288"/>
      </w:pPr>
      <w:r>
        <w:rPr>
          <w:rFonts w:ascii="Arial" w:hAnsi="Arial" w:eastAsia="Arial"/>
          <w:b/>
          <w:color w:val="234A68"/>
          <w:sz w:val="20"/>
        </w:rPr>
        <w:t xml:space="preserve">11. </w:t>
      </w:r>
      <w:r>
        <w:rPr>
          <w:rFonts w:ascii="Arial" w:hAnsi="Arial" w:eastAsia="Arial"/>
          <w:sz w:val="20"/>
        </w:rPr>
        <w:t>Khởi tạo Git, initial commit, branch theo policy.</w:t>
      </w:r>
    </w:p>
    <w:p>
      <w:pPr>
        <w:spacing w:after="50" w:line="259" w:lineRule="auto"/>
        <w:ind w:left="403" w:hanging="288"/>
      </w:pPr>
      <w:r>
        <w:rPr>
          <w:rFonts w:ascii="Arial" w:hAnsi="Arial" w:eastAsia="Arial"/>
          <w:b/>
          <w:color w:val="234A68"/>
          <w:sz w:val="20"/>
        </w:rPr>
        <w:t xml:space="preserve">12. </w:t>
      </w:r>
      <w:r>
        <w:rPr>
          <w:rFonts w:ascii="Arial" w:hAnsi="Arial" w:eastAsia="Arial"/>
          <w:sz w:val="20"/>
        </w:rPr>
        <w:t>Tạo và push GitHub repository nếu người dùng chọn.</w:t>
      </w:r>
    </w:p>
    <w:p>
      <w:pPr>
        <w:spacing w:after="50" w:line="259" w:lineRule="auto"/>
        <w:ind w:left="403" w:hanging="288"/>
      </w:pPr>
      <w:r>
        <w:rPr>
          <w:rFonts w:ascii="Arial" w:hAnsi="Arial" w:eastAsia="Arial"/>
          <w:b/>
          <w:color w:val="234A68"/>
          <w:sz w:val="20"/>
        </w:rPr>
        <w:t xml:space="preserve">13. </w:t>
      </w:r>
      <w:r>
        <w:rPr>
          <w:rFonts w:ascii="Arial" w:hAnsi="Arial" w:eastAsia="Arial"/>
          <w:sz w:val="20"/>
        </w:rPr>
        <w:t>Ghi generation report, mở IDE và hiển thị handoff.</w:t>
      </w:r>
    </w:p>
    <w:p>
      <w:pPr>
        <w:pStyle w:val="Heading2"/>
      </w:pPr>
      <w:r>
        <w:t>6.2. Trạng thái run</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80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Trạng thái</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Ý nghĩa</w:t>
            </w:r>
          </w:p>
        </w:tc>
        <w:tc>
          <w:tcPr>
            <w:tcW w:type="dxa" w:w="345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Cho phép tiếp theo</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Draft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7"/>
              </w:rPr>
              <w:t>Recipe đang được chỉnh sửa.</w:t>
            </w:r>
          </w:p>
        </w:tc>
        <w:tc>
          <w:tcPr>
            <w:tcW w:type="dxa" w:w="3456"/>
            <w:tcMar>
              <w:top w:w="72" w:type="dxa"/>
              <w:start w:w="78" w:type="dxa"/>
              <w:bottom w:w="72" w:type="dxa"/>
              <w:end w:w="78" w:type="dxa"/>
            </w:tcMar>
            <w:vAlign w:val="top"/>
          </w:tcPr>
          <w:p>
            <w:pPr>
              <w:spacing w:after="0" w:line="245" w:lineRule="auto"/>
            </w:pPr>
            <w:r>
              <w:rPr>
                <w:rFonts w:ascii="Arial" w:hAnsi="Arial" w:eastAsia="Arial"/>
                <w:b w:val="0"/>
                <w:color w:val="1E2933"/>
                <w:sz w:val="17"/>
              </w:rPr>
              <w:t>Validate / Save preset.</w:t>
            </w:r>
          </w:p>
        </w:tc>
      </w:tr>
      <w:tr>
        <w:trPr>
          <w:cantSplit/>
        </w:trPr>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Planning</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Đang resolve blueprint và tạo plan.</w:t>
            </w:r>
          </w:p>
        </w:tc>
        <w:tc>
          <w:tcPr>
            <w:tcW w:type="dxa" w:w="345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Preview / Abort.</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PreflightFailed</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7"/>
              </w:rPr>
              <w:t>Môi trường hoặc input chưa đạt.</w:t>
            </w:r>
          </w:p>
        </w:tc>
        <w:tc>
          <w:tcPr>
            <w:tcW w:type="dxa" w:w="3456"/>
            <w:tcMar>
              <w:top w:w="72" w:type="dxa"/>
              <w:start w:w="78" w:type="dxa"/>
              <w:bottom w:w="72" w:type="dxa"/>
              <w:end w:w="78" w:type="dxa"/>
            </w:tcMar>
            <w:vAlign w:val="top"/>
          </w:tcPr>
          <w:p>
            <w:pPr>
              <w:spacing w:after="0" w:line="245" w:lineRule="auto"/>
            </w:pPr>
            <w:r>
              <w:rPr>
                <w:rFonts w:ascii="Arial" w:hAnsi="Arial" w:eastAsia="Arial"/>
                <w:b w:val="0"/>
                <w:color w:val="1E2933"/>
                <w:sz w:val="17"/>
              </w:rPr>
              <w:t>Fix / Retry.</w:t>
            </w:r>
          </w:p>
        </w:tc>
      </w:tr>
      <w:tr>
        <w:trPr>
          <w:cantSplit/>
        </w:trPr>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Executing</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Đang chạy step trong staging.</w:t>
            </w:r>
          </w:p>
        </w:tc>
        <w:tc>
          <w:tcPr>
            <w:tcW w:type="dxa" w:w="345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Cancel safely.</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ValidationFailed</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7"/>
              </w:rPr>
              <w:t>Source đã sinh nhưng quality gate lỗi.</w:t>
            </w:r>
          </w:p>
        </w:tc>
        <w:tc>
          <w:tcPr>
            <w:tcW w:type="dxa" w:w="3456"/>
            <w:tcMar>
              <w:top w:w="72" w:type="dxa"/>
              <w:start w:w="78" w:type="dxa"/>
              <w:bottom w:w="72" w:type="dxa"/>
              <w:end w:w="78" w:type="dxa"/>
            </w:tcMar>
            <w:vAlign w:val="top"/>
          </w:tcPr>
          <w:p>
            <w:pPr>
              <w:spacing w:after="0" w:line="245" w:lineRule="auto"/>
            </w:pPr>
            <w:r>
              <w:rPr>
                <w:rFonts w:ascii="Arial" w:hAnsi="Arial" w:eastAsia="Arial"/>
                <w:b w:val="0"/>
                <w:color w:val="1E2933"/>
                <w:sz w:val="17"/>
              </w:rPr>
              <w:t>Open log / Retry / Keep staging / Cleanup.</w:t>
            </w:r>
          </w:p>
        </w:tc>
      </w:tr>
      <w:tr>
        <w:trPr>
          <w:cantSplit/>
        </w:trPr>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LocalReady</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Project local đã hoàn tất.</w:t>
            </w:r>
          </w:p>
        </w:tc>
        <w:tc>
          <w:tcPr>
            <w:tcW w:type="dxa" w:w="345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Git init / Publish / Open IDE.</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PublishPending</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7"/>
              </w:rPr>
              <w:t>Local tốt nhưng GitHub lỗi hoặc bị bỏ qua.</w:t>
            </w:r>
          </w:p>
        </w:tc>
        <w:tc>
          <w:tcPr>
            <w:tcW w:type="dxa" w:w="3456"/>
            <w:tcMar>
              <w:top w:w="72" w:type="dxa"/>
              <w:start w:w="78" w:type="dxa"/>
              <w:bottom w:w="72" w:type="dxa"/>
              <w:end w:w="78" w:type="dxa"/>
            </w:tcMar>
            <w:vAlign w:val="top"/>
          </w:tcPr>
          <w:p>
            <w:pPr>
              <w:spacing w:after="0" w:line="245" w:lineRule="auto"/>
            </w:pPr>
            <w:r>
              <w:rPr>
                <w:rFonts w:ascii="Arial" w:hAnsi="Arial" w:eastAsia="Arial"/>
                <w:b w:val="0"/>
                <w:color w:val="1E2933"/>
                <w:sz w:val="17"/>
              </w:rPr>
              <w:t>Retry publish.</w:t>
            </w:r>
          </w:p>
        </w:tc>
      </w:tr>
      <w:tr>
        <w:trPr>
          <w:cantSplit/>
        </w:trPr>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Completed</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Mọi bước được chọn đã đạt.</w:t>
            </w:r>
          </w:p>
        </w:tc>
        <w:tc>
          <w:tcPr>
            <w:tcW w:type="dxa" w:w="345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Open / Copy handoff / View report.</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Cancelled</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7"/>
              </w:rPr>
              <w:t>Người dùng hủy tại checkpoint an toàn.</w:t>
            </w:r>
          </w:p>
        </w:tc>
        <w:tc>
          <w:tcPr>
            <w:tcW w:type="dxa" w:w="3456"/>
            <w:tcMar>
              <w:top w:w="72" w:type="dxa"/>
              <w:start w:w="78" w:type="dxa"/>
              <w:bottom w:w="72" w:type="dxa"/>
              <w:end w:w="78" w:type="dxa"/>
            </w:tcMar>
            <w:vAlign w:val="top"/>
          </w:tcPr>
          <w:p>
            <w:pPr>
              <w:spacing w:after="0" w:line="245" w:lineRule="auto"/>
            </w:pPr>
            <w:r>
              <w:rPr>
                <w:rFonts w:ascii="Arial" w:hAnsi="Arial" w:eastAsia="Arial"/>
                <w:b w:val="0"/>
                <w:color w:val="1E2933"/>
                <w:sz w:val="17"/>
              </w:rPr>
              <w:t>Resume / Cleanup.</w:t>
            </w:r>
          </w:p>
        </w:tc>
      </w:tr>
      <w:tr>
        <w:trPr>
          <w:cantSplit/>
        </w:trPr>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Failed</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Lỗi không tự phục hồi.</w:t>
            </w:r>
          </w:p>
        </w:tc>
        <w:tc>
          <w:tcPr>
            <w:tcW w:type="dxa" w:w="345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Export diagnostics / Cleanup / Start new run.</w:t>
            </w:r>
          </w:p>
        </w:tc>
      </w:tr>
    </w:tbl>
    <w:p>
      <w:pPr>
        <w:spacing w:after="20"/>
      </w:pPr>
    </w:p>
    <w:p>
      <w:bookmarkStart w:id="9" w:name="section-7"/>
      <w:pPr>
        <w:pStyle w:val="Heading1"/>
        <w:pBdr>
          <w:bottom w:val="single" w:sz="18" w:space="6" w:color="0F766E"/>
        </w:pBdr>
      </w:pPr>
      <w:r>
        <w:t>7. Yêu cầu chức năng</w:t>
      </w:r>
      <w:bookmarkEnd w:id="9"/>
    </w:p>
    <w:p>
      <w:pPr>
        <w:widowControl/>
        <w:spacing w:after="100" w:line="269" w:lineRule="auto"/>
      </w:pPr>
      <w:r>
        <w:rPr>
          <w:rFonts w:ascii="Arial" w:hAnsi="Arial" w:eastAsia="Arial"/>
          <w:i w:val="0"/>
          <w:sz w:val="21"/>
        </w:rPr>
        <w:t>Mức ưu tiên: Must = bắt buộc cho release; Should = nên có nếu không ảnh hưởng gate; Could = sau release. Mọi yêu cầu Must phải có test hoặc bằng chứng nghiệm thu.</w:t>
      </w:r>
    </w:p>
    <w:p>
      <w:pPr>
        <w:pStyle w:val="Heading2"/>
      </w:pPr>
      <w:r>
        <w:t>7.1. Onboarding và Settings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FR-001</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Lần đầu chạy phải có onboarding cấu hình root project, IDE, Git client, ngôn ngữ và team standard mặc định.</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Cấu hình được lưu local và có thể sửa trong Settings.</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FR-002</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Ứng dụng phải phát hiện đường dẫn VS Code, Visual Studio, Rider, Unity và cho phép browse thủ công.</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Mở thử IDE thành công hoặc báo lỗi cụ thể.</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FR-003</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Không lưu GitHub token, database password hoặc nội dung .env trong SQLite.</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Security test xác nhận không có secret trong DB.</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FR-004</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Should</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Hỗ trợ light/dark theme và ghi nhớ lựa chọn.</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Theme được khôi phục sau restart.</w:t>
            </w:r>
          </w:p>
        </w:tc>
      </w:tr>
    </w:tbl>
    <w:p>
      <w:pPr>
        <w:spacing w:after="20"/>
      </w:pPr>
    </w:p>
    <w:p>
      <w:pPr>
        <w:pStyle w:val="Heading2"/>
      </w:pPr>
      <w:r>
        <w:t>7.2. Dashboard</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FR-010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Hiển thị Create New Project, Recent Projects, Failed Runs, Publish Pending và Environment Health.</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Mỗi card dẫn đúng màn hình và có empty state.</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FR-011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Recent project phải mở được folder, IDE, GitHub hoặc report tùy dữ liệu có sẵn.</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Không crash khi project đã bị di chuyển/xóa.</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FR-012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Should</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Hiển thị saved presets thường dùng.</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Preset có thể khởi tạo recipe mới trong một thao tác.</w:t>
            </w:r>
          </w:p>
        </w:tc>
      </w:tr>
    </w:tbl>
    <w:p>
      <w:pPr>
        <w:spacing w:after="20"/>
      </w:pPr>
    </w:p>
    <w:p>
      <w:pPr>
        <w:pStyle w:val="Heading2"/>
      </w:pPr>
      <w:r>
        <w:t>7.3. Create Project và Recipe</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FR-020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Thu thập project name, slug, client, description, path, project type, blueprint, feature, Git và IDE.</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Validation inline; không cho execute nếu lỗi.</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FR-021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Form phải được sinh động từ input schema của blueprint.</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Thêm input vào blueprint không cần sửa XAML màn hình chính.</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FR-022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Hiển thị cây folder dự kiến, dependency, command, requirement và warning trước khi chạy.</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Preview khớp ExecutionPlan.</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FR-023</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Cho phép lưu recipe thành preset không chứa secret.</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Preset load lại giữ đúng lựa chọn.</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FR-024</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Không cho dùng target directory không rỗng trong MVP.</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Dừng trước khi thay đổi file.</w:t>
            </w:r>
          </w:p>
        </w:tc>
      </w:tr>
    </w:tbl>
    <w:p>
      <w:pPr>
        <w:spacing w:after="20"/>
      </w:pPr>
    </w:p>
    <w:p>
      <w:pPr>
        <w:pStyle w:val="Heading2"/>
      </w:pPr>
      <w:r>
        <w:t>7.4. Environment Doctor</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FR-030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Phát hiện Git, gh, Node, npm/pnpm/yarn, .NET SDK, Python, Docker, Unity Hub/Editor và IDE theo requirement.</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Trạng thái Installed, Compatible, Missing, Outdated, Conflicting hoặc Unknown.</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FR-031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Environment scan phải cache có thời hạn và cho phép rescan.</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UI hiển thị thời điểm scan.</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FR-032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Không tự cài hoặc upgrade SDK nếu chưa có consent rõ.</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Mọi remediation chỉ là hướng dẫn hoặc action được phê duyệt.</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FR-033</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Should</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Có nút copy diagnostics và mở trang cài đặt chính thức.</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Không tải executable từ nguồn không tin cậy.</w:t>
            </w:r>
          </w:p>
        </w:tc>
      </w:tr>
    </w:tbl>
    <w:p>
      <w:pPr>
        <w:spacing w:after="20"/>
      </w:pPr>
    </w:p>
    <w:p>
      <w:pPr>
        <w:pStyle w:val="Heading2"/>
      </w:pPr>
      <w:r>
        <w:t>7.5. Blueprint Catalog và Rules</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FR-040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Load blueprint built-in và trusted local pack theo manifest có version.</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Manifest lỗi bị quarantine và không execute.</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FR-041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Validate schema, engine range, required tool, action whitelist, checksum và variable references.</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Blueprint contract test có lỗi tương ứng.</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FR-042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Resolve compatibility rule giữa framework, runtime, package manager và feature.</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Combination không hỗ trợ bị chặn trước execute.</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FR-043</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Ghi blueprint ID/version vào devforge.lock.json.</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Project đầu ra có traceability.</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FR-044</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Should</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Catalog cho phép disable hoặc pin blueprint version.</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Recipe cũ vẫn resolve đúng version nếu còn cài.</w:t>
            </w:r>
          </w:p>
        </w:tc>
      </w:tr>
    </w:tbl>
    <w:p>
      <w:pPr>
        <w:spacing w:after="20"/>
      </w:pPr>
    </w:p>
    <w:p>
      <w:pPr>
        <w:pStyle w:val="Heading2"/>
      </w:pPr>
      <w:r>
        <w:t>7.6. Execution Engine</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FR-050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Mỗi run có immutable plan và run ID.</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Plan được lưu trước khi step đầu tiên chạy.</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FR-051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Process runner truyền executable và argument tách biệt, stream stdout/stderr bất đồng bộ.</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Không dùng shell string; UI không treo.</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FR-052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Step hỗ trợ timeout, allowed exit codes, cancellation và redaction.</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Test timeout/cancel/process tree pass.</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FR-053</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Tạo staging riêng và chỉ finalize sau validation.</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Target không tồn tại hoặc không đổi khi run fail.</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FR-054</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Ghi journal sau mỗi checkpoint để resume.</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Kill app giữa run và resume từ checkpoint an toàn.</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FR-055</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Retry step không chạy lại step hoàn thành nếu không cần.</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Run history thể hiện attempt và kết quả.</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FR-056</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Cancel phải dừng process tree do run tạo ra.</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Không còn node/dotnet/python child process sau cancel.</w:t>
            </w:r>
          </w:p>
        </w:tc>
      </w:tr>
    </w:tbl>
    <w:p>
      <w:pPr>
        <w:spacing w:after="20"/>
      </w:pPr>
    </w:p>
    <w:p>
      <w:pPr>
        <w:pStyle w:val="Heading2"/>
      </w:pPr>
      <w:r>
        <w:t>7.7. Validation và Quality Gate</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FR-060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Blueprint định nghĩa validator file exists, command, content, clean Git và secret scan.</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Validator có result, duration, output và severity.</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FR-061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Completed chỉ khi tất cả validator bắt buộc pass.</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Không thể đánh dấu xanh thủ công.</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FR-062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Cho phép optional validator ở mức warning.</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Warning xuất hiện trong report nhưng không chặn nếu policy cho phép.</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FR-063</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Generation report phải lưu tool version, blueprint version, step result và artifact summary.</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Report có JSON machine-readable và Markdown human-readable.</w:t>
            </w:r>
          </w:p>
        </w:tc>
      </w:tr>
    </w:tbl>
    <w:p>
      <w:pPr>
        <w:spacing w:after="20"/>
      </w:pPr>
    </w:p>
    <w:p>
      <w:pPr>
        <w:pStyle w:val="Heading2"/>
      </w:pPr>
      <w:r>
        <w:t>7.8. Git và GitHub</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FR-070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Hỗ trợ git init, add, commit và branch policy main hoặc main+develop.</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Git status sạch sau initial commit.</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FR-071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GitHub auth được ủy quyền cho gh CLI; DevForge chỉ đọc trạng thái tài khoản.</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Không đọc/ghi token.</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FR-072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Tạo repository private mặc định, set remote và push khi local quality gate pass.</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Remote đúng và commit tồn tại trên GitHub.</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FR-073</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Publish failure chuyển PublishPending, không xóa local project.</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Retry publish hoạt động độc lập.</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FR-074</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Should</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Tạo CODEOWNERS, PR template, issue template và labels theo team profile.</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File/template đúng policy được chọn.</w:t>
            </w:r>
          </w:p>
        </w:tc>
      </w:tr>
    </w:tbl>
    <w:p>
      <w:pPr>
        <w:spacing w:after="20"/>
      </w:pPr>
    </w:p>
    <w:p>
      <w:pPr>
        <w:pStyle w:val="Heading2"/>
      </w:pPr>
      <w:r>
        <w:t>7.9. Completion, Handoff và History</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FR-080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Completed screen hiển thị path, repository, branch, commit, build/test, blueprint version và warning.</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Dữ liệu khớp report.</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FR-081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Có action Open IDE, Open Folder, Open GitHub, Run Project và Copy Handoff.</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Action bị disable khi không khả dụng.</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FR-082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Run history cho phép xem log, plan, report, retry publish, resume và cleanup staging.</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Không xóa nhầm project đã finalize.</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FR-083</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Handoff gồm stack, lệnh install/run/test, branch, docs và rule đóng góp.</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Nội dung tạo từ blueprint + team profile.</w:t>
            </w:r>
          </w:p>
        </w:tc>
      </w:tr>
    </w:tbl>
    <w:p>
      <w:pPr>
        <w:spacing w:after="20"/>
      </w:pPr>
    </w:p>
    <w:p>
      <w:pPr>
        <w:pStyle w:val="Heading2"/>
      </w:pPr>
      <w:r>
        <w:t>7.10. Team Standard và Preset</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0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9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Priority</w:t>
            </w:r>
          </w:p>
        </w:tc>
        <w:tc>
          <w:tcPr>
            <w:tcW w:type="dxa" w:w="43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328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Acceptance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FR-090</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Team profile định nghĩa naming, package manager, branch, docs, test, Git visibility và collaborator mặc định.</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Profile snapshot được lưu vào project.</w:t>
            </w:r>
          </w:p>
        </w:tc>
      </w:tr>
      <w:tr>
        <w:trPr>
          <w:cantSplit/>
        </w:trPr>
        <w:tc>
          <w:tcPr>
            <w:tcW w:type="dxa" w:w="103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FR-091</w:t>
            </w:r>
          </w:p>
        </w:tc>
        <w:tc>
          <w:tcPr>
            <w:tcW w:type="dxa" w:w="9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Must</w:t>
            </w:r>
          </w:p>
        </w:tc>
        <w:tc>
          <w:tcPr>
            <w:tcW w:type="dxa" w:w="439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Rule của team được merge với blueprint nhưng không được phá requirement bắt buộc của framework.</w:t>
            </w:r>
          </w:p>
        </w:tc>
        <w:tc>
          <w:tcPr>
            <w:tcW w:type="dxa" w:w="328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Conflict được báo trước execute.</w:t>
            </w:r>
          </w:p>
        </w:tc>
      </w:tr>
      <w:tr>
        <w:trPr>
          <w:cantSplit/>
        </w:trPr>
        <w:tc>
          <w:tcPr>
            <w:tcW w:type="dxa" w:w="1036"/>
            <w:tcMar>
              <w:top w:w="72" w:type="dxa"/>
              <w:start w:w="78" w:type="dxa"/>
              <w:bottom w:w="72" w:type="dxa"/>
              <w:end w:w="78" w:type="dxa"/>
            </w:tcMar>
            <w:vAlign w:val="top"/>
          </w:tcPr>
          <w:p>
            <w:pPr>
              <w:spacing w:after="0" w:line="245" w:lineRule="auto"/>
            </w:pPr>
            <w:r>
              <w:rPr>
                <w:rFonts w:ascii="Arial" w:hAnsi="Arial" w:eastAsia="Arial"/>
                <w:b/>
                <w:color w:val="1E2933"/>
                <w:sz w:val="16"/>
              </w:rPr>
              <w:t>FR-092</w:t>
            </w:r>
          </w:p>
        </w:tc>
        <w:tc>
          <w:tcPr>
            <w:tcW w:type="dxa" w:w="936"/>
            <w:tcMar>
              <w:top w:w="72" w:type="dxa"/>
              <w:start w:w="78" w:type="dxa"/>
              <w:bottom w:w="72" w:type="dxa"/>
              <w:end w:w="78" w:type="dxa"/>
            </w:tcMar>
            <w:vAlign w:val="top"/>
          </w:tcPr>
          <w:p>
            <w:pPr>
              <w:spacing w:after="0" w:line="245" w:lineRule="auto"/>
            </w:pPr>
            <w:r>
              <w:rPr>
                <w:rFonts w:ascii="Arial" w:hAnsi="Arial" w:eastAsia="Arial"/>
                <w:b w:val="0"/>
                <w:color w:val="1E2933"/>
                <w:sz w:val="16"/>
              </w:rPr>
              <w:t>Should</w:t>
            </w:r>
          </w:p>
        </w:tc>
        <w:tc>
          <w:tcPr>
            <w:tcW w:type="dxa" w:w="4392"/>
            <w:tcMar>
              <w:top w:w="72" w:type="dxa"/>
              <w:start w:w="78" w:type="dxa"/>
              <w:bottom w:w="72" w:type="dxa"/>
              <w:end w:w="78" w:type="dxa"/>
            </w:tcMar>
            <w:vAlign w:val="top"/>
          </w:tcPr>
          <w:p>
            <w:pPr>
              <w:spacing w:after="0" w:line="245" w:lineRule="auto"/>
            </w:pPr>
            <w:r>
              <w:rPr>
                <w:rFonts w:ascii="Arial" w:hAnsi="Arial" w:eastAsia="Arial"/>
                <w:b w:val="0"/>
                <w:color w:val="1E2933"/>
                <w:sz w:val="16"/>
              </w:rPr>
              <w:t>Import/export profile và preset dạng JSON/YAML không chứa secret.</w:t>
            </w:r>
          </w:p>
        </w:tc>
        <w:tc>
          <w:tcPr>
            <w:tcW w:type="dxa" w:w="3283"/>
            <w:tcMar>
              <w:top w:w="72" w:type="dxa"/>
              <w:start w:w="78" w:type="dxa"/>
              <w:bottom w:w="72" w:type="dxa"/>
              <w:end w:w="78" w:type="dxa"/>
            </w:tcMar>
            <w:vAlign w:val="top"/>
          </w:tcPr>
          <w:p>
            <w:pPr>
              <w:spacing w:after="0" w:line="245" w:lineRule="auto"/>
            </w:pPr>
            <w:r>
              <w:rPr>
                <w:rFonts w:ascii="Arial" w:hAnsi="Arial" w:eastAsia="Arial"/>
                <w:b w:val="0"/>
                <w:color w:val="1E2933"/>
                <w:sz w:val="16"/>
              </w:rPr>
              <w:t>Round-trip không làm mất dữ liệu.</w:t>
            </w:r>
          </w:p>
        </w:tc>
      </w:tr>
    </w:tbl>
    <w:p>
      <w:pPr>
        <w:spacing w:after="20"/>
      </w:pPr>
    </w:p>
    <w:p>
      <w:bookmarkStart w:id="10" w:name="section-8"/>
      <w:pPr>
        <w:pStyle w:val="Heading1"/>
        <w:pBdr>
          <w:bottom w:val="single" w:sz="18" w:space="6" w:color="0F766E"/>
        </w:pBdr>
      </w:pPr>
      <w:r>
        <w:t>8. Đặc tả giao diện và trải nghiệm</w:t>
      </w:r>
      <w:bookmarkEnd w:id="10"/>
    </w:p>
    <w:p>
      <w:pPr>
        <w:spacing w:after="0"/>
        <w:jc w:val="center"/>
      </w:pPr>
      <w:r>
        <w:drawing>
          <wp:inline xmlns:a="http://schemas.openxmlformats.org/drawingml/2006/main" xmlns:pic="http://schemas.openxmlformats.org/drawingml/2006/picture">
            <wp:extent cx="5394960" cy="2893322"/>
            <wp:docPr id="2" name="Picture 2" descr="Image: image2.png"/>
            <wp:cNvGraphicFramePr>
              <a:graphicFrameLocks noChangeAspect="1"/>
            </wp:cNvGraphicFramePr>
            <a:graphic>
              <a:graphicData uri="http://schemas.openxmlformats.org/drawingml/2006/picture">
                <pic:pic>
                  <pic:nvPicPr>
                    <pic:cNvPr id="0" name="ui.png"/>
                    <pic:cNvPicPr/>
                  </pic:nvPicPr>
                  <pic:blipFill>
                    <a:blip r:embed="rId12"/>
                    <a:stretch>
                      <a:fillRect/>
                    </a:stretch>
                  </pic:blipFill>
                  <pic:spPr>
                    <a:xfrm>
                      <a:off x="0" y="0"/>
                      <a:ext cx="5394960" cy="2893322"/>
                    </a:xfrm>
                    <a:prstGeom prst="rect"/>
                  </pic:spPr>
                </pic:pic>
              </a:graphicData>
            </a:graphic>
          </wp:inline>
        </w:drawing>
      </w:r>
    </w:p>
    <w:p>
      <w:pPr>
        <w:pStyle w:val="CaptionCustom"/>
      </w:pPr>
      <w:r>
        <w:rPr>
          <w:rFonts w:ascii="Arial" w:hAnsi="Arial" w:eastAsia="Arial"/>
          <w:i/>
          <w:color w:val="687684"/>
          <w:sz w:val="17"/>
        </w:rPr>
        <w:t>Hình 2. Sitemap và luồng màn hình chính.</w:t>
      </w:r>
    </w:p>
    <w:p>
      <w:pPr>
        <w:pStyle w:val="Heading2"/>
      </w:pPr>
      <w:r>
        <w:t>8.1. Nguyên tắc UX</w:t>
      </w:r>
    </w:p>
    <w:p>
      <w:pPr>
        <w:pStyle w:val="ListBullet"/>
        <w:spacing w:after="50" w:line="259" w:lineRule="auto"/>
      </w:pPr>
      <w:r>
        <w:rPr>
          <w:rFonts w:ascii="Arial" w:hAnsi="Arial" w:eastAsia="Arial"/>
          <w:sz w:val="20"/>
        </w:rPr>
        <w:t>Mọi thao tác phá hủy hoặc tốn thời gian phải có mô tả tác động; không dùng confirmation cho thao tác an toàn thông thường.</w:t>
      </w:r>
    </w:p>
    <w:p>
      <w:pPr>
        <w:pStyle w:val="ListBullet"/>
        <w:spacing w:after="50" w:line="259" w:lineRule="auto"/>
      </w:pPr>
      <w:r>
        <w:rPr>
          <w:rFonts w:ascii="Arial" w:hAnsi="Arial" w:eastAsia="Arial"/>
          <w:sz w:val="20"/>
        </w:rPr>
        <w:t>Primary action duy nhất trên màn hình tạo project: CREATE, VALIDATE &amp; PUBLISH.</w:t>
      </w:r>
    </w:p>
    <w:p>
      <w:pPr>
        <w:pStyle w:val="ListBullet"/>
        <w:spacing w:after="50" w:line="259" w:lineRule="auto"/>
      </w:pPr>
      <w:r>
        <w:rPr>
          <w:rFonts w:ascii="Arial" w:hAnsi="Arial" w:eastAsia="Arial"/>
          <w:sz w:val="20"/>
        </w:rPr>
        <w:t>Validation hiển thị gần trường nhập; lỗi pipeline hiển thị ở step tương ứng và có mã lỗi.</w:t>
      </w:r>
    </w:p>
    <w:p>
      <w:pPr>
        <w:pStyle w:val="ListBullet"/>
        <w:spacing w:after="50" w:line="259" w:lineRule="auto"/>
      </w:pPr>
      <w:r>
        <w:rPr>
          <w:rFonts w:ascii="Arial" w:hAnsi="Arial" w:eastAsia="Arial"/>
          <w:sz w:val="20"/>
        </w:rPr>
        <w:t>Log realtime mặc định chỉ hiện mức Info trở lên; có chế độ chi tiết để debug.</w:t>
      </w:r>
    </w:p>
    <w:p>
      <w:pPr>
        <w:pStyle w:val="ListBullet"/>
        <w:spacing w:after="50" w:line="259" w:lineRule="auto"/>
      </w:pPr>
      <w:r>
        <w:rPr>
          <w:rFonts w:ascii="Arial" w:hAnsi="Arial" w:eastAsia="Arial"/>
          <w:sz w:val="20"/>
        </w:rPr>
        <w:t>Không mở nhiều CMD/PowerShell window nhấp nháy.</w:t>
      </w:r>
    </w:p>
    <w:p>
      <w:pPr>
        <w:pStyle w:val="ListBullet"/>
        <w:spacing w:after="50" w:line="259" w:lineRule="auto"/>
      </w:pPr>
      <w:r>
        <w:rPr>
          <w:rFonts w:ascii="Arial" w:hAnsi="Arial" w:eastAsia="Arial"/>
          <w:sz w:val="20"/>
        </w:rPr>
        <w:t>Trạng thái phải phân biệt bằng icon/text, không chỉ dựa vào màu.</w:t>
      </w:r>
    </w:p>
    <w:p>
      <w:pPr>
        <w:pStyle w:val="ListBullet"/>
        <w:spacing w:after="50" w:line="259" w:lineRule="auto"/>
      </w:pPr>
      <w:r>
        <w:rPr>
          <w:rFonts w:ascii="Arial" w:hAnsi="Arial" w:eastAsia="Arial"/>
          <w:sz w:val="20"/>
        </w:rPr>
        <w:t>Keyboard navigation, focus order và screen scaling phải hoạt động ở 100%, 125% và 150%.</w:t>
      </w:r>
    </w:p>
    <w:p>
      <w:pPr>
        <w:pStyle w:val="Heading2"/>
      </w:pPr>
      <w:r>
        <w:t>8.2. Cấu trúc Create Project</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08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Khu vực</w:t>
            </w:r>
          </w:p>
        </w:tc>
        <w:tc>
          <w:tcPr>
            <w:tcW w:type="dxa" w:w="756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Trường / chức năng</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8"/>
              </w:rPr>
              <w:t>General</w:t>
            </w:r>
          </w:p>
        </w:tc>
        <w:tc>
          <w:tcPr>
            <w:tcW w:type="dxa" w:w="7560"/>
            <w:tcMar>
              <w:top w:w="72" w:type="dxa"/>
              <w:start w:w="78" w:type="dxa"/>
              <w:bottom w:w="72" w:type="dxa"/>
              <w:end w:w="78" w:type="dxa"/>
            </w:tcMar>
            <w:vAlign w:val="top"/>
          </w:tcPr>
          <w:p>
            <w:pPr>
              <w:spacing w:after="0" w:line="245" w:lineRule="auto"/>
            </w:pPr>
            <w:r>
              <w:rPr>
                <w:rFonts w:ascii="Arial" w:hAnsi="Arial" w:eastAsia="Arial"/>
                <w:b w:val="0"/>
                <w:color w:val="1E2933"/>
                <w:sz w:val="18"/>
              </w:rPr>
              <w:t>Project name, slug, code, client, description, root path, output folder.</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Blueprint</w:t>
            </w:r>
          </w:p>
        </w:tc>
        <w:tc>
          <w:tcPr>
            <w:tcW w:type="dxa" w:w="75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Project type, blueprint ID/version, architecture profile.</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8"/>
              </w:rPr>
              <w:t>Features</w:t>
            </w:r>
          </w:p>
        </w:tc>
        <w:tc>
          <w:tcPr>
            <w:tcW w:type="dxa" w:w="7560"/>
            <w:tcMar>
              <w:top w:w="72" w:type="dxa"/>
              <w:start w:w="78" w:type="dxa"/>
              <w:bottom w:w="72" w:type="dxa"/>
              <w:end w:w="78" w:type="dxa"/>
            </w:tcMar>
            <w:vAlign w:val="top"/>
          </w:tcPr>
          <w:p>
            <w:pPr>
              <w:spacing w:after="0" w:line="245" w:lineRule="auto"/>
            </w:pPr>
            <w:r>
              <w:rPr>
                <w:rFonts w:ascii="Arial" w:hAnsi="Arial" w:eastAsia="Arial"/>
                <w:b w:val="0"/>
                <w:color w:val="1E2933"/>
                <w:sz w:val="18"/>
              </w:rPr>
              <w:t>Dynamic input từ blueprint: auth, database, Docker, testing, upload, payment, realtime...</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Team Standard</w:t>
            </w:r>
          </w:p>
        </w:tc>
        <w:tc>
          <w:tcPr>
            <w:tcW w:type="dxa" w:w="75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Profile, naming, package manager, branch, docs, quality gate.</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8"/>
              </w:rPr>
              <w:t>Git</w:t>
            </w:r>
          </w:p>
        </w:tc>
        <w:tc>
          <w:tcPr>
            <w:tcW w:type="dxa" w:w="7560"/>
            <w:tcMar>
              <w:top w:w="72" w:type="dxa"/>
              <w:start w:w="78" w:type="dxa"/>
              <w:bottom w:w="72" w:type="dxa"/>
              <w:end w:w="78" w:type="dxa"/>
            </w:tcMar>
            <w:vAlign w:val="top"/>
          </w:tcPr>
          <w:p>
            <w:pPr>
              <w:spacing w:after="0" w:line="245" w:lineRule="auto"/>
            </w:pPr>
            <w:r>
              <w:rPr>
                <w:rFonts w:ascii="Arial" w:hAnsi="Arial" w:eastAsia="Arial"/>
                <w:b w:val="0"/>
                <w:color w:val="1E2933"/>
                <w:sz w:val="18"/>
              </w:rPr>
              <w:t>Init Git, account, owner/org, repository, visibility, branch policy, collaborators.</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Completion</w:t>
            </w:r>
          </w:p>
        </w:tc>
        <w:tc>
          <w:tcPr>
            <w:tcW w:type="dxa" w:w="75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IDE, Git client, run after create, open folder/repository.</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8"/>
              </w:rPr>
              <w:t>Preview pane</w:t>
            </w:r>
          </w:p>
        </w:tc>
        <w:tc>
          <w:tcPr>
            <w:tcW w:type="dxa" w:w="7560"/>
            <w:tcMar>
              <w:top w:w="72" w:type="dxa"/>
              <w:start w:w="78" w:type="dxa"/>
              <w:bottom w:w="72" w:type="dxa"/>
              <w:end w:w="78" w:type="dxa"/>
            </w:tcMar>
            <w:vAlign w:val="top"/>
          </w:tcPr>
          <w:p>
            <w:pPr>
              <w:spacing w:after="0" w:line="245" w:lineRule="auto"/>
            </w:pPr>
            <w:r>
              <w:rPr>
                <w:rFonts w:ascii="Arial" w:hAnsi="Arial" w:eastAsia="Arial"/>
                <w:b w:val="0"/>
                <w:color w:val="1E2933"/>
                <w:sz w:val="18"/>
              </w:rPr>
              <w:t>Folder tree, dependencies, tools, commands, estimated footprint, warnings.</w:t>
            </w:r>
          </w:p>
        </w:tc>
      </w:tr>
    </w:tbl>
    <w:p>
      <w:pPr>
        <w:spacing w:after="20"/>
      </w:pPr>
    </w:p>
    <w:p>
      <w:pPr>
        <w:pStyle w:val="Heading2"/>
      </w:pPr>
      <w:r>
        <w:t>8.3. Execution Center</w:t>
      </w:r>
    </w:p>
    <w:p>
      <w:pPr>
        <w:pStyle w:val="ListBullet"/>
        <w:spacing w:after="50" w:line="259" w:lineRule="auto"/>
      </w:pPr>
      <w:r>
        <w:rPr>
          <w:rFonts w:ascii="Arial" w:hAnsi="Arial" w:eastAsia="Arial"/>
          <w:sz w:val="20"/>
        </w:rPr>
        <w:t>Progress tree theo phase và step; mỗi step có trạng thái Pending, Running, Passed, Warning, Failed, Skipped, Cancelled.</w:t>
      </w:r>
    </w:p>
    <w:p>
      <w:pPr>
        <w:pStyle w:val="ListBullet"/>
        <w:spacing w:after="50" w:line="259" w:lineRule="auto"/>
      </w:pPr>
      <w:r>
        <w:rPr>
          <w:rFonts w:ascii="Arial" w:hAnsi="Arial" w:eastAsia="Arial"/>
          <w:sz w:val="20"/>
        </w:rPr>
        <w:t>Hiển thị thời gian chạy, attempt, command đã redacted và output stream.</w:t>
      </w:r>
    </w:p>
    <w:p>
      <w:pPr>
        <w:pStyle w:val="ListBullet"/>
        <w:spacing w:after="50" w:line="259" w:lineRule="auto"/>
      </w:pPr>
      <w:r>
        <w:rPr>
          <w:rFonts w:ascii="Arial" w:hAnsi="Arial" w:eastAsia="Arial"/>
          <w:sz w:val="20"/>
        </w:rPr>
        <w:t>Action: Cancel Safely, Copy Log, Open Staging, Retry Step, Export Support Bundle.</w:t>
      </w:r>
    </w:p>
    <w:p>
      <w:pPr>
        <w:pStyle w:val="ListBullet"/>
        <w:spacing w:after="50" w:line="259" w:lineRule="auto"/>
      </w:pPr>
      <w:r>
        <w:rPr>
          <w:rFonts w:ascii="Arial" w:hAnsi="Arial" w:eastAsia="Arial"/>
          <w:sz w:val="20"/>
        </w:rPr>
        <w:t>Khi lỗi, focus tự chuyển đến step lỗi; hiển thị nguyên nhân, remediation và tác động của retry.</w:t>
      </w:r>
    </w:p>
    <w:p>
      <w:pPr>
        <w:pStyle w:val="ListBullet"/>
        <w:spacing w:after="50" w:line="259" w:lineRule="auto"/>
      </w:pPr>
      <w:r>
        <w:rPr>
          <w:rFonts w:ascii="Arial" w:hAnsi="Arial" w:eastAsia="Arial"/>
          <w:sz w:val="20"/>
        </w:rPr>
        <w:t>Khi publish lỗi nhưng local thành công, UI phải nhấn mạnh “LOCAL READY - PUBLISH PENDING”.</w:t>
      </w:r>
    </w:p>
    <w:p>
      <w:pPr>
        <w:pStyle w:val="Heading2"/>
      </w:pPr>
      <w:r>
        <w:t>8.4. Design system tối thiểu</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187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Token</w:t>
            </w:r>
          </w:p>
        </w:tc>
        <w:tc>
          <w:tcPr>
            <w:tcW w:type="dxa" w:w="777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Quy định</w:t>
            </w:r>
          </w:p>
        </w:tc>
      </w:tr>
      <w:tr>
        <w:trPr>
          <w:cantSplit/>
        </w:trPr>
        <w:tc>
          <w:tcPr>
            <w:tcW w:type="dxa" w:w="1872"/>
            <w:tcMar>
              <w:top w:w="72" w:type="dxa"/>
              <w:start w:w="78" w:type="dxa"/>
              <w:bottom w:w="72" w:type="dxa"/>
              <w:end w:w="78" w:type="dxa"/>
            </w:tcMar>
            <w:vAlign w:val="top"/>
          </w:tcPr>
          <w:p>
            <w:pPr>
              <w:spacing w:after="0" w:line="245" w:lineRule="auto"/>
            </w:pPr>
            <w:r>
              <w:rPr>
                <w:rFonts w:ascii="Arial" w:hAnsi="Arial" w:eastAsia="Arial"/>
                <w:b/>
                <w:color w:val="1E2933"/>
                <w:sz w:val="18"/>
              </w:rPr>
              <w:t>Typography</w:t>
            </w:r>
          </w:p>
        </w:tc>
        <w:tc>
          <w:tcPr>
            <w:tcW w:type="dxa" w:w="7776"/>
            <w:tcMar>
              <w:top w:w="72" w:type="dxa"/>
              <w:start w:w="78" w:type="dxa"/>
              <w:bottom w:w="72" w:type="dxa"/>
              <w:end w:w="78" w:type="dxa"/>
            </w:tcMar>
            <w:vAlign w:val="top"/>
          </w:tcPr>
          <w:p>
            <w:pPr>
              <w:spacing w:after="0" w:line="245" w:lineRule="auto"/>
            </w:pPr>
            <w:r>
              <w:rPr>
                <w:rFonts w:ascii="Arial" w:hAnsi="Arial" w:eastAsia="Arial"/>
                <w:b w:val="0"/>
                <w:color w:val="1E2933"/>
                <w:sz w:val="18"/>
              </w:rPr>
              <w:t>Arial/Aptos compatible; body 10-11 pt; heading 14-20 pt; monospace cho log/code.</w:t>
            </w:r>
          </w:p>
        </w:tc>
      </w:tr>
      <w:tr>
        <w:trPr>
          <w:cantSplit/>
        </w:trPr>
        <w:tc>
          <w:tcPr>
            <w:tcW w:type="dxa" w:w="187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Spacing</w:t>
            </w:r>
          </w:p>
        </w:tc>
        <w:tc>
          <w:tcPr>
            <w:tcW w:type="dxa" w:w="77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4 px base grid; card 16-24 px; form group 20-24 px.</w:t>
            </w:r>
          </w:p>
        </w:tc>
      </w:tr>
      <w:tr>
        <w:trPr>
          <w:cantSplit/>
        </w:trPr>
        <w:tc>
          <w:tcPr>
            <w:tcW w:type="dxa" w:w="1872"/>
            <w:tcMar>
              <w:top w:w="72" w:type="dxa"/>
              <w:start w:w="78" w:type="dxa"/>
              <w:bottom w:w="72" w:type="dxa"/>
              <w:end w:w="78" w:type="dxa"/>
            </w:tcMar>
            <w:vAlign w:val="top"/>
          </w:tcPr>
          <w:p>
            <w:pPr>
              <w:spacing w:after="0" w:line="245" w:lineRule="auto"/>
            </w:pPr>
            <w:r>
              <w:rPr>
                <w:rFonts w:ascii="Arial" w:hAnsi="Arial" w:eastAsia="Arial"/>
                <w:b/>
                <w:color w:val="1E2933"/>
                <w:sz w:val="18"/>
              </w:rPr>
              <w:t>Status</w:t>
            </w:r>
          </w:p>
        </w:tc>
        <w:tc>
          <w:tcPr>
            <w:tcW w:type="dxa" w:w="7776"/>
            <w:tcMar>
              <w:top w:w="72" w:type="dxa"/>
              <w:start w:w="78" w:type="dxa"/>
              <w:bottom w:w="72" w:type="dxa"/>
              <w:end w:w="78" w:type="dxa"/>
            </w:tcMar>
            <w:vAlign w:val="top"/>
          </w:tcPr>
          <w:p>
            <w:pPr>
              <w:spacing w:after="0" w:line="245" w:lineRule="auto"/>
            </w:pPr>
            <w:r>
              <w:rPr>
                <w:rFonts w:ascii="Arial" w:hAnsi="Arial" w:eastAsia="Arial"/>
                <w:b w:val="0"/>
                <w:color w:val="1E2933"/>
                <w:sz w:val="18"/>
              </w:rPr>
              <w:t>Success, Warning, Error, Info có icon + label + màu tương phản.</w:t>
            </w:r>
          </w:p>
        </w:tc>
      </w:tr>
      <w:tr>
        <w:trPr>
          <w:cantSplit/>
        </w:trPr>
        <w:tc>
          <w:tcPr>
            <w:tcW w:type="dxa" w:w="187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Theme</w:t>
            </w:r>
          </w:p>
        </w:tc>
        <w:tc>
          <w:tcPr>
            <w:tcW w:type="dxa" w:w="77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Light và Dark; dùng WPF resource dictionary, không hard-code màu trong View.</w:t>
            </w:r>
          </w:p>
        </w:tc>
      </w:tr>
      <w:tr>
        <w:trPr>
          <w:cantSplit/>
        </w:trPr>
        <w:tc>
          <w:tcPr>
            <w:tcW w:type="dxa" w:w="1872"/>
            <w:tcMar>
              <w:top w:w="72" w:type="dxa"/>
              <w:start w:w="78" w:type="dxa"/>
              <w:bottom w:w="72" w:type="dxa"/>
              <w:end w:w="78" w:type="dxa"/>
            </w:tcMar>
            <w:vAlign w:val="top"/>
          </w:tcPr>
          <w:p>
            <w:pPr>
              <w:spacing w:after="0" w:line="245" w:lineRule="auto"/>
            </w:pPr>
            <w:r>
              <w:rPr>
                <w:rFonts w:ascii="Arial" w:hAnsi="Arial" w:eastAsia="Arial"/>
                <w:b/>
                <w:color w:val="1E2933"/>
                <w:sz w:val="18"/>
              </w:rPr>
              <w:t>Controls</w:t>
            </w:r>
          </w:p>
        </w:tc>
        <w:tc>
          <w:tcPr>
            <w:tcW w:type="dxa" w:w="7776"/>
            <w:tcMar>
              <w:top w:w="72" w:type="dxa"/>
              <w:start w:w="78" w:type="dxa"/>
              <w:bottom w:w="72" w:type="dxa"/>
              <w:end w:w="78" w:type="dxa"/>
            </w:tcMar>
            <w:vAlign w:val="top"/>
          </w:tcPr>
          <w:p>
            <w:pPr>
              <w:spacing w:after="0" w:line="245" w:lineRule="auto"/>
            </w:pPr>
            <w:r>
              <w:rPr>
                <w:rFonts w:ascii="Arial" w:hAnsi="Arial" w:eastAsia="Arial"/>
                <w:b w:val="0"/>
                <w:color w:val="1E2933"/>
                <w:sz w:val="18"/>
              </w:rPr>
              <w:t>Reusable Field, ToolStatus, StepRow, LogViewer, PathPicker, BlueprintCard.</w:t>
            </w:r>
          </w:p>
        </w:tc>
      </w:tr>
    </w:tbl>
    <w:p>
      <w:pPr>
        <w:spacing w:after="20"/>
      </w:pPr>
    </w:p>
    <w:p>
      <w:bookmarkStart w:id="11" w:name="section-9"/>
      <w:pPr>
        <w:pStyle w:val="Heading1"/>
        <w:pBdr>
          <w:bottom w:val="single" w:sz="18" w:space="6" w:color="0F766E"/>
        </w:pBdr>
      </w:pPr>
      <w:r>
        <w:t>9. Kiến trúc kỹ thuật</w:t>
      </w:r>
      <w:bookmarkEnd w:id="11"/>
    </w:p>
    <w:p>
      <w:pPr>
        <w:pStyle w:val="Heading2"/>
      </w:pPr>
      <w:r>
        <w:t>9.1. Technology baseline</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655"/>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Hạng mục</w:t>
            </w:r>
          </w:p>
        </w:tc>
        <w:tc>
          <w:tcPr>
            <w:tcW w:type="dxa" w:w="3384"/>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Lựa chọn</w:t>
            </w:r>
          </w:p>
        </w:tc>
        <w:tc>
          <w:tcPr>
            <w:tcW w:type="dxa" w:w="460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Ghi chú</w:t>
            </w:r>
          </w:p>
        </w:tc>
      </w:tr>
      <w:tr>
        <w:trPr>
          <w:cantSplit/>
        </w:trPr>
        <w:tc>
          <w:tcPr>
            <w:tcW w:type="dxa" w:w="1655"/>
            <w:tcMar>
              <w:top w:w="72" w:type="dxa"/>
              <w:start w:w="78" w:type="dxa"/>
              <w:bottom w:w="72" w:type="dxa"/>
              <w:end w:w="78" w:type="dxa"/>
            </w:tcMar>
            <w:vAlign w:val="top"/>
          </w:tcPr>
          <w:p>
            <w:pPr>
              <w:spacing w:after="0" w:line="245" w:lineRule="auto"/>
            </w:pPr>
            <w:r>
              <w:rPr>
                <w:rFonts w:ascii="Arial" w:hAnsi="Arial" w:eastAsia="Arial"/>
                <w:b/>
                <w:color w:val="1E2933"/>
                <w:sz w:val="17"/>
              </w:rPr>
              <w:t>Ứng dụng</w:t>
            </w:r>
          </w:p>
        </w:tc>
        <w:tc>
          <w:tcPr>
            <w:tcW w:type="dxa" w:w="3384"/>
            <w:tcMar>
              <w:top w:w="72" w:type="dxa"/>
              <w:start w:w="78" w:type="dxa"/>
              <w:bottom w:w="72" w:type="dxa"/>
              <w:end w:w="78" w:type="dxa"/>
            </w:tcMar>
            <w:vAlign w:val="top"/>
          </w:tcPr>
          <w:p>
            <w:pPr>
              <w:spacing w:after="0" w:line="245" w:lineRule="auto"/>
            </w:pPr>
            <w:r>
              <w:rPr>
                <w:rFonts w:ascii="Arial" w:hAnsi="Arial" w:eastAsia="Arial"/>
                <w:b w:val="0"/>
                <w:color w:val="1E2933"/>
                <w:sz w:val="17"/>
              </w:rPr>
              <w:t>C# + WPF trên .NET 10, target net10.0-windows</w:t>
            </w:r>
          </w:p>
        </w:tc>
        <w:tc>
          <w:tcPr>
            <w:tcW w:type="dxa" w:w="4608"/>
            <w:tcMar>
              <w:top w:w="72" w:type="dxa"/>
              <w:start w:w="78" w:type="dxa"/>
              <w:bottom w:w="72" w:type="dxa"/>
              <w:end w:w="78" w:type="dxa"/>
            </w:tcMar>
            <w:vAlign w:val="top"/>
          </w:tcPr>
          <w:p>
            <w:pPr>
              <w:spacing w:after="0" w:line="245" w:lineRule="auto"/>
            </w:pPr>
            <w:r>
              <w:rPr>
                <w:rFonts w:ascii="Arial" w:hAnsi="Arial" w:eastAsia="Arial"/>
                <w:b w:val="0"/>
                <w:color w:val="1E2933"/>
                <w:sz w:val="17"/>
              </w:rPr>
              <w:t>WPF là UI framework Windows; .NET 10 là baseline LTS của dự án. [R1][R2]</w:t>
            </w:r>
          </w:p>
        </w:tc>
      </w:tr>
      <w:tr>
        <w:trPr>
          <w:cantSplit/>
        </w:trPr>
        <w:tc>
          <w:tcPr>
            <w:tcW w:type="dxa" w:w="1655"/>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UI pattern</w:t>
            </w:r>
          </w:p>
        </w:tc>
        <w:tc>
          <w:tcPr>
            <w:tcW w:type="dxa" w:w="338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MVVM + CommunityToolkit.Mvvm</w:t>
            </w:r>
          </w:p>
        </w:tc>
        <w:tc>
          <w:tcPr>
            <w:tcW w:type="dxa" w:w="46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Giảm boilerplate, command/observable rõ ràng. [R3]</w:t>
            </w:r>
          </w:p>
        </w:tc>
      </w:tr>
      <w:tr>
        <w:trPr>
          <w:cantSplit/>
        </w:trPr>
        <w:tc>
          <w:tcPr>
            <w:tcW w:type="dxa" w:w="1655"/>
            <w:tcMar>
              <w:top w:w="72" w:type="dxa"/>
              <w:start w:w="78" w:type="dxa"/>
              <w:bottom w:w="72" w:type="dxa"/>
              <w:end w:w="78" w:type="dxa"/>
            </w:tcMar>
            <w:vAlign w:val="top"/>
          </w:tcPr>
          <w:p>
            <w:pPr>
              <w:spacing w:after="0" w:line="245" w:lineRule="auto"/>
            </w:pPr>
            <w:r>
              <w:rPr>
                <w:rFonts w:ascii="Arial" w:hAnsi="Arial" w:eastAsia="Arial"/>
                <w:b/>
                <w:color w:val="1E2933"/>
                <w:sz w:val="17"/>
              </w:rPr>
              <w:t>Host</w:t>
            </w:r>
          </w:p>
        </w:tc>
        <w:tc>
          <w:tcPr>
            <w:tcW w:type="dxa" w:w="3384"/>
            <w:tcMar>
              <w:top w:w="72" w:type="dxa"/>
              <w:start w:w="78" w:type="dxa"/>
              <w:bottom w:w="72" w:type="dxa"/>
              <w:end w:w="78" w:type="dxa"/>
            </w:tcMar>
            <w:vAlign w:val="top"/>
          </w:tcPr>
          <w:p>
            <w:pPr>
              <w:spacing w:after="0" w:line="245" w:lineRule="auto"/>
            </w:pPr>
            <w:r>
              <w:rPr>
                <w:rFonts w:ascii="Arial" w:hAnsi="Arial" w:eastAsia="Arial"/>
                <w:b w:val="0"/>
                <w:color w:val="1E2933"/>
                <w:sz w:val="17"/>
              </w:rPr>
              <w:t>Microsoft.Extensions.Hosting</w:t>
            </w:r>
          </w:p>
        </w:tc>
        <w:tc>
          <w:tcPr>
            <w:tcW w:type="dxa" w:w="4608"/>
            <w:tcMar>
              <w:top w:w="72" w:type="dxa"/>
              <w:start w:w="78" w:type="dxa"/>
              <w:bottom w:w="72" w:type="dxa"/>
              <w:end w:w="78" w:type="dxa"/>
            </w:tcMar>
            <w:vAlign w:val="top"/>
          </w:tcPr>
          <w:p>
            <w:pPr>
              <w:spacing w:after="0" w:line="245" w:lineRule="auto"/>
            </w:pPr>
            <w:r>
              <w:rPr>
                <w:rFonts w:ascii="Arial" w:hAnsi="Arial" w:eastAsia="Arial"/>
                <w:b w:val="0"/>
                <w:color w:val="1E2933"/>
                <w:sz w:val="17"/>
              </w:rPr>
              <w:t>DI, configuration, logging và lifecycle chuẩn cho WPF. [R4]</w:t>
            </w:r>
          </w:p>
        </w:tc>
      </w:tr>
      <w:tr>
        <w:trPr>
          <w:cantSplit/>
        </w:trPr>
        <w:tc>
          <w:tcPr>
            <w:tcW w:type="dxa" w:w="1655"/>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Persistence</w:t>
            </w:r>
          </w:p>
        </w:tc>
        <w:tc>
          <w:tcPr>
            <w:tcW w:type="dxa" w:w="338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SQLite + EF Core SQLite</w:t>
            </w:r>
          </w:p>
        </w:tc>
        <w:tc>
          <w:tcPr>
            <w:tcW w:type="dxa" w:w="46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Local metadata, migrations, không cần server. [R5]</w:t>
            </w:r>
          </w:p>
        </w:tc>
      </w:tr>
      <w:tr>
        <w:trPr>
          <w:cantSplit/>
        </w:trPr>
        <w:tc>
          <w:tcPr>
            <w:tcW w:type="dxa" w:w="1655"/>
            <w:tcMar>
              <w:top w:w="72" w:type="dxa"/>
              <w:start w:w="78" w:type="dxa"/>
              <w:bottom w:w="72" w:type="dxa"/>
              <w:end w:w="78" w:type="dxa"/>
            </w:tcMar>
            <w:vAlign w:val="top"/>
          </w:tcPr>
          <w:p>
            <w:pPr>
              <w:spacing w:after="0" w:line="245" w:lineRule="auto"/>
            </w:pPr>
            <w:r>
              <w:rPr>
                <w:rFonts w:ascii="Arial" w:hAnsi="Arial" w:eastAsia="Arial"/>
                <w:b/>
                <w:color w:val="1E2933"/>
                <w:sz w:val="17"/>
              </w:rPr>
              <w:t>Template</w:t>
            </w:r>
          </w:p>
        </w:tc>
        <w:tc>
          <w:tcPr>
            <w:tcW w:type="dxa" w:w="3384"/>
            <w:tcMar>
              <w:top w:w="72" w:type="dxa"/>
              <w:start w:w="78" w:type="dxa"/>
              <w:bottom w:w="72" w:type="dxa"/>
              <w:end w:w="78" w:type="dxa"/>
            </w:tcMar>
            <w:vAlign w:val="top"/>
          </w:tcPr>
          <w:p>
            <w:pPr>
              <w:spacing w:after="0" w:line="245" w:lineRule="auto"/>
            </w:pPr>
            <w:r>
              <w:rPr>
                <w:rFonts w:ascii="Arial" w:hAnsi="Arial" w:eastAsia="Arial"/>
                <w:b w:val="0"/>
                <w:color w:val="1E2933"/>
                <w:sz w:val="17"/>
              </w:rPr>
              <w:t>Scriban trong restricted context</w:t>
            </w:r>
          </w:p>
        </w:tc>
        <w:tc>
          <w:tcPr>
            <w:tcW w:type="dxa" w:w="4608"/>
            <w:tcMar>
              <w:top w:w="72" w:type="dxa"/>
              <w:start w:w="78" w:type="dxa"/>
              <w:bottom w:w="72" w:type="dxa"/>
              <w:end w:w="78" w:type="dxa"/>
            </w:tcMar>
            <w:vAlign w:val="top"/>
          </w:tcPr>
          <w:p>
            <w:pPr>
              <w:spacing w:after="0" w:line="245" w:lineRule="auto"/>
            </w:pPr>
            <w:r>
              <w:rPr>
                <w:rFonts w:ascii="Arial" w:hAnsi="Arial" w:eastAsia="Arial"/>
                <w:b w:val="0"/>
                <w:color w:val="1E2933"/>
                <w:sz w:val="17"/>
              </w:rPr>
              <w:t>Render text/template; không expose arbitrary .NET API. [R6]</w:t>
            </w:r>
          </w:p>
        </w:tc>
      </w:tr>
      <w:tr>
        <w:trPr>
          <w:cantSplit/>
        </w:trPr>
        <w:tc>
          <w:tcPr>
            <w:tcW w:type="dxa" w:w="1655"/>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GitHub</w:t>
            </w:r>
          </w:p>
        </w:tc>
        <w:tc>
          <w:tcPr>
            <w:tcW w:type="dxa" w:w="338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Git CLI + GitHub CLI gh</w:t>
            </w:r>
          </w:p>
        </w:tc>
        <w:tc>
          <w:tcPr>
            <w:tcW w:type="dxa" w:w="46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Auth và repo automation qua công cụ chính thức. [R7][R8]</w:t>
            </w:r>
          </w:p>
        </w:tc>
      </w:tr>
      <w:tr>
        <w:trPr>
          <w:cantSplit/>
        </w:trPr>
        <w:tc>
          <w:tcPr>
            <w:tcW w:type="dxa" w:w="1655"/>
            <w:tcMar>
              <w:top w:w="72" w:type="dxa"/>
              <w:start w:w="78" w:type="dxa"/>
              <w:bottom w:w="72" w:type="dxa"/>
              <w:end w:w="78" w:type="dxa"/>
            </w:tcMar>
            <w:vAlign w:val="top"/>
          </w:tcPr>
          <w:p>
            <w:pPr>
              <w:spacing w:after="0" w:line="245" w:lineRule="auto"/>
            </w:pPr>
            <w:r>
              <w:rPr>
                <w:rFonts w:ascii="Arial" w:hAnsi="Arial" w:eastAsia="Arial"/>
                <w:b/>
                <w:color w:val="1E2933"/>
                <w:sz w:val="17"/>
              </w:rPr>
              <w:t>Packages</w:t>
            </w:r>
          </w:p>
        </w:tc>
        <w:tc>
          <w:tcPr>
            <w:tcW w:type="dxa" w:w="3384"/>
            <w:tcMar>
              <w:top w:w="72" w:type="dxa"/>
              <w:start w:w="78" w:type="dxa"/>
              <w:bottom w:w="72" w:type="dxa"/>
              <w:end w:w="78" w:type="dxa"/>
            </w:tcMar>
            <w:vAlign w:val="top"/>
          </w:tcPr>
          <w:p>
            <w:pPr>
              <w:spacing w:after="0" w:line="245" w:lineRule="auto"/>
            </w:pPr>
            <w:r>
              <w:rPr>
                <w:rFonts w:ascii="Arial" w:hAnsi="Arial" w:eastAsia="Arial"/>
                <w:b w:val="0"/>
                <w:color w:val="1E2933"/>
                <w:sz w:val="17"/>
              </w:rPr>
              <w:t>NuGet Central Package Management</w:t>
            </w:r>
          </w:p>
        </w:tc>
        <w:tc>
          <w:tcPr>
            <w:tcW w:type="dxa" w:w="4608"/>
            <w:tcMar>
              <w:top w:w="72" w:type="dxa"/>
              <w:start w:w="78" w:type="dxa"/>
              <w:bottom w:w="72" w:type="dxa"/>
              <w:end w:w="78" w:type="dxa"/>
            </w:tcMar>
            <w:vAlign w:val="top"/>
          </w:tcPr>
          <w:p>
            <w:pPr>
              <w:spacing w:after="0" w:line="245" w:lineRule="auto"/>
            </w:pPr>
            <w:r>
              <w:rPr>
                <w:rFonts w:ascii="Arial" w:hAnsi="Arial" w:eastAsia="Arial"/>
                <w:b w:val="0"/>
                <w:color w:val="1E2933"/>
                <w:sz w:val="17"/>
              </w:rPr>
              <w:t>Pin version ở Directory.Packages.props. [R9]</w:t>
            </w:r>
          </w:p>
        </w:tc>
      </w:tr>
      <w:tr>
        <w:trPr>
          <w:cantSplit/>
        </w:trPr>
        <w:tc>
          <w:tcPr>
            <w:tcW w:type="dxa" w:w="1655"/>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Testing</w:t>
            </w:r>
          </w:p>
        </w:tc>
        <w:tc>
          <w:tcPr>
            <w:tcW w:type="dxa" w:w="338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xUnit + integration temp workspace</w:t>
            </w:r>
          </w:p>
        </w:tc>
        <w:tc>
          <w:tcPr>
            <w:tcW w:type="dxa" w:w="460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Tách unit, integration, blueprint contract, E2E.</w:t>
            </w:r>
          </w:p>
        </w:tc>
      </w:tr>
      <w:tr>
        <w:trPr>
          <w:cantSplit/>
        </w:trPr>
        <w:tc>
          <w:tcPr>
            <w:tcW w:type="dxa" w:w="1655"/>
            <w:tcMar>
              <w:top w:w="72" w:type="dxa"/>
              <w:start w:w="78" w:type="dxa"/>
              <w:bottom w:w="72" w:type="dxa"/>
              <w:end w:w="78" w:type="dxa"/>
            </w:tcMar>
            <w:vAlign w:val="top"/>
          </w:tcPr>
          <w:p>
            <w:pPr>
              <w:spacing w:after="0" w:line="245" w:lineRule="auto"/>
            </w:pPr>
            <w:r>
              <w:rPr>
                <w:rFonts w:ascii="Arial" w:hAnsi="Arial" w:eastAsia="Arial"/>
                <w:b/>
                <w:color w:val="1E2933"/>
                <w:sz w:val="17"/>
              </w:rPr>
              <w:t>Packaging</w:t>
            </w:r>
          </w:p>
        </w:tc>
        <w:tc>
          <w:tcPr>
            <w:tcW w:type="dxa" w:w="3384"/>
            <w:tcMar>
              <w:top w:w="72" w:type="dxa"/>
              <w:start w:w="78" w:type="dxa"/>
              <w:bottom w:w="72" w:type="dxa"/>
              <w:end w:w="78" w:type="dxa"/>
            </w:tcMar>
            <w:vAlign w:val="top"/>
          </w:tcPr>
          <w:p>
            <w:pPr>
              <w:spacing w:after="0" w:line="245" w:lineRule="auto"/>
            </w:pPr>
            <w:r>
              <w:rPr>
                <w:rFonts w:ascii="Arial" w:hAnsi="Arial" w:eastAsia="Arial"/>
                <w:b w:val="0"/>
                <w:color w:val="1E2933"/>
                <w:sz w:val="17"/>
              </w:rPr>
              <w:t>Self-contained win-x64 trước; installer sau</w:t>
            </w:r>
          </w:p>
        </w:tc>
        <w:tc>
          <w:tcPr>
            <w:tcW w:type="dxa" w:w="4608"/>
            <w:tcMar>
              <w:top w:w="72" w:type="dxa"/>
              <w:start w:w="78" w:type="dxa"/>
              <w:bottom w:w="72" w:type="dxa"/>
              <w:end w:w="78" w:type="dxa"/>
            </w:tcMar>
            <w:vAlign w:val="top"/>
          </w:tcPr>
          <w:p>
            <w:pPr>
              <w:spacing w:after="0" w:line="245" w:lineRule="auto"/>
            </w:pPr>
            <w:r>
              <w:rPr>
                <w:rFonts w:ascii="Arial" w:hAnsi="Arial" w:eastAsia="Arial"/>
                <w:b w:val="0"/>
                <w:color w:val="1E2933"/>
                <w:sz w:val="17"/>
              </w:rPr>
              <w:t>Không bắt buộc single-file trước khi kiểm thử native dependency.</w:t>
            </w:r>
          </w:p>
        </w:tc>
      </w:tr>
    </w:tbl>
    <w:p>
      <w:pPr>
        <w:spacing w:after="20"/>
      </w:pPr>
    </w:p>
    <w:p>
      <w:pPr>
        <w:pStyle w:val="Heading2"/>
      </w:pPr>
      <w:r>
        <w:t>9.2. Kiến trúc tổng thể</w:t>
      </w:r>
    </w:p>
    <w:p>
      <w:pPr>
        <w:spacing w:after="0"/>
        <w:jc w:val="center"/>
      </w:pPr>
      <w:r>
        <w:drawing>
          <wp:inline xmlns:a="http://schemas.openxmlformats.org/drawingml/2006/main" xmlns:pic="http://schemas.openxmlformats.org/drawingml/2006/picture">
            <wp:extent cx="5074920" cy="4511040"/>
            <wp:docPr id="3" name="Picture 3" descr="Image: image3.png"/>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074920" cy="4511040"/>
                    </a:xfrm>
                    <a:prstGeom prst="rect"/>
                  </pic:spPr>
                </pic:pic>
              </a:graphicData>
            </a:graphic>
          </wp:inline>
        </w:drawing>
      </w:r>
    </w:p>
    <w:p>
      <w:pPr>
        <w:pStyle w:val="CaptionCustom"/>
      </w:pPr>
      <w:r>
        <w:rPr>
          <w:rFonts w:ascii="Arial" w:hAnsi="Arial" w:eastAsia="Arial"/>
          <w:i/>
          <w:color w:val="687684"/>
          <w:sz w:val="17"/>
        </w:rPr>
        <w:t>Hình 3. Clean Architecture và ranh giới dependency của DevForge.</w:t>
      </w:r>
    </w:p>
    <w:p>
      <w:pPr>
        <w:pStyle w:val="Heading2"/>
      </w:pPr>
      <w:r>
        <w:t>9.3. Solution structure</w:t>
      </w:r>
    </w:p>
    <w:p>
      <w:pPr>
        <w:pStyle w:val="SmallText"/>
        <w:keepNext/>
        <w:spacing w:after="40"/>
      </w:pPr>
      <w:r>
        <w:rPr>
          <w:rFonts w:ascii="Arial" w:hAnsi="Arial" w:eastAsia="Arial"/>
          <w:b/>
          <w:color w:val="0F766E"/>
          <w:sz w:val="16"/>
        </w:rPr>
        <w:t>TEXT</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DevForge/</w:t>
              <w:br/>
            </w:r>
            <w:r>
              <w:rPr>
                <w:rFonts w:ascii="Consolas" w:hAnsi="Consolas" w:eastAsia="Consolas"/>
                <w:color w:val="1E2933"/>
                <w:sz w:val="16"/>
              </w:rPr>
              <w:t>├── src/</w:t>
              <w:br/>
            </w:r>
            <w:r>
              <w:rPr>
                <w:rFonts w:ascii="Consolas" w:hAnsi="Consolas" w:eastAsia="Consolas"/>
                <w:color w:val="1E2933"/>
                <w:sz w:val="16"/>
              </w:rPr>
              <w:t>│   ├── DevForge.Desktop/</w:t>
              <w:br/>
            </w:r>
            <w:r>
              <w:rPr>
                <w:rFonts w:ascii="Consolas" w:hAnsi="Consolas" w:eastAsia="Consolas"/>
                <w:color w:val="1E2933"/>
                <w:sz w:val="16"/>
              </w:rPr>
              <w:t>│   ├── DevForge.Application/</w:t>
              <w:br/>
            </w:r>
            <w:r>
              <w:rPr>
                <w:rFonts w:ascii="Consolas" w:hAnsi="Consolas" w:eastAsia="Consolas"/>
                <w:color w:val="1E2933"/>
                <w:sz w:val="16"/>
              </w:rPr>
              <w:t>│   ├── DevForge.Domain/</w:t>
              <w:br/>
            </w:r>
            <w:r>
              <w:rPr>
                <w:rFonts w:ascii="Consolas" w:hAnsi="Consolas" w:eastAsia="Consolas"/>
                <w:color w:val="1E2933"/>
                <w:sz w:val="16"/>
              </w:rPr>
              <w:t>│   ├── DevForge.Infrastructure/</w:t>
              <w:br/>
            </w:r>
            <w:r>
              <w:rPr>
                <w:rFonts w:ascii="Consolas" w:hAnsi="Consolas" w:eastAsia="Consolas"/>
                <w:color w:val="1E2933"/>
                <w:sz w:val="16"/>
              </w:rPr>
              <w:t>│   ├── DevForge.Blueprints.Abstractions/</w:t>
              <w:br/>
            </w:r>
            <w:r>
              <w:rPr>
                <w:rFonts w:ascii="Consolas" w:hAnsi="Consolas" w:eastAsia="Consolas"/>
                <w:color w:val="1E2933"/>
                <w:sz w:val="16"/>
              </w:rPr>
              <w:t>│   ├── DevForge.Blueprints.BuiltIn/</w:t>
              <w:br/>
            </w:r>
            <w:r>
              <w:rPr>
                <w:rFonts w:ascii="Consolas" w:hAnsi="Consolas" w:eastAsia="Consolas"/>
                <w:color w:val="1E2933"/>
                <w:sz w:val="16"/>
              </w:rPr>
              <w:t>│   └── DevForge.Cli/</w:t>
              <w:br/>
            </w:r>
            <w:r>
              <w:rPr>
                <w:rFonts w:ascii="Consolas" w:hAnsi="Consolas" w:eastAsia="Consolas"/>
                <w:color w:val="1E2933"/>
                <w:sz w:val="16"/>
              </w:rPr>
              <w:t>├── tests/</w:t>
              <w:br/>
            </w:r>
            <w:r>
              <w:rPr>
                <w:rFonts w:ascii="Consolas" w:hAnsi="Consolas" w:eastAsia="Consolas"/>
                <w:color w:val="1E2933"/>
                <w:sz w:val="16"/>
              </w:rPr>
              <w:t>│   ├── DevForge.UnitTests/</w:t>
              <w:br/>
            </w:r>
            <w:r>
              <w:rPr>
                <w:rFonts w:ascii="Consolas" w:hAnsi="Consolas" w:eastAsia="Consolas"/>
                <w:color w:val="1E2933"/>
                <w:sz w:val="16"/>
              </w:rPr>
              <w:t>│   ├── DevForge.IntegrationTests/</w:t>
              <w:br/>
            </w:r>
            <w:r>
              <w:rPr>
                <w:rFonts w:ascii="Consolas" w:hAnsi="Consolas" w:eastAsia="Consolas"/>
                <w:color w:val="1E2933"/>
                <w:sz w:val="16"/>
              </w:rPr>
              <w:t>│   ├── DevForge.BlueprintTests/</w:t>
              <w:br/>
            </w:r>
            <w:r>
              <w:rPr>
                <w:rFonts w:ascii="Consolas" w:hAnsi="Consolas" w:eastAsia="Consolas"/>
                <w:color w:val="1E2933"/>
                <w:sz w:val="16"/>
              </w:rPr>
              <w:t>│   └── DevForge.E2ETests/</w:t>
              <w:br/>
            </w:r>
            <w:r>
              <w:rPr>
                <w:rFonts w:ascii="Consolas" w:hAnsi="Consolas" w:eastAsia="Consolas"/>
                <w:color w:val="1E2933"/>
                <w:sz w:val="16"/>
              </w:rPr>
              <w:t>├── blueprints/</w:t>
              <w:br/>
            </w:r>
            <w:r>
              <w:rPr>
                <w:rFonts w:ascii="Consolas" w:hAnsi="Consolas" w:eastAsia="Consolas"/>
                <w:color w:val="1E2933"/>
                <w:sz w:val="16"/>
              </w:rPr>
              <w:t>├── docs/</w:t>
              <w:br/>
            </w:r>
            <w:r>
              <w:rPr>
                <w:rFonts w:ascii="Consolas" w:hAnsi="Consolas" w:eastAsia="Consolas"/>
                <w:color w:val="1E2933"/>
                <w:sz w:val="16"/>
              </w:rPr>
              <w:t>├── scripts/</w:t>
              <w:br/>
            </w:r>
            <w:r>
              <w:rPr>
                <w:rFonts w:ascii="Consolas" w:hAnsi="Consolas" w:eastAsia="Consolas"/>
                <w:color w:val="1E2933"/>
                <w:sz w:val="16"/>
              </w:rPr>
              <w:t>├── Directory.Build.props</w:t>
              <w:br/>
            </w:r>
            <w:r>
              <w:rPr>
                <w:rFonts w:ascii="Consolas" w:hAnsi="Consolas" w:eastAsia="Consolas"/>
                <w:color w:val="1E2933"/>
                <w:sz w:val="16"/>
              </w:rPr>
              <w:t>├── Directory.Packages.props</w:t>
              <w:br/>
            </w:r>
            <w:r>
              <w:rPr>
                <w:rFonts w:ascii="Consolas" w:hAnsi="Consolas" w:eastAsia="Consolas"/>
                <w:color w:val="1E2933"/>
                <w:sz w:val="16"/>
              </w:rPr>
              <w:t>├── global.json</w:t>
              <w:br/>
            </w:r>
            <w:r>
              <w:rPr>
                <w:rFonts w:ascii="Consolas" w:hAnsi="Consolas" w:eastAsia="Consolas"/>
                <w:color w:val="1E2933"/>
                <w:sz w:val="16"/>
              </w:rPr>
              <w:t>└── DevForge.sln</w:t>
            </w:r>
          </w:p>
        </w:tc>
      </w:tr>
    </w:tbl>
    <w:p>
      <w:pPr>
        <w:spacing w:after="20"/>
      </w:pPr>
    </w:p>
    <w:p>
      <w:pPr>
        <w:pStyle w:val="Heading2"/>
      </w:pPr>
      <w:r>
        <w:t>9.4. Dependency rules</w:t>
      </w:r>
    </w:p>
    <w:p>
      <w:pPr>
        <w:pStyle w:val="ListBullet"/>
        <w:spacing w:after="50" w:line="259" w:lineRule="auto"/>
      </w:pPr>
      <w:r>
        <w:rPr>
          <w:rFonts w:ascii="Arial" w:hAnsi="Arial" w:eastAsia="Arial"/>
          <w:sz w:val="20"/>
        </w:rPr>
        <w:t>Domain không tham chiếu Desktop, Infrastructure, EF Core, WPF hoặc process API.</w:t>
      </w:r>
    </w:p>
    <w:p>
      <w:pPr>
        <w:pStyle w:val="ListBullet"/>
        <w:spacing w:after="50" w:line="259" w:lineRule="auto"/>
      </w:pPr>
      <w:r>
        <w:rPr>
          <w:rFonts w:ascii="Arial" w:hAnsi="Arial" w:eastAsia="Arial"/>
          <w:sz w:val="20"/>
        </w:rPr>
        <w:t>Application chỉ tham chiếu Domain và abstractions.</w:t>
      </w:r>
    </w:p>
    <w:p>
      <w:pPr>
        <w:pStyle w:val="ListBullet"/>
        <w:spacing w:after="50" w:line="259" w:lineRule="auto"/>
      </w:pPr>
      <w:r>
        <w:rPr>
          <w:rFonts w:ascii="Arial" w:hAnsi="Arial" w:eastAsia="Arial"/>
          <w:sz w:val="20"/>
        </w:rPr>
        <w:t>Infrastructure implement interface của Application/Domain, không chứa logic UI.</w:t>
      </w:r>
    </w:p>
    <w:p>
      <w:pPr>
        <w:pStyle w:val="ListBullet"/>
        <w:spacing w:after="50" w:line="259" w:lineRule="auto"/>
      </w:pPr>
      <w:r>
        <w:rPr>
          <w:rFonts w:ascii="Arial" w:hAnsi="Arial" w:eastAsia="Arial"/>
          <w:sz w:val="20"/>
        </w:rPr>
        <w:t>Desktop chỉ orchestrate user interaction; không chạy Process.Start trực tiếp trong ViewModel.</w:t>
      </w:r>
    </w:p>
    <w:p>
      <w:pPr>
        <w:pStyle w:val="ListBullet"/>
        <w:spacing w:after="50" w:line="259" w:lineRule="auto"/>
      </w:pPr>
      <w:r>
        <w:rPr>
          <w:rFonts w:ascii="Arial" w:hAnsi="Arial" w:eastAsia="Arial"/>
          <w:sz w:val="20"/>
        </w:rPr>
        <w:t>Blueprint built-in dùng public contracts trong Blueprints.Abstractions.</w:t>
      </w:r>
    </w:p>
    <w:p>
      <w:pPr>
        <w:pStyle w:val="ListBullet"/>
        <w:spacing w:after="50" w:line="259" w:lineRule="auto"/>
      </w:pPr>
      <w:r>
        <w:rPr>
          <w:rFonts w:ascii="Arial" w:hAnsi="Arial" w:eastAsia="Arial"/>
          <w:sz w:val="20"/>
        </w:rPr>
        <w:t>CLI và Desktop dùng chung Application layer; CLI không chứa engine riêng.</w:t>
      </w:r>
    </w:p>
    <w:p>
      <w:pPr>
        <w:pStyle w:val="ListBullet"/>
        <w:spacing w:after="50" w:line="259" w:lineRule="auto"/>
      </w:pPr>
      <w:r>
        <w:rPr>
          <w:rFonts w:ascii="Arial" w:hAnsi="Arial" w:eastAsia="Arial"/>
          <w:sz w:val="20"/>
        </w:rPr>
        <w:t>Mọi package version được pin tập trung và restore locked trong CI.</w:t>
      </w:r>
    </w:p>
    <w:p>
      <w:pPr>
        <w:pStyle w:val="Heading2"/>
      </w:pPr>
      <w:r>
        <w:t>9.5. Core contracts</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951"/>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Interface / type</w:t>
            </w:r>
          </w:p>
        </w:tc>
        <w:tc>
          <w:tcPr>
            <w:tcW w:type="dxa" w:w="669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Trách nhiệm</w:t>
            </w:r>
          </w:p>
        </w:tc>
      </w:tr>
      <w:tr>
        <w:trPr>
          <w:cantSplit/>
        </w:trPr>
        <w:tc>
          <w:tcPr>
            <w:tcW w:type="dxa" w:w="2951"/>
            <w:tcMar>
              <w:top w:w="72" w:type="dxa"/>
              <w:start w:w="78" w:type="dxa"/>
              <w:bottom w:w="72" w:type="dxa"/>
              <w:end w:w="78" w:type="dxa"/>
            </w:tcMar>
            <w:vAlign w:val="top"/>
          </w:tcPr>
          <w:p>
            <w:pPr>
              <w:spacing w:after="0" w:line="245" w:lineRule="auto"/>
            </w:pPr>
            <w:r>
              <w:rPr>
                <w:rFonts w:ascii="Arial" w:hAnsi="Arial" w:eastAsia="Arial"/>
                <w:b/>
                <w:color w:val="1E2933"/>
                <w:sz w:val="17"/>
              </w:rPr>
              <w:t>IProjectPlanner</w:t>
            </w:r>
          </w:p>
        </w:tc>
        <w:tc>
          <w:tcPr>
            <w:tcW w:type="dxa" w:w="6696"/>
            <w:tcMar>
              <w:top w:w="72" w:type="dxa"/>
              <w:start w:w="78" w:type="dxa"/>
              <w:bottom w:w="72" w:type="dxa"/>
              <w:end w:w="78" w:type="dxa"/>
            </w:tcMar>
            <w:vAlign w:val="top"/>
          </w:tcPr>
          <w:p>
            <w:pPr>
              <w:spacing w:after="0" w:line="245" w:lineRule="auto"/>
            </w:pPr>
            <w:r>
              <w:rPr>
                <w:rFonts w:ascii="Arial" w:hAnsi="Arial" w:eastAsia="Arial"/>
                <w:b w:val="0"/>
                <w:color w:val="1E2933"/>
                <w:sz w:val="17"/>
              </w:rPr>
              <w:t>Chuyển ProjectRecipe thành ExecutionPlan, resolve rule và warning.</w:t>
            </w:r>
          </w:p>
        </w:tc>
      </w:tr>
      <w:tr>
        <w:trPr>
          <w:cantSplit/>
        </w:trPr>
        <w:tc>
          <w:tcPr>
            <w:tcW w:type="dxa" w:w="2951"/>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IExecutionOrchestrator</w:t>
            </w:r>
          </w:p>
        </w:tc>
        <w:tc>
          <w:tcPr>
            <w:tcW w:type="dxa" w:w="669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Thực thi plan, publish progress, quản lý cancel/retry/resume.</w:t>
            </w:r>
          </w:p>
        </w:tc>
      </w:tr>
      <w:tr>
        <w:trPr>
          <w:cantSplit/>
        </w:trPr>
        <w:tc>
          <w:tcPr>
            <w:tcW w:type="dxa" w:w="2951"/>
            <w:tcMar>
              <w:top w:w="72" w:type="dxa"/>
              <w:start w:w="78" w:type="dxa"/>
              <w:bottom w:w="72" w:type="dxa"/>
              <w:end w:w="78" w:type="dxa"/>
            </w:tcMar>
            <w:vAlign w:val="top"/>
          </w:tcPr>
          <w:p>
            <w:pPr>
              <w:spacing w:after="0" w:line="245" w:lineRule="auto"/>
            </w:pPr>
            <w:r>
              <w:rPr>
                <w:rFonts w:ascii="Arial" w:hAnsi="Arial" w:eastAsia="Arial"/>
                <w:b/>
                <w:color w:val="1E2933"/>
                <w:sz w:val="17"/>
              </w:rPr>
              <w:t>IProcessRunner</w:t>
            </w:r>
          </w:p>
        </w:tc>
        <w:tc>
          <w:tcPr>
            <w:tcW w:type="dxa" w:w="6696"/>
            <w:tcMar>
              <w:top w:w="72" w:type="dxa"/>
              <w:start w:w="78" w:type="dxa"/>
              <w:bottom w:w="72" w:type="dxa"/>
              <w:end w:w="78" w:type="dxa"/>
            </w:tcMar>
            <w:vAlign w:val="top"/>
          </w:tcPr>
          <w:p>
            <w:pPr>
              <w:spacing w:after="0" w:line="245" w:lineRule="auto"/>
            </w:pPr>
            <w:r>
              <w:rPr>
                <w:rFonts w:ascii="Arial" w:hAnsi="Arial" w:eastAsia="Arial"/>
                <w:b w:val="0"/>
                <w:color w:val="1E2933"/>
                <w:sz w:val="17"/>
              </w:rPr>
              <w:t>Chạy executable an toàn, stream output, timeout và kill process tree.</w:t>
            </w:r>
          </w:p>
        </w:tc>
      </w:tr>
      <w:tr>
        <w:trPr>
          <w:cantSplit/>
        </w:trPr>
        <w:tc>
          <w:tcPr>
            <w:tcW w:type="dxa" w:w="2951"/>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IFileSystem</w:t>
            </w:r>
          </w:p>
        </w:tc>
        <w:tc>
          <w:tcPr>
            <w:tcW w:type="dxa" w:w="669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Tất cả thao tác file/path có guard và test double.</w:t>
            </w:r>
          </w:p>
        </w:tc>
      </w:tr>
      <w:tr>
        <w:trPr>
          <w:cantSplit/>
        </w:trPr>
        <w:tc>
          <w:tcPr>
            <w:tcW w:type="dxa" w:w="2951"/>
            <w:tcMar>
              <w:top w:w="72" w:type="dxa"/>
              <w:start w:w="78" w:type="dxa"/>
              <w:bottom w:w="72" w:type="dxa"/>
              <w:end w:w="78" w:type="dxa"/>
            </w:tcMar>
            <w:vAlign w:val="top"/>
          </w:tcPr>
          <w:p>
            <w:pPr>
              <w:spacing w:after="0" w:line="245" w:lineRule="auto"/>
            </w:pPr>
            <w:r>
              <w:rPr>
                <w:rFonts w:ascii="Arial" w:hAnsi="Arial" w:eastAsia="Arial"/>
                <w:b/>
                <w:color w:val="1E2933"/>
                <w:sz w:val="17"/>
              </w:rPr>
              <w:t>ITemplateRenderer</w:t>
            </w:r>
          </w:p>
        </w:tc>
        <w:tc>
          <w:tcPr>
            <w:tcW w:type="dxa" w:w="6696"/>
            <w:tcMar>
              <w:top w:w="72" w:type="dxa"/>
              <w:start w:w="78" w:type="dxa"/>
              <w:bottom w:w="72" w:type="dxa"/>
              <w:end w:w="78" w:type="dxa"/>
            </w:tcMar>
            <w:vAlign w:val="top"/>
          </w:tcPr>
          <w:p>
            <w:pPr>
              <w:spacing w:after="0" w:line="245" w:lineRule="auto"/>
            </w:pPr>
            <w:r>
              <w:rPr>
                <w:rFonts w:ascii="Arial" w:hAnsi="Arial" w:eastAsia="Arial"/>
                <w:b w:val="0"/>
                <w:color w:val="1E2933"/>
                <w:sz w:val="17"/>
              </w:rPr>
              <w:t>Render template trong sandbox context.</w:t>
            </w:r>
          </w:p>
        </w:tc>
      </w:tr>
      <w:tr>
        <w:trPr>
          <w:cantSplit/>
        </w:trPr>
        <w:tc>
          <w:tcPr>
            <w:tcW w:type="dxa" w:w="2951"/>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IBlueprintCatalog</w:t>
            </w:r>
          </w:p>
        </w:tc>
        <w:tc>
          <w:tcPr>
            <w:tcW w:type="dxa" w:w="669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Discover, validate, version và resolve blueprint.</w:t>
            </w:r>
          </w:p>
        </w:tc>
      </w:tr>
      <w:tr>
        <w:trPr>
          <w:cantSplit/>
        </w:trPr>
        <w:tc>
          <w:tcPr>
            <w:tcW w:type="dxa" w:w="2951"/>
            <w:tcMar>
              <w:top w:w="72" w:type="dxa"/>
              <w:start w:w="78" w:type="dxa"/>
              <w:bottom w:w="72" w:type="dxa"/>
              <w:end w:w="78" w:type="dxa"/>
            </w:tcMar>
            <w:vAlign w:val="top"/>
          </w:tcPr>
          <w:p>
            <w:pPr>
              <w:spacing w:after="0" w:line="245" w:lineRule="auto"/>
            </w:pPr>
            <w:r>
              <w:rPr>
                <w:rFonts w:ascii="Arial" w:hAnsi="Arial" w:eastAsia="Arial"/>
                <w:b/>
                <w:color w:val="1E2933"/>
                <w:sz w:val="17"/>
              </w:rPr>
              <w:t>IEnvironmentDoctor</w:t>
            </w:r>
          </w:p>
        </w:tc>
        <w:tc>
          <w:tcPr>
            <w:tcW w:type="dxa" w:w="6696"/>
            <w:tcMar>
              <w:top w:w="72" w:type="dxa"/>
              <w:start w:w="78" w:type="dxa"/>
              <w:bottom w:w="72" w:type="dxa"/>
              <w:end w:w="78" w:type="dxa"/>
            </w:tcMar>
            <w:vAlign w:val="top"/>
          </w:tcPr>
          <w:p>
            <w:pPr>
              <w:spacing w:after="0" w:line="245" w:lineRule="auto"/>
            </w:pPr>
            <w:r>
              <w:rPr>
                <w:rFonts w:ascii="Arial" w:hAnsi="Arial" w:eastAsia="Arial"/>
                <w:b w:val="0"/>
                <w:color w:val="1E2933"/>
                <w:sz w:val="17"/>
              </w:rPr>
              <w:t>Detect tool/version/capability.</w:t>
            </w:r>
          </w:p>
        </w:tc>
      </w:tr>
      <w:tr>
        <w:trPr>
          <w:cantSplit/>
        </w:trPr>
        <w:tc>
          <w:tcPr>
            <w:tcW w:type="dxa" w:w="2951"/>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IRunJournalStore</w:t>
            </w:r>
          </w:p>
        </w:tc>
        <w:tc>
          <w:tcPr>
            <w:tcW w:type="dxa" w:w="669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Persist run, step, checkpoint và attempts.</w:t>
            </w:r>
          </w:p>
        </w:tc>
      </w:tr>
      <w:tr>
        <w:trPr>
          <w:cantSplit/>
        </w:trPr>
        <w:tc>
          <w:tcPr>
            <w:tcW w:type="dxa" w:w="2951"/>
            <w:tcMar>
              <w:top w:w="72" w:type="dxa"/>
              <w:start w:w="78" w:type="dxa"/>
              <w:bottom w:w="72" w:type="dxa"/>
              <w:end w:w="78" w:type="dxa"/>
            </w:tcMar>
            <w:vAlign w:val="top"/>
          </w:tcPr>
          <w:p>
            <w:pPr>
              <w:spacing w:after="0" w:line="245" w:lineRule="auto"/>
            </w:pPr>
            <w:r>
              <w:rPr>
                <w:rFonts w:ascii="Arial" w:hAnsi="Arial" w:eastAsia="Arial"/>
                <w:b/>
                <w:color w:val="1E2933"/>
                <w:sz w:val="17"/>
              </w:rPr>
              <w:t>IGitService</w:t>
            </w:r>
          </w:p>
        </w:tc>
        <w:tc>
          <w:tcPr>
            <w:tcW w:type="dxa" w:w="6696"/>
            <w:tcMar>
              <w:top w:w="72" w:type="dxa"/>
              <w:start w:w="78" w:type="dxa"/>
              <w:bottom w:w="72" w:type="dxa"/>
              <w:end w:w="78" w:type="dxa"/>
            </w:tcMar>
            <w:vAlign w:val="top"/>
          </w:tcPr>
          <w:p>
            <w:pPr>
              <w:spacing w:after="0" w:line="245" w:lineRule="auto"/>
            </w:pPr>
            <w:r>
              <w:rPr>
                <w:rFonts w:ascii="Arial" w:hAnsi="Arial" w:eastAsia="Arial"/>
                <w:b w:val="0"/>
                <w:color w:val="1E2933"/>
                <w:sz w:val="17"/>
              </w:rPr>
              <w:t>Git local operations.</w:t>
            </w:r>
          </w:p>
        </w:tc>
      </w:tr>
      <w:tr>
        <w:trPr>
          <w:cantSplit/>
        </w:trPr>
        <w:tc>
          <w:tcPr>
            <w:tcW w:type="dxa" w:w="2951"/>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IGitHubService</w:t>
            </w:r>
          </w:p>
        </w:tc>
        <w:tc>
          <w:tcPr>
            <w:tcW w:type="dxa" w:w="669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gh auth/status/create/push/collaborator automation.</w:t>
            </w:r>
          </w:p>
        </w:tc>
      </w:tr>
      <w:tr>
        <w:trPr>
          <w:cantSplit/>
        </w:trPr>
        <w:tc>
          <w:tcPr>
            <w:tcW w:type="dxa" w:w="2951"/>
            <w:tcMar>
              <w:top w:w="72" w:type="dxa"/>
              <w:start w:w="78" w:type="dxa"/>
              <w:bottom w:w="72" w:type="dxa"/>
              <w:end w:w="78" w:type="dxa"/>
            </w:tcMar>
            <w:vAlign w:val="top"/>
          </w:tcPr>
          <w:p>
            <w:pPr>
              <w:spacing w:after="0" w:line="245" w:lineRule="auto"/>
            </w:pPr>
            <w:r>
              <w:rPr>
                <w:rFonts w:ascii="Arial" w:hAnsi="Arial" w:eastAsia="Arial"/>
                <w:b/>
                <w:color w:val="1E2933"/>
                <w:sz w:val="17"/>
              </w:rPr>
              <w:t>ISecretScanner</w:t>
            </w:r>
          </w:p>
        </w:tc>
        <w:tc>
          <w:tcPr>
            <w:tcW w:type="dxa" w:w="6696"/>
            <w:tcMar>
              <w:top w:w="72" w:type="dxa"/>
              <w:start w:w="78" w:type="dxa"/>
              <w:bottom w:w="72" w:type="dxa"/>
              <w:end w:w="78" w:type="dxa"/>
            </w:tcMar>
            <w:vAlign w:val="top"/>
          </w:tcPr>
          <w:p>
            <w:pPr>
              <w:spacing w:after="0" w:line="245" w:lineRule="auto"/>
            </w:pPr>
            <w:r>
              <w:rPr>
                <w:rFonts w:ascii="Arial" w:hAnsi="Arial" w:eastAsia="Arial"/>
                <w:b w:val="0"/>
                <w:color w:val="1E2933"/>
                <w:sz w:val="17"/>
              </w:rPr>
              <w:t>Scan file staged trước commit và redact output.</w:t>
            </w:r>
          </w:p>
        </w:tc>
      </w:tr>
      <w:tr>
        <w:trPr>
          <w:cantSplit/>
        </w:trPr>
        <w:tc>
          <w:tcPr>
            <w:tcW w:type="dxa" w:w="2951"/>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IIdeLauncher</w:t>
            </w:r>
          </w:p>
        </w:tc>
        <w:tc>
          <w:tcPr>
            <w:tcW w:type="dxa" w:w="669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Mở IDE bằng argument an toàn.</w:t>
            </w:r>
          </w:p>
        </w:tc>
      </w:tr>
    </w:tbl>
    <w:p>
      <w:pPr>
        <w:spacing w:after="20"/>
      </w:pPr>
    </w:p>
    <w:p>
      <w:pPr>
        <w:pStyle w:val="Heading2"/>
      </w:pPr>
      <w:r>
        <w:t>9.6. Threading và responsiveness</w:t>
      </w:r>
    </w:p>
    <w:p>
      <w:pPr>
        <w:pStyle w:val="ListBullet"/>
        <w:spacing w:after="50" w:line="259" w:lineRule="auto"/>
      </w:pPr>
      <w:r>
        <w:rPr>
          <w:rFonts w:ascii="Arial" w:hAnsi="Arial" w:eastAsia="Arial"/>
          <w:sz w:val="20"/>
        </w:rPr>
        <w:t>Không block UI thread bằng .Result, .Wait() hoặc synchronous process read.</w:t>
      </w:r>
    </w:p>
    <w:p>
      <w:pPr>
        <w:pStyle w:val="ListBullet"/>
        <w:spacing w:after="50" w:line="259" w:lineRule="auto"/>
      </w:pPr>
      <w:r>
        <w:rPr>
          <w:rFonts w:ascii="Arial" w:hAnsi="Arial" w:eastAsia="Arial"/>
          <w:sz w:val="20"/>
        </w:rPr>
        <w:t>Progress truyền qua IProgress/observable event có throttling để tránh log flood.</w:t>
      </w:r>
    </w:p>
    <w:p>
      <w:pPr>
        <w:pStyle w:val="ListBullet"/>
        <w:spacing w:after="50" w:line="259" w:lineRule="auto"/>
      </w:pPr>
      <w:r>
        <w:rPr>
          <w:rFonts w:ascii="Arial" w:hAnsi="Arial" w:eastAsia="Arial"/>
          <w:sz w:val="20"/>
        </w:rPr>
        <w:t>CancellationToken đi xuyên từ ViewModel đến orchestrator và process runner.</w:t>
      </w:r>
    </w:p>
    <w:p>
      <w:pPr>
        <w:pStyle w:val="ListBullet"/>
        <w:spacing w:after="50" w:line="259" w:lineRule="auto"/>
      </w:pPr>
      <w:r>
        <w:rPr>
          <w:rFonts w:ascii="Arial" w:hAnsi="Arial" w:eastAsia="Arial"/>
          <w:sz w:val="20"/>
        </w:rPr>
        <w:t>Database context có scope ngắn; không giữ DbContext toàn vòng đời app.</w:t>
      </w:r>
    </w:p>
    <w:p>
      <w:pPr>
        <w:pStyle w:val="ListBullet"/>
        <w:spacing w:after="50" w:line="259" w:lineRule="auto"/>
      </w:pPr>
      <w:r>
        <w:rPr>
          <w:rFonts w:ascii="Arial" w:hAnsi="Arial" w:eastAsia="Arial"/>
          <w:sz w:val="20"/>
        </w:rPr>
        <w:t>Mỗi run chỉ có một orchestrator active; nhiều run đồng thời không thuộc MVP.</w:t>
      </w:r>
    </w:p>
    <w:p>
      <w:bookmarkStart w:id="12" w:name="section-10"/>
      <w:pPr>
        <w:pStyle w:val="Heading1"/>
        <w:pBdr>
          <w:bottom w:val="single" w:sz="18" w:space="6" w:color="0F766E"/>
        </w:pBdr>
      </w:pPr>
      <w:r>
        <w:t>10. Domain model và dữ liệu local</w:t>
      </w:r>
      <w:bookmarkEnd w:id="12"/>
    </w:p>
    <w:p>
      <w:pPr>
        <w:pStyle w:val="Heading2"/>
      </w:pPr>
      <w:r>
        <w:t>10.1. Domain objects</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08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Type</w:t>
            </w:r>
          </w:p>
        </w:tc>
        <w:tc>
          <w:tcPr>
            <w:tcW w:type="dxa" w:w="3024"/>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Mục đích</w:t>
            </w:r>
          </w:p>
        </w:tc>
        <w:tc>
          <w:tcPr>
            <w:tcW w:type="dxa" w:w="45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Thuộc tính chính</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ProjectRecipe</w:t>
            </w:r>
          </w:p>
        </w:tc>
        <w:tc>
          <w:tcPr>
            <w:tcW w:type="dxa" w:w="3024"/>
            <w:tcMar>
              <w:top w:w="72" w:type="dxa"/>
              <w:start w:w="78" w:type="dxa"/>
              <w:bottom w:w="72" w:type="dxa"/>
              <w:end w:w="78" w:type="dxa"/>
            </w:tcMar>
            <w:vAlign w:val="top"/>
          </w:tcPr>
          <w:p>
            <w:pPr>
              <w:spacing w:after="0" w:line="245" w:lineRule="auto"/>
            </w:pPr>
            <w:r>
              <w:rPr>
                <w:rFonts w:ascii="Arial" w:hAnsi="Arial" w:eastAsia="Arial"/>
                <w:b w:val="0"/>
                <w:color w:val="1E2933"/>
                <w:sz w:val="17"/>
              </w:rPr>
              <w:t>Ý định của người dùng.</w:t>
            </w:r>
          </w:p>
        </w:tc>
        <w:tc>
          <w:tcPr>
            <w:tcW w:type="dxa" w:w="4536"/>
            <w:tcMar>
              <w:top w:w="72" w:type="dxa"/>
              <w:start w:w="78" w:type="dxa"/>
              <w:bottom w:w="72" w:type="dxa"/>
              <w:end w:w="78" w:type="dxa"/>
            </w:tcMar>
            <w:vAlign w:val="top"/>
          </w:tcPr>
          <w:p>
            <w:pPr>
              <w:spacing w:after="0" w:line="245" w:lineRule="auto"/>
            </w:pPr>
            <w:r>
              <w:rPr>
                <w:rFonts w:ascii="Arial" w:hAnsi="Arial" w:eastAsia="Arial"/>
                <w:b w:val="0"/>
                <w:color w:val="1E2933"/>
                <w:sz w:val="17"/>
              </w:rPr>
              <w:t>Name, path, blueprint, inputs, features, team profile, Git, completion actions.</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BlueprintManifest</w:t>
            </w:r>
          </w:p>
        </w:tc>
        <w:tc>
          <w:tcPr>
            <w:tcW w:type="dxa" w:w="302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Metadata và contract blueprint.</w:t>
            </w:r>
          </w:p>
        </w:tc>
        <w:tc>
          <w:tcPr>
            <w:tcW w:type="dxa" w:w="45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ID, version, engine range, inputs, tools, steps, validators, trust.</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ExecutionPlan</w:t>
            </w:r>
          </w:p>
        </w:tc>
        <w:tc>
          <w:tcPr>
            <w:tcW w:type="dxa" w:w="3024"/>
            <w:tcMar>
              <w:top w:w="72" w:type="dxa"/>
              <w:start w:w="78" w:type="dxa"/>
              <w:bottom w:w="72" w:type="dxa"/>
              <w:end w:w="78" w:type="dxa"/>
            </w:tcMar>
            <w:vAlign w:val="top"/>
          </w:tcPr>
          <w:p>
            <w:pPr>
              <w:spacing w:after="0" w:line="245" w:lineRule="auto"/>
            </w:pPr>
            <w:r>
              <w:rPr>
                <w:rFonts w:ascii="Arial" w:hAnsi="Arial" w:eastAsia="Arial"/>
                <w:b w:val="0"/>
                <w:color w:val="1E2933"/>
                <w:sz w:val="17"/>
              </w:rPr>
              <w:t>Kế hoạch đã resolve và bất biến.</w:t>
            </w:r>
          </w:p>
        </w:tc>
        <w:tc>
          <w:tcPr>
            <w:tcW w:type="dxa" w:w="4536"/>
            <w:tcMar>
              <w:top w:w="72" w:type="dxa"/>
              <w:start w:w="78" w:type="dxa"/>
              <w:bottom w:w="72" w:type="dxa"/>
              <w:end w:w="78" w:type="dxa"/>
            </w:tcMar>
            <w:vAlign w:val="top"/>
          </w:tcPr>
          <w:p>
            <w:pPr>
              <w:spacing w:after="0" w:line="245" w:lineRule="auto"/>
            </w:pPr>
            <w:r>
              <w:rPr>
                <w:rFonts w:ascii="Arial" w:hAnsi="Arial" w:eastAsia="Arial"/>
                <w:b w:val="0"/>
                <w:color w:val="1E2933"/>
                <w:sz w:val="17"/>
              </w:rPr>
              <w:t>Plan ID, recipe snapshot, steps, warnings, predicted artifacts.</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ExecutionStep</w:t>
            </w:r>
          </w:p>
        </w:tc>
        <w:tc>
          <w:tcPr>
            <w:tcW w:type="dxa" w:w="302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Đơn vị thực thi.</w:t>
            </w:r>
          </w:p>
        </w:tc>
        <w:tc>
          <w:tcPr>
            <w:tcW w:type="dxa" w:w="45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Step ID, handler, inputs, timeout, retry policy, pre/post conditions.</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ProjectRun</w:t>
            </w:r>
          </w:p>
        </w:tc>
        <w:tc>
          <w:tcPr>
            <w:tcW w:type="dxa" w:w="3024"/>
            <w:tcMar>
              <w:top w:w="72" w:type="dxa"/>
              <w:start w:w="78" w:type="dxa"/>
              <w:bottom w:w="72" w:type="dxa"/>
              <w:end w:w="78" w:type="dxa"/>
            </w:tcMar>
            <w:vAlign w:val="top"/>
          </w:tcPr>
          <w:p>
            <w:pPr>
              <w:spacing w:after="0" w:line="245" w:lineRule="auto"/>
            </w:pPr>
            <w:r>
              <w:rPr>
                <w:rFonts w:ascii="Arial" w:hAnsi="Arial" w:eastAsia="Arial"/>
                <w:b w:val="0"/>
                <w:color w:val="1E2933"/>
                <w:sz w:val="17"/>
              </w:rPr>
              <w:t>Một lần thực thi plan.</w:t>
            </w:r>
          </w:p>
        </w:tc>
        <w:tc>
          <w:tcPr>
            <w:tcW w:type="dxa" w:w="4536"/>
            <w:tcMar>
              <w:top w:w="72" w:type="dxa"/>
              <w:start w:w="78" w:type="dxa"/>
              <w:bottom w:w="72" w:type="dxa"/>
              <w:end w:w="78" w:type="dxa"/>
            </w:tcMar>
            <w:vAlign w:val="top"/>
          </w:tcPr>
          <w:p>
            <w:pPr>
              <w:spacing w:after="0" w:line="245" w:lineRule="auto"/>
            </w:pPr>
            <w:r>
              <w:rPr>
                <w:rFonts w:ascii="Arial" w:hAnsi="Arial" w:eastAsia="Arial"/>
                <w:b w:val="0"/>
                <w:color w:val="1E2933"/>
                <w:sz w:val="17"/>
              </w:rPr>
              <w:t>Run ID, status, staging, target, timestamps, current step.</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StepAttempt</w:t>
            </w:r>
          </w:p>
        </w:tc>
        <w:tc>
          <w:tcPr>
            <w:tcW w:type="dxa" w:w="302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Lịch sử attempt.</w:t>
            </w:r>
          </w:p>
        </w:tc>
        <w:tc>
          <w:tcPr>
            <w:tcW w:type="dxa" w:w="45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Attempt, exit code, output path, duration, error.</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TeamProfile</w:t>
            </w:r>
          </w:p>
        </w:tc>
        <w:tc>
          <w:tcPr>
            <w:tcW w:type="dxa" w:w="3024"/>
            <w:tcMar>
              <w:top w:w="72" w:type="dxa"/>
              <w:start w:w="78" w:type="dxa"/>
              <w:bottom w:w="72" w:type="dxa"/>
              <w:end w:w="78" w:type="dxa"/>
            </w:tcMar>
            <w:vAlign w:val="top"/>
          </w:tcPr>
          <w:p>
            <w:pPr>
              <w:spacing w:after="0" w:line="245" w:lineRule="auto"/>
            </w:pPr>
            <w:r>
              <w:rPr>
                <w:rFonts w:ascii="Arial" w:hAnsi="Arial" w:eastAsia="Arial"/>
                <w:b w:val="0"/>
                <w:color w:val="1E2933"/>
                <w:sz w:val="17"/>
              </w:rPr>
              <w:t>Chuẩn team.</w:t>
            </w:r>
          </w:p>
        </w:tc>
        <w:tc>
          <w:tcPr>
            <w:tcW w:type="dxa" w:w="4536"/>
            <w:tcMar>
              <w:top w:w="72" w:type="dxa"/>
              <w:start w:w="78" w:type="dxa"/>
              <w:bottom w:w="72" w:type="dxa"/>
              <w:end w:w="78" w:type="dxa"/>
            </w:tcMar>
            <w:vAlign w:val="top"/>
          </w:tcPr>
          <w:p>
            <w:pPr>
              <w:spacing w:after="0" w:line="245" w:lineRule="auto"/>
            </w:pPr>
            <w:r>
              <w:rPr>
                <w:rFonts w:ascii="Arial" w:hAnsi="Arial" w:eastAsia="Arial"/>
                <w:b w:val="0"/>
                <w:color w:val="1E2933"/>
                <w:sz w:val="17"/>
              </w:rPr>
              <w:t>Naming, package manager, branches, docs, tests, Git defaults.</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EnvironmentSnapshot</w:t>
            </w:r>
          </w:p>
        </w:tc>
        <w:tc>
          <w:tcPr>
            <w:tcW w:type="dxa" w:w="302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Kết quả preflight.</w:t>
            </w:r>
          </w:p>
        </w:tc>
        <w:tc>
          <w:tcPr>
            <w:tcW w:type="dxa" w:w="45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Tool, path, version, status, timestamp.</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GenerationReport</w:t>
            </w:r>
          </w:p>
        </w:tc>
        <w:tc>
          <w:tcPr>
            <w:tcW w:type="dxa" w:w="3024"/>
            <w:tcMar>
              <w:top w:w="72" w:type="dxa"/>
              <w:start w:w="78" w:type="dxa"/>
              <w:bottom w:w="72" w:type="dxa"/>
              <w:end w:w="78" w:type="dxa"/>
            </w:tcMar>
            <w:vAlign w:val="top"/>
          </w:tcPr>
          <w:p>
            <w:pPr>
              <w:spacing w:after="0" w:line="245" w:lineRule="auto"/>
            </w:pPr>
            <w:r>
              <w:rPr>
                <w:rFonts w:ascii="Arial" w:hAnsi="Arial" w:eastAsia="Arial"/>
                <w:b w:val="0"/>
                <w:color w:val="1E2933"/>
                <w:sz w:val="17"/>
              </w:rPr>
              <w:t>Bằng chứng hoàn thành.</w:t>
            </w:r>
          </w:p>
        </w:tc>
        <w:tc>
          <w:tcPr>
            <w:tcW w:type="dxa" w:w="4536"/>
            <w:tcMar>
              <w:top w:w="72" w:type="dxa"/>
              <w:start w:w="78" w:type="dxa"/>
              <w:bottom w:w="72" w:type="dxa"/>
              <w:end w:w="78" w:type="dxa"/>
            </w:tcMar>
            <w:vAlign w:val="top"/>
          </w:tcPr>
          <w:p>
            <w:pPr>
              <w:spacing w:after="0" w:line="245" w:lineRule="auto"/>
            </w:pPr>
            <w:r>
              <w:rPr>
                <w:rFonts w:ascii="Arial" w:hAnsi="Arial" w:eastAsia="Arial"/>
                <w:b w:val="0"/>
                <w:color w:val="1E2933"/>
                <w:sz w:val="17"/>
              </w:rPr>
              <w:t>Artifacts, validator results, commit, repository, warnings.</w:t>
            </w:r>
          </w:p>
        </w:tc>
      </w:tr>
    </w:tbl>
    <w:p>
      <w:pPr>
        <w:spacing w:after="20"/>
      </w:pPr>
    </w:p>
    <w:p>
      <w:pPr>
        <w:pStyle w:val="Heading2"/>
      </w:pPr>
      <w:r>
        <w:t>10.2. SQLite tables</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16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Bảng</w:t>
            </w:r>
          </w:p>
        </w:tc>
        <w:tc>
          <w:tcPr>
            <w:tcW w:type="dxa" w:w="561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Nội dung</w:t>
            </w:r>
          </w:p>
        </w:tc>
        <w:tc>
          <w:tcPr>
            <w:tcW w:type="dxa" w:w="187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Retention</w:t>
            </w:r>
          </w:p>
        </w:tc>
      </w:tr>
      <w:tr>
        <w:trPr>
          <w:cantSplit/>
        </w:trPr>
        <w:tc>
          <w:tcPr>
            <w:tcW w:type="dxa" w:w="2160"/>
            <w:tcMar>
              <w:top w:w="72" w:type="dxa"/>
              <w:start w:w="78" w:type="dxa"/>
              <w:bottom w:w="72" w:type="dxa"/>
              <w:end w:w="78" w:type="dxa"/>
            </w:tcMar>
            <w:vAlign w:val="top"/>
          </w:tcPr>
          <w:p>
            <w:pPr>
              <w:spacing w:after="0" w:line="245" w:lineRule="auto"/>
            </w:pPr>
            <w:r>
              <w:rPr>
                <w:rFonts w:ascii="Arial" w:hAnsi="Arial" w:eastAsia="Arial"/>
                <w:b/>
                <w:color w:val="1E2933"/>
                <w:sz w:val="17"/>
              </w:rPr>
              <w:t>AppSettings</w:t>
            </w:r>
          </w:p>
        </w:tc>
        <w:tc>
          <w:tcPr>
            <w:tcW w:type="dxa" w:w="5616"/>
            <w:tcMar>
              <w:top w:w="72" w:type="dxa"/>
              <w:start w:w="78" w:type="dxa"/>
              <w:bottom w:w="72" w:type="dxa"/>
              <w:end w:w="78" w:type="dxa"/>
            </w:tcMar>
            <w:vAlign w:val="top"/>
          </w:tcPr>
          <w:p>
            <w:pPr>
              <w:spacing w:after="0" w:line="245" w:lineRule="auto"/>
            </w:pPr>
            <w:r>
              <w:rPr>
                <w:rFonts w:ascii="Arial" w:hAnsi="Arial" w:eastAsia="Arial"/>
                <w:b w:val="0"/>
                <w:color w:val="1E2933"/>
                <w:sz w:val="17"/>
              </w:rPr>
              <w:t>Key/value typed settings, theme, default paths.</w:t>
            </w:r>
          </w:p>
        </w:tc>
        <w:tc>
          <w:tcPr>
            <w:tcW w:type="dxa" w:w="1872"/>
            <w:tcMar>
              <w:top w:w="72" w:type="dxa"/>
              <w:start w:w="78" w:type="dxa"/>
              <w:bottom w:w="72" w:type="dxa"/>
              <w:end w:w="78" w:type="dxa"/>
            </w:tcMar>
            <w:vAlign w:val="top"/>
          </w:tcPr>
          <w:p>
            <w:pPr>
              <w:spacing w:after="0" w:line="245" w:lineRule="auto"/>
            </w:pPr>
            <w:r>
              <w:rPr>
                <w:rFonts w:ascii="Arial" w:hAnsi="Arial" w:eastAsia="Arial"/>
                <w:b w:val="0"/>
                <w:color w:val="1E2933"/>
                <w:sz w:val="17"/>
              </w:rPr>
              <w:t>Cho đến khi reset app.</w:t>
            </w:r>
          </w:p>
        </w:tc>
      </w:tr>
      <w:tr>
        <w:trPr>
          <w:cantSplit/>
        </w:trPr>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IdeInstallations</w:t>
            </w:r>
          </w:p>
        </w:tc>
        <w:tc>
          <w:tcPr>
            <w:tcW w:type="dxa" w:w="561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IDE type, path, version, validation state.</w:t>
            </w:r>
          </w:p>
        </w:tc>
        <w:tc>
          <w:tcPr>
            <w:tcW w:type="dxa" w:w="18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Cập nhật qua scan.</w:t>
            </w:r>
          </w:p>
        </w:tc>
      </w:tr>
      <w:tr>
        <w:trPr>
          <w:cantSplit/>
        </w:trPr>
        <w:tc>
          <w:tcPr>
            <w:tcW w:type="dxa" w:w="2160"/>
            <w:tcMar>
              <w:top w:w="72" w:type="dxa"/>
              <w:start w:w="78" w:type="dxa"/>
              <w:bottom w:w="72" w:type="dxa"/>
              <w:end w:w="78" w:type="dxa"/>
            </w:tcMar>
            <w:vAlign w:val="top"/>
          </w:tcPr>
          <w:p>
            <w:pPr>
              <w:spacing w:after="0" w:line="245" w:lineRule="auto"/>
            </w:pPr>
            <w:r>
              <w:rPr>
                <w:rFonts w:ascii="Arial" w:hAnsi="Arial" w:eastAsia="Arial"/>
                <w:b/>
                <w:color w:val="1E2933"/>
                <w:sz w:val="17"/>
              </w:rPr>
              <w:t>EnvironmentTools</w:t>
            </w:r>
          </w:p>
        </w:tc>
        <w:tc>
          <w:tcPr>
            <w:tcW w:type="dxa" w:w="5616"/>
            <w:tcMar>
              <w:top w:w="72" w:type="dxa"/>
              <w:start w:w="78" w:type="dxa"/>
              <w:bottom w:w="72" w:type="dxa"/>
              <w:end w:w="78" w:type="dxa"/>
            </w:tcMar>
            <w:vAlign w:val="top"/>
          </w:tcPr>
          <w:p>
            <w:pPr>
              <w:spacing w:after="0" w:line="245" w:lineRule="auto"/>
            </w:pPr>
            <w:r>
              <w:rPr>
                <w:rFonts w:ascii="Arial" w:hAnsi="Arial" w:eastAsia="Arial"/>
                <w:b w:val="0"/>
                <w:color w:val="1E2933"/>
                <w:sz w:val="17"/>
              </w:rPr>
              <w:t>Tool/version/path/status.</w:t>
            </w:r>
          </w:p>
        </w:tc>
        <w:tc>
          <w:tcPr>
            <w:tcW w:type="dxa" w:w="1872"/>
            <w:tcMar>
              <w:top w:w="72" w:type="dxa"/>
              <w:start w:w="78" w:type="dxa"/>
              <w:bottom w:w="72" w:type="dxa"/>
              <w:end w:w="78" w:type="dxa"/>
            </w:tcMar>
            <w:vAlign w:val="top"/>
          </w:tcPr>
          <w:p>
            <w:pPr>
              <w:spacing w:after="0" w:line="245" w:lineRule="auto"/>
            </w:pPr>
            <w:r>
              <w:rPr>
                <w:rFonts w:ascii="Arial" w:hAnsi="Arial" w:eastAsia="Arial"/>
                <w:b w:val="0"/>
                <w:color w:val="1E2933"/>
                <w:sz w:val="17"/>
              </w:rPr>
              <w:t>Cache có timestamp.</w:t>
            </w:r>
          </w:p>
        </w:tc>
      </w:tr>
      <w:tr>
        <w:trPr>
          <w:cantSplit/>
        </w:trPr>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Blueprints</w:t>
            </w:r>
          </w:p>
        </w:tc>
        <w:tc>
          <w:tcPr>
            <w:tcW w:type="dxa" w:w="561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ID/version/source/trust/checksum/disabled.</w:t>
            </w:r>
          </w:p>
        </w:tc>
        <w:tc>
          <w:tcPr>
            <w:tcW w:type="dxa" w:w="18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Trong thời gian blueprint được cài.</w:t>
            </w:r>
          </w:p>
        </w:tc>
      </w:tr>
      <w:tr>
        <w:trPr>
          <w:cantSplit/>
        </w:trPr>
        <w:tc>
          <w:tcPr>
            <w:tcW w:type="dxa" w:w="2160"/>
            <w:tcMar>
              <w:top w:w="72" w:type="dxa"/>
              <w:start w:w="78" w:type="dxa"/>
              <w:bottom w:w="72" w:type="dxa"/>
              <w:end w:w="78" w:type="dxa"/>
            </w:tcMar>
            <w:vAlign w:val="top"/>
          </w:tcPr>
          <w:p>
            <w:pPr>
              <w:spacing w:after="0" w:line="245" w:lineRule="auto"/>
            </w:pPr>
            <w:r>
              <w:rPr>
                <w:rFonts w:ascii="Arial" w:hAnsi="Arial" w:eastAsia="Arial"/>
                <w:b/>
                <w:color w:val="1E2933"/>
                <w:sz w:val="17"/>
              </w:rPr>
              <w:t>TeamProfiles</w:t>
            </w:r>
          </w:p>
        </w:tc>
        <w:tc>
          <w:tcPr>
            <w:tcW w:type="dxa" w:w="5616"/>
            <w:tcMar>
              <w:top w:w="72" w:type="dxa"/>
              <w:start w:w="78" w:type="dxa"/>
              <w:bottom w:w="72" w:type="dxa"/>
              <w:end w:w="78" w:type="dxa"/>
            </w:tcMar>
            <w:vAlign w:val="top"/>
          </w:tcPr>
          <w:p>
            <w:pPr>
              <w:spacing w:after="0" w:line="245" w:lineRule="auto"/>
            </w:pPr>
            <w:r>
              <w:rPr>
                <w:rFonts w:ascii="Arial" w:hAnsi="Arial" w:eastAsia="Arial"/>
                <w:b w:val="0"/>
                <w:color w:val="1E2933"/>
                <w:sz w:val="17"/>
              </w:rPr>
              <w:t>Profile và policy JSON.</w:t>
            </w:r>
          </w:p>
        </w:tc>
        <w:tc>
          <w:tcPr>
            <w:tcW w:type="dxa" w:w="1872"/>
            <w:tcMar>
              <w:top w:w="72" w:type="dxa"/>
              <w:start w:w="78" w:type="dxa"/>
              <w:bottom w:w="72" w:type="dxa"/>
              <w:end w:w="78" w:type="dxa"/>
            </w:tcMar>
            <w:vAlign w:val="top"/>
          </w:tcPr>
          <w:p>
            <w:pPr>
              <w:spacing w:after="0" w:line="245" w:lineRule="auto"/>
            </w:pPr>
            <w:r>
              <w:rPr>
                <w:rFonts w:ascii="Arial" w:hAnsi="Arial" w:eastAsia="Arial"/>
                <w:b w:val="0"/>
                <w:color w:val="1E2933"/>
                <w:sz w:val="17"/>
              </w:rPr>
              <w:t>Cho đến khi xóa.</w:t>
            </w:r>
          </w:p>
        </w:tc>
      </w:tr>
      <w:tr>
        <w:trPr>
          <w:cantSplit/>
        </w:trPr>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Presets</w:t>
            </w:r>
          </w:p>
        </w:tc>
        <w:tc>
          <w:tcPr>
            <w:tcW w:type="dxa" w:w="561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Recipe template không secret.</w:t>
            </w:r>
          </w:p>
        </w:tc>
        <w:tc>
          <w:tcPr>
            <w:tcW w:type="dxa" w:w="18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Cho đến khi xóa.</w:t>
            </w:r>
          </w:p>
        </w:tc>
      </w:tr>
      <w:tr>
        <w:trPr>
          <w:cantSplit/>
        </w:trPr>
        <w:tc>
          <w:tcPr>
            <w:tcW w:type="dxa" w:w="2160"/>
            <w:tcMar>
              <w:top w:w="72" w:type="dxa"/>
              <w:start w:w="78" w:type="dxa"/>
              <w:bottom w:w="72" w:type="dxa"/>
              <w:end w:w="78" w:type="dxa"/>
            </w:tcMar>
            <w:vAlign w:val="top"/>
          </w:tcPr>
          <w:p>
            <w:pPr>
              <w:spacing w:after="0" w:line="245" w:lineRule="auto"/>
            </w:pPr>
            <w:r>
              <w:rPr>
                <w:rFonts w:ascii="Arial" w:hAnsi="Arial" w:eastAsia="Arial"/>
                <w:b/>
                <w:color w:val="1E2933"/>
                <w:sz w:val="17"/>
              </w:rPr>
              <w:t>ProjectRuns</w:t>
            </w:r>
          </w:p>
        </w:tc>
        <w:tc>
          <w:tcPr>
            <w:tcW w:type="dxa" w:w="5616"/>
            <w:tcMar>
              <w:top w:w="72" w:type="dxa"/>
              <w:start w:w="78" w:type="dxa"/>
              <w:bottom w:w="72" w:type="dxa"/>
              <w:end w:w="78" w:type="dxa"/>
            </w:tcMar>
            <w:vAlign w:val="top"/>
          </w:tcPr>
          <w:p>
            <w:pPr>
              <w:spacing w:after="0" w:line="245" w:lineRule="auto"/>
            </w:pPr>
            <w:r>
              <w:rPr>
                <w:rFonts w:ascii="Arial" w:hAnsi="Arial" w:eastAsia="Arial"/>
                <w:b w:val="0"/>
                <w:color w:val="1E2933"/>
                <w:sz w:val="17"/>
              </w:rPr>
              <w:t>Run summary và path.</w:t>
            </w:r>
          </w:p>
        </w:tc>
        <w:tc>
          <w:tcPr>
            <w:tcW w:type="dxa" w:w="1872"/>
            <w:tcMar>
              <w:top w:w="72" w:type="dxa"/>
              <w:start w:w="78" w:type="dxa"/>
              <w:bottom w:w="72" w:type="dxa"/>
              <w:end w:w="78" w:type="dxa"/>
            </w:tcMar>
            <w:vAlign w:val="top"/>
          </w:tcPr>
          <w:p>
            <w:pPr>
              <w:spacing w:after="0" w:line="245" w:lineRule="auto"/>
            </w:pPr>
            <w:r>
              <w:rPr>
                <w:rFonts w:ascii="Arial" w:hAnsi="Arial" w:eastAsia="Arial"/>
                <w:b w:val="0"/>
                <w:color w:val="1E2933"/>
                <w:sz w:val="17"/>
              </w:rPr>
              <w:t>Mặc định 90 ngày, configurable.</w:t>
            </w:r>
          </w:p>
        </w:tc>
      </w:tr>
      <w:tr>
        <w:trPr>
          <w:cantSplit/>
        </w:trPr>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RunSteps</w:t>
            </w:r>
          </w:p>
        </w:tc>
        <w:tc>
          <w:tcPr>
            <w:tcW w:type="dxa" w:w="561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Step result, attempt, timings, error code.</w:t>
            </w:r>
          </w:p>
        </w:tc>
        <w:tc>
          <w:tcPr>
            <w:tcW w:type="dxa" w:w="18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Theo ProjectRuns.</w:t>
            </w:r>
          </w:p>
        </w:tc>
      </w:tr>
      <w:tr>
        <w:trPr>
          <w:cantSplit/>
        </w:trPr>
        <w:tc>
          <w:tcPr>
            <w:tcW w:type="dxa" w:w="2160"/>
            <w:tcMar>
              <w:top w:w="72" w:type="dxa"/>
              <w:start w:w="78" w:type="dxa"/>
              <w:bottom w:w="72" w:type="dxa"/>
              <w:end w:w="78" w:type="dxa"/>
            </w:tcMar>
            <w:vAlign w:val="top"/>
          </w:tcPr>
          <w:p>
            <w:pPr>
              <w:spacing w:after="0" w:line="245" w:lineRule="auto"/>
            </w:pPr>
            <w:r>
              <w:rPr>
                <w:rFonts w:ascii="Arial" w:hAnsi="Arial" w:eastAsia="Arial"/>
                <w:b/>
                <w:color w:val="1E2933"/>
                <w:sz w:val="17"/>
              </w:rPr>
              <w:t>RecentProjects</w:t>
            </w:r>
          </w:p>
        </w:tc>
        <w:tc>
          <w:tcPr>
            <w:tcW w:type="dxa" w:w="5616"/>
            <w:tcMar>
              <w:top w:w="72" w:type="dxa"/>
              <w:start w:w="78" w:type="dxa"/>
              <w:bottom w:w="72" w:type="dxa"/>
              <w:end w:w="78" w:type="dxa"/>
            </w:tcMar>
            <w:vAlign w:val="top"/>
          </w:tcPr>
          <w:p>
            <w:pPr>
              <w:spacing w:after="0" w:line="245" w:lineRule="auto"/>
            </w:pPr>
            <w:r>
              <w:rPr>
                <w:rFonts w:ascii="Arial" w:hAnsi="Arial" w:eastAsia="Arial"/>
                <w:b w:val="0"/>
                <w:color w:val="1E2933"/>
                <w:sz w:val="17"/>
              </w:rPr>
              <w:t>Path, repository, last opened.</w:t>
            </w:r>
          </w:p>
        </w:tc>
        <w:tc>
          <w:tcPr>
            <w:tcW w:type="dxa" w:w="1872"/>
            <w:tcMar>
              <w:top w:w="72" w:type="dxa"/>
              <w:start w:w="78" w:type="dxa"/>
              <w:bottom w:w="72" w:type="dxa"/>
              <w:end w:w="78" w:type="dxa"/>
            </w:tcMar>
            <w:vAlign w:val="top"/>
          </w:tcPr>
          <w:p>
            <w:pPr>
              <w:spacing w:after="0" w:line="245" w:lineRule="auto"/>
            </w:pPr>
            <w:r>
              <w:rPr>
                <w:rFonts w:ascii="Arial" w:hAnsi="Arial" w:eastAsia="Arial"/>
                <w:b w:val="0"/>
                <w:color w:val="1E2933"/>
                <w:sz w:val="17"/>
              </w:rPr>
              <w:t>Giới hạn số lượng.</w:t>
            </w:r>
          </w:p>
        </w:tc>
      </w:tr>
      <w:tr>
        <w:trPr>
          <w:cantSplit/>
        </w:trPr>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SchemaMigrations</w:t>
            </w:r>
          </w:p>
        </w:tc>
        <w:tc>
          <w:tcPr>
            <w:tcW w:type="dxa" w:w="561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Version migration local DB.</w:t>
            </w:r>
          </w:p>
        </w:tc>
        <w:tc>
          <w:tcPr>
            <w:tcW w:type="dxa" w:w="18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Vĩnh viễn.</w:t>
            </w:r>
          </w:p>
        </w:tc>
      </w:tr>
    </w:tbl>
    <w:p>
      <w:pPr>
        <w:spacing w:after="20"/>
      </w:pPr>
    </w:p>
    <w:p>
      <w:pPr>
        <w:pStyle w:val="Heading2"/>
      </w:pPr>
      <w:r>
        <w:t>10.3. Dữ liệu không được lưu</w:t>
      </w:r>
    </w:p>
    <w:p>
      <w:pPr>
        <w:pStyle w:val="ListBullet"/>
        <w:spacing w:after="50" w:line="259" w:lineRule="auto"/>
      </w:pPr>
      <w:r>
        <w:rPr>
          <w:rFonts w:ascii="Arial" w:hAnsi="Arial" w:eastAsia="Arial"/>
          <w:sz w:val="20"/>
        </w:rPr>
        <w:t>GitHub token hoặc output của gh auth token.</w:t>
      </w:r>
    </w:p>
    <w:p>
      <w:pPr>
        <w:pStyle w:val="ListBullet"/>
        <w:spacing w:after="50" w:line="259" w:lineRule="auto"/>
      </w:pPr>
      <w:r>
        <w:rPr>
          <w:rFonts w:ascii="Arial" w:hAnsi="Arial" w:eastAsia="Arial"/>
          <w:sz w:val="20"/>
        </w:rPr>
        <w:t>Database password, API key, private key, nội dung .env.</w:t>
      </w:r>
    </w:p>
    <w:p>
      <w:pPr>
        <w:pStyle w:val="ListBullet"/>
        <w:spacing w:after="50" w:line="259" w:lineRule="auto"/>
      </w:pPr>
      <w:r>
        <w:rPr>
          <w:rFonts w:ascii="Arial" w:hAnsi="Arial" w:eastAsia="Arial"/>
          <w:sz w:val="20"/>
        </w:rPr>
        <w:t>Toàn bộ source code của project khách hàng.</w:t>
      </w:r>
    </w:p>
    <w:p>
      <w:pPr>
        <w:pStyle w:val="ListBullet"/>
        <w:spacing w:after="50" w:line="259" w:lineRule="auto"/>
      </w:pPr>
      <w:r>
        <w:rPr>
          <w:rFonts w:ascii="Arial" w:hAnsi="Arial" w:eastAsia="Arial"/>
          <w:sz w:val="20"/>
        </w:rPr>
        <w:t>Log chưa redacted chứa connection string hoặc credential.</w:t>
      </w:r>
    </w:p>
    <w:p>
      <w:pPr>
        <w:pStyle w:val="ListBullet"/>
        <w:spacing w:after="50" w:line="259" w:lineRule="auto"/>
      </w:pPr>
      <w:r>
        <w:rPr>
          <w:rFonts w:ascii="Arial" w:hAnsi="Arial" w:eastAsia="Arial"/>
          <w:sz w:val="20"/>
        </w:rPr>
        <w:t>Thông tin thanh toán hoặc dữ liệu nhạy cảm không liên quan bootstrap.</w:t>
      </w:r>
    </w:p>
    <w:p>
      <w:pPr>
        <w:pStyle w:val="Heading2"/>
      </w:pPr>
      <w:r>
        <w:t>10.4. Local folder layout</w:t>
      </w:r>
    </w:p>
    <w:p>
      <w:pPr>
        <w:pStyle w:val="SmallText"/>
        <w:keepNext/>
        <w:spacing w:after="40"/>
      </w:pPr>
      <w:r>
        <w:rPr>
          <w:rFonts w:ascii="Arial" w:hAnsi="Arial" w:eastAsia="Arial"/>
          <w:b/>
          <w:color w:val="0F766E"/>
          <w:sz w:val="16"/>
        </w:rPr>
        <w:t>TEXT</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%LocalAppData%\DevForge\</w:t>
              <w:br/>
            </w:r>
            <w:r>
              <w:rPr>
                <w:rFonts w:ascii="Consolas" w:hAnsi="Consolas" w:eastAsia="Consolas"/>
                <w:color w:val="1E2933"/>
                <w:sz w:val="16"/>
              </w:rPr>
              <w:t>├── data\devforge.db</w:t>
              <w:br/>
            </w:r>
            <w:r>
              <w:rPr>
                <w:rFonts w:ascii="Consolas" w:hAnsi="Consolas" w:eastAsia="Consolas"/>
                <w:color w:val="1E2933"/>
                <w:sz w:val="16"/>
              </w:rPr>
              <w:t>├── blueprints\</w:t>
              <w:br/>
            </w:r>
            <w:r>
              <w:rPr>
                <w:rFonts w:ascii="Consolas" w:hAnsi="Consolas" w:eastAsia="Consolas"/>
                <w:color w:val="1E2933"/>
                <w:sz w:val="16"/>
              </w:rPr>
              <w:t>├── cache\</w:t>
              <w:br/>
            </w:r>
            <w:r>
              <w:rPr>
                <w:rFonts w:ascii="Consolas" w:hAnsi="Consolas" w:eastAsia="Consolas"/>
                <w:color w:val="1E2933"/>
                <w:sz w:val="16"/>
              </w:rPr>
              <w:t>├── logs\</w:t>
              <w:br/>
            </w:r>
            <w:r>
              <w:rPr>
                <w:rFonts w:ascii="Consolas" w:hAnsi="Consolas" w:eastAsia="Consolas"/>
                <w:color w:val="1E2933"/>
                <w:sz w:val="16"/>
              </w:rPr>
              <w:t>├── runs\&lt;run-id&gt;\</w:t>
              <w:br/>
            </w:r>
            <w:r>
              <w:rPr>
                <w:rFonts w:ascii="Consolas" w:hAnsi="Consolas" w:eastAsia="Consolas"/>
                <w:color w:val="1E2933"/>
                <w:sz w:val="16"/>
              </w:rPr>
              <w:t>├── staging\&lt;run-id&gt;\</w:t>
              <w:br/>
            </w:r>
            <w:r>
              <w:rPr>
                <w:rFonts w:ascii="Consolas" w:hAnsi="Consolas" w:eastAsia="Consolas"/>
                <w:color w:val="1E2933"/>
                <w:sz w:val="16"/>
              </w:rPr>
              <w:t>├── support-bundles\</w:t>
              <w:br/>
            </w:r>
            <w:r>
              <w:rPr>
                <w:rFonts w:ascii="Consolas" w:hAnsi="Consolas" w:eastAsia="Consolas"/>
                <w:color w:val="1E2933"/>
                <w:sz w:val="16"/>
              </w:rPr>
              <w:t>└── updates\</w:t>
            </w:r>
          </w:p>
        </w:tc>
      </w:tr>
    </w:tbl>
    <w:p>
      <w:pPr>
        <w:spacing w:after="20"/>
      </w:pPr>
    </w:p>
    <w:p>
      <w:bookmarkStart w:id="13" w:name="section-11"/>
      <w:pPr>
        <w:pStyle w:val="Heading1"/>
        <w:pBdr>
          <w:bottom w:val="single" w:sz="18" w:space="6" w:color="0F766E"/>
        </w:pBdr>
      </w:pPr>
      <w:r>
        <w:t>11. Blueprint Engine</w:t>
      </w:r>
      <w:bookmarkEnd w:id="13"/>
    </w:p>
    <w:p>
      <w:pPr>
        <w:pStyle w:val="Heading2"/>
      </w:pPr>
      <w:r>
        <w:t>11.1. Cấu trúc blueprint package</w:t>
      </w:r>
    </w:p>
    <w:p>
      <w:pPr>
        <w:pStyle w:val="SmallText"/>
        <w:keepNext/>
        <w:spacing w:after="40"/>
      </w:pPr>
      <w:r>
        <w:rPr>
          <w:rFonts w:ascii="Arial" w:hAnsi="Arial" w:eastAsia="Arial"/>
          <w:b/>
          <w:color w:val="0F766E"/>
          <w:sz w:val="16"/>
        </w:rPr>
        <w:t>TEXT</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fullstack.next-nest-postgres/</w:t>
              <w:br/>
            </w:r>
            <w:r>
              <w:rPr>
                <w:rFonts w:ascii="Consolas" w:hAnsi="Consolas" w:eastAsia="Consolas"/>
                <w:color w:val="1E2933"/>
                <w:sz w:val="16"/>
              </w:rPr>
              <w:t>├── manifest.yaml</w:t>
              <w:br/>
            </w:r>
            <w:r>
              <w:rPr>
                <w:rFonts w:ascii="Consolas" w:hAnsi="Consolas" w:eastAsia="Consolas"/>
                <w:color w:val="1E2933"/>
                <w:sz w:val="16"/>
              </w:rPr>
              <w:t>├── inputs.schema.json</w:t>
              <w:br/>
            </w:r>
            <w:r>
              <w:rPr>
                <w:rFonts w:ascii="Consolas" w:hAnsi="Consolas" w:eastAsia="Consolas"/>
                <w:color w:val="1E2933"/>
                <w:sz w:val="16"/>
              </w:rPr>
              <w:t>├── rules.yaml</w:t>
              <w:br/>
            </w:r>
            <w:r>
              <w:rPr>
                <w:rFonts w:ascii="Consolas" w:hAnsi="Consolas" w:eastAsia="Consolas"/>
                <w:color w:val="1E2933"/>
                <w:sz w:val="16"/>
              </w:rPr>
              <w:t>├── templates/</w:t>
              <w:br/>
            </w:r>
            <w:r>
              <w:rPr>
                <w:rFonts w:ascii="Consolas" w:hAnsi="Consolas" w:eastAsia="Consolas"/>
                <w:color w:val="1E2933"/>
                <w:sz w:val="16"/>
              </w:rPr>
              <w:t>├── overlays/</w:t>
              <w:br/>
            </w:r>
            <w:r>
              <w:rPr>
                <w:rFonts w:ascii="Consolas" w:hAnsi="Consolas" w:eastAsia="Consolas"/>
                <w:color w:val="1E2933"/>
                <w:sz w:val="16"/>
              </w:rPr>
              <w:t>├── validators/</w:t>
              <w:br/>
            </w:r>
            <w:r>
              <w:rPr>
                <w:rFonts w:ascii="Consolas" w:hAnsi="Consolas" w:eastAsia="Consolas"/>
                <w:color w:val="1E2933"/>
                <w:sz w:val="16"/>
              </w:rPr>
              <w:t>├── migrations/</w:t>
              <w:br/>
            </w:r>
            <w:r>
              <w:rPr>
                <w:rFonts w:ascii="Consolas" w:hAnsi="Consolas" w:eastAsia="Consolas"/>
                <w:color w:val="1E2933"/>
                <w:sz w:val="16"/>
              </w:rPr>
              <w:t>├── README.md</w:t>
              <w:br/>
            </w:r>
            <w:r>
              <w:rPr>
                <w:rFonts w:ascii="Consolas" w:hAnsi="Consolas" w:eastAsia="Consolas"/>
                <w:color w:val="1E2933"/>
                <w:sz w:val="16"/>
              </w:rPr>
              <w:t>└── checksums.json</w:t>
            </w:r>
          </w:p>
        </w:tc>
      </w:tr>
    </w:tbl>
    <w:p>
      <w:pPr>
        <w:spacing w:after="20"/>
      </w:pPr>
    </w:p>
    <w:p>
      <w:pPr>
        <w:pStyle w:val="Heading2"/>
      </w:pPr>
      <w:r>
        <w:t>11.2. Loại action được hỗ trợ</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37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Action handler</w:t>
            </w:r>
          </w:p>
        </w:tc>
        <w:tc>
          <w:tcPr>
            <w:tcW w:type="dxa" w:w="511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Mô tả</w:t>
            </w:r>
          </w:p>
        </w:tc>
        <w:tc>
          <w:tcPr>
            <w:tcW w:type="dxa" w:w="216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Trust</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create-directory</w:t>
            </w:r>
          </w:p>
        </w:tc>
        <w:tc>
          <w:tcPr>
            <w:tcW w:type="dxa" w:w="5112"/>
            <w:tcMar>
              <w:top w:w="72" w:type="dxa"/>
              <w:start w:w="78" w:type="dxa"/>
              <w:bottom w:w="72" w:type="dxa"/>
              <w:end w:w="78" w:type="dxa"/>
            </w:tcMar>
            <w:vAlign w:val="top"/>
          </w:tcPr>
          <w:p>
            <w:pPr>
              <w:spacing w:after="0" w:line="245" w:lineRule="auto"/>
            </w:pPr>
            <w:r>
              <w:rPr>
                <w:rFonts w:ascii="Arial" w:hAnsi="Arial" w:eastAsia="Arial"/>
                <w:b w:val="0"/>
                <w:color w:val="1E2933"/>
                <w:sz w:val="17"/>
              </w:rPr>
              <w:t>Tạo directory trong staging.</w:t>
            </w:r>
          </w:p>
        </w:tc>
        <w:tc>
          <w:tcPr>
            <w:tcW w:type="dxa" w:w="2160"/>
            <w:tcMar>
              <w:top w:w="72" w:type="dxa"/>
              <w:start w:w="78" w:type="dxa"/>
              <w:bottom w:w="72" w:type="dxa"/>
              <w:end w:w="78" w:type="dxa"/>
            </w:tcMar>
            <w:vAlign w:val="top"/>
          </w:tcPr>
          <w:p>
            <w:pPr>
              <w:spacing w:after="0" w:line="245" w:lineRule="auto"/>
            </w:pPr>
            <w:r>
              <w:rPr>
                <w:rFonts w:ascii="Arial" w:hAnsi="Arial" w:eastAsia="Arial"/>
                <w:b w:val="0"/>
                <w:color w:val="1E2933"/>
                <w:sz w:val="17"/>
              </w:rPr>
              <w:t>Safe</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render-template</w:t>
            </w:r>
          </w:p>
        </w:tc>
        <w:tc>
          <w:tcPr>
            <w:tcW w:type="dxa" w:w="511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Render file từ Scriban context giới hạn.</w:t>
            </w:r>
          </w:p>
        </w:tc>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Safe</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copy-overlay</w:t>
            </w:r>
          </w:p>
        </w:tc>
        <w:tc>
          <w:tcPr>
            <w:tcW w:type="dxa" w:w="5112"/>
            <w:tcMar>
              <w:top w:w="72" w:type="dxa"/>
              <w:start w:w="78" w:type="dxa"/>
              <w:bottom w:w="72" w:type="dxa"/>
              <w:end w:w="78" w:type="dxa"/>
            </w:tcMar>
            <w:vAlign w:val="top"/>
          </w:tcPr>
          <w:p>
            <w:pPr>
              <w:spacing w:after="0" w:line="245" w:lineRule="auto"/>
            </w:pPr>
            <w:r>
              <w:rPr>
                <w:rFonts w:ascii="Arial" w:hAnsi="Arial" w:eastAsia="Arial"/>
                <w:b w:val="0"/>
                <w:color w:val="1E2933"/>
                <w:sz w:val="17"/>
              </w:rPr>
              <w:t>Copy tree đã kiểm tra path.</w:t>
            </w:r>
          </w:p>
        </w:tc>
        <w:tc>
          <w:tcPr>
            <w:tcW w:type="dxa" w:w="2160"/>
            <w:tcMar>
              <w:top w:w="72" w:type="dxa"/>
              <w:start w:w="78" w:type="dxa"/>
              <w:bottom w:w="72" w:type="dxa"/>
              <w:end w:w="78" w:type="dxa"/>
            </w:tcMar>
            <w:vAlign w:val="top"/>
          </w:tcPr>
          <w:p>
            <w:pPr>
              <w:spacing w:after="0" w:line="245" w:lineRule="auto"/>
            </w:pPr>
            <w:r>
              <w:rPr>
                <w:rFonts w:ascii="Arial" w:hAnsi="Arial" w:eastAsia="Arial"/>
                <w:b w:val="0"/>
                <w:color w:val="1E2933"/>
                <w:sz w:val="17"/>
              </w:rPr>
              <w:t>Safe</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patch-json/yaml/xml</w:t>
            </w:r>
          </w:p>
        </w:tc>
        <w:tc>
          <w:tcPr>
            <w:tcW w:type="dxa" w:w="511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Sửa cấu hình bằng parser, không regex mù.</w:t>
            </w:r>
          </w:p>
        </w:tc>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Safe</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run-process</w:t>
            </w:r>
          </w:p>
        </w:tc>
        <w:tc>
          <w:tcPr>
            <w:tcW w:type="dxa" w:w="5112"/>
            <w:tcMar>
              <w:top w:w="72" w:type="dxa"/>
              <w:start w:w="78" w:type="dxa"/>
              <w:bottom w:w="72" w:type="dxa"/>
              <w:end w:w="78" w:type="dxa"/>
            </w:tcMar>
            <w:vAlign w:val="top"/>
          </w:tcPr>
          <w:p>
            <w:pPr>
              <w:spacing w:after="0" w:line="245" w:lineRule="auto"/>
            </w:pPr>
            <w:r>
              <w:rPr>
                <w:rFonts w:ascii="Arial" w:hAnsi="Arial" w:eastAsia="Arial"/>
                <w:b w:val="0"/>
                <w:color w:val="1E2933"/>
                <w:sz w:val="17"/>
              </w:rPr>
              <w:t>Chạy executable whitelist với argument list.</w:t>
            </w:r>
          </w:p>
        </w:tc>
        <w:tc>
          <w:tcPr>
            <w:tcW w:type="dxa" w:w="2160"/>
            <w:tcMar>
              <w:top w:w="72" w:type="dxa"/>
              <w:start w:w="78" w:type="dxa"/>
              <w:bottom w:w="72" w:type="dxa"/>
              <w:end w:w="78" w:type="dxa"/>
            </w:tcMar>
            <w:vAlign w:val="top"/>
          </w:tcPr>
          <w:p>
            <w:pPr>
              <w:spacing w:after="0" w:line="245" w:lineRule="auto"/>
            </w:pPr>
            <w:r>
              <w:rPr>
                <w:rFonts w:ascii="Arial" w:hAnsi="Arial" w:eastAsia="Arial"/>
                <w:b w:val="0"/>
                <w:color w:val="1E2933"/>
                <w:sz w:val="17"/>
              </w:rPr>
              <w:t>Restricted by manifest</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package-install</w:t>
            </w:r>
          </w:p>
        </w:tc>
        <w:tc>
          <w:tcPr>
            <w:tcW w:type="dxa" w:w="511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Chạy package manager đã resolve.</w:t>
            </w:r>
          </w:p>
        </w:tc>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Restricted by tool policy</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validate-command</w:t>
            </w:r>
          </w:p>
        </w:tc>
        <w:tc>
          <w:tcPr>
            <w:tcW w:type="dxa" w:w="5112"/>
            <w:tcMar>
              <w:top w:w="72" w:type="dxa"/>
              <w:start w:w="78" w:type="dxa"/>
              <w:bottom w:w="72" w:type="dxa"/>
              <w:end w:w="78" w:type="dxa"/>
            </w:tcMar>
            <w:vAlign w:val="top"/>
          </w:tcPr>
          <w:p>
            <w:pPr>
              <w:spacing w:after="0" w:line="245" w:lineRule="auto"/>
            </w:pPr>
            <w:r>
              <w:rPr>
                <w:rFonts w:ascii="Arial" w:hAnsi="Arial" w:eastAsia="Arial"/>
                <w:b w:val="0"/>
                <w:color w:val="1E2933"/>
                <w:sz w:val="17"/>
              </w:rPr>
              <w:t>Chạy lint/test/build/smoke command.</w:t>
            </w:r>
          </w:p>
        </w:tc>
        <w:tc>
          <w:tcPr>
            <w:tcW w:type="dxa" w:w="2160"/>
            <w:tcMar>
              <w:top w:w="72" w:type="dxa"/>
              <w:start w:w="78" w:type="dxa"/>
              <w:bottom w:w="72" w:type="dxa"/>
              <w:end w:w="78" w:type="dxa"/>
            </w:tcMar>
            <w:vAlign w:val="top"/>
          </w:tcPr>
          <w:p>
            <w:pPr>
              <w:spacing w:after="0" w:line="245" w:lineRule="auto"/>
            </w:pPr>
            <w:r>
              <w:rPr>
                <w:rFonts w:ascii="Arial" w:hAnsi="Arial" w:eastAsia="Arial"/>
                <w:b w:val="0"/>
                <w:color w:val="1E2933"/>
                <w:sz w:val="17"/>
              </w:rPr>
              <w:t>Safe within staging</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git-operation</w:t>
            </w:r>
          </w:p>
        </w:tc>
        <w:tc>
          <w:tcPr>
            <w:tcW w:type="dxa" w:w="511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Gọi IGitService sau quality gate.</w:t>
            </w:r>
          </w:p>
        </w:tc>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Built-in only</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github-operation</w:t>
            </w:r>
          </w:p>
        </w:tc>
        <w:tc>
          <w:tcPr>
            <w:tcW w:type="dxa" w:w="5112"/>
            <w:tcMar>
              <w:top w:w="72" w:type="dxa"/>
              <w:start w:w="78" w:type="dxa"/>
              <w:bottom w:w="72" w:type="dxa"/>
              <w:end w:w="78" w:type="dxa"/>
            </w:tcMar>
            <w:vAlign w:val="top"/>
          </w:tcPr>
          <w:p>
            <w:pPr>
              <w:spacing w:after="0" w:line="245" w:lineRule="auto"/>
            </w:pPr>
            <w:r>
              <w:rPr>
                <w:rFonts w:ascii="Arial" w:hAnsi="Arial" w:eastAsia="Arial"/>
                <w:b w:val="0"/>
                <w:color w:val="1E2933"/>
                <w:sz w:val="17"/>
              </w:rPr>
              <w:t>Gọi IGitHubService theo consent.</w:t>
            </w:r>
          </w:p>
        </w:tc>
        <w:tc>
          <w:tcPr>
            <w:tcW w:type="dxa" w:w="2160"/>
            <w:tcMar>
              <w:top w:w="72" w:type="dxa"/>
              <w:start w:w="78" w:type="dxa"/>
              <w:bottom w:w="72" w:type="dxa"/>
              <w:end w:w="78" w:type="dxa"/>
            </w:tcMar>
            <w:vAlign w:val="top"/>
          </w:tcPr>
          <w:p>
            <w:pPr>
              <w:spacing w:after="0" w:line="245" w:lineRule="auto"/>
            </w:pPr>
            <w:r>
              <w:rPr>
                <w:rFonts w:ascii="Arial" w:hAnsi="Arial" w:eastAsia="Arial"/>
                <w:b w:val="0"/>
                <w:color w:val="1E2933"/>
                <w:sz w:val="17"/>
              </w:rPr>
              <w:t>Built-in only</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finalize-workspace</w:t>
            </w:r>
          </w:p>
        </w:tc>
        <w:tc>
          <w:tcPr>
            <w:tcW w:type="dxa" w:w="511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Atomic move/copy có verification.</w:t>
            </w:r>
          </w:p>
        </w:tc>
        <w:tc>
          <w:tcPr>
            <w:tcW w:type="dxa" w:w="21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Built-in only</w:t>
            </w:r>
          </w:p>
        </w:tc>
      </w:tr>
    </w:tbl>
    <w:p>
      <w:pPr>
        <w:spacing w:after="20"/>
      </w:pPr>
    </w:p>
    <w:p>
      <w:pPr>
        <w:pStyle w:val="Heading2"/>
      </w:pPr>
      <w:r>
        <w:t>11.3. Variable context</w:t>
      </w:r>
    </w:p>
    <w:p>
      <w:pPr>
        <w:pStyle w:val="SmallText"/>
        <w:keepNext/>
        <w:spacing w:after="40"/>
      </w:pPr>
      <w:r>
        <w:rPr>
          <w:rFonts w:ascii="Arial" w:hAnsi="Arial" w:eastAsia="Arial"/>
          <w:b/>
          <w:color w:val="0F766E"/>
          <w:sz w:val="16"/>
        </w:rPr>
        <w:t>TEXT</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project.name</w:t>
              <w:br/>
            </w:r>
            <w:r>
              <w:rPr>
                <w:rFonts w:ascii="Consolas" w:hAnsi="Consolas" w:eastAsia="Consolas"/>
                <w:color w:val="1E2933"/>
                <w:sz w:val="16"/>
              </w:rPr>
              <w:t>project.slug</w:t>
              <w:br/>
            </w:r>
            <w:r>
              <w:rPr>
                <w:rFonts w:ascii="Consolas" w:hAnsi="Consolas" w:eastAsia="Consolas"/>
                <w:color w:val="1E2933"/>
                <w:sz w:val="16"/>
              </w:rPr>
              <w:t>project.namespace</w:t>
              <w:br/>
            </w:r>
            <w:r>
              <w:rPr>
                <w:rFonts w:ascii="Consolas" w:hAnsi="Consolas" w:eastAsia="Consolas"/>
                <w:color w:val="1E2933"/>
                <w:sz w:val="16"/>
              </w:rPr>
              <w:t>project.client</w:t>
              <w:br/>
            </w:r>
            <w:r>
              <w:rPr>
                <w:rFonts w:ascii="Consolas" w:hAnsi="Consolas" w:eastAsia="Consolas"/>
                <w:color w:val="1E2933"/>
                <w:sz w:val="16"/>
              </w:rPr>
              <w:t>paths.staging</w:t>
              <w:br/>
            </w:r>
            <w:r>
              <w:rPr>
                <w:rFonts w:ascii="Consolas" w:hAnsi="Consolas" w:eastAsia="Consolas"/>
                <w:color w:val="1E2933"/>
                <w:sz w:val="16"/>
              </w:rPr>
              <w:t>paths.target</w:t>
              <w:br/>
            </w:r>
            <w:r>
              <w:rPr>
                <w:rFonts w:ascii="Consolas" w:hAnsi="Consolas" w:eastAsia="Consolas"/>
                <w:color w:val="1E2933"/>
                <w:sz w:val="16"/>
              </w:rPr>
              <w:t>blueprint.id</w:t>
              <w:br/>
            </w:r>
            <w:r>
              <w:rPr>
                <w:rFonts w:ascii="Consolas" w:hAnsi="Consolas" w:eastAsia="Consolas"/>
                <w:color w:val="1E2933"/>
                <w:sz w:val="16"/>
              </w:rPr>
              <w:t>blueprint.version</w:t>
              <w:br/>
            </w:r>
            <w:r>
              <w:rPr>
                <w:rFonts w:ascii="Consolas" w:hAnsi="Consolas" w:eastAsia="Consolas"/>
                <w:color w:val="1E2933"/>
                <w:sz w:val="16"/>
              </w:rPr>
              <w:t>team.name</w:t>
              <w:br/>
            </w:r>
            <w:r>
              <w:rPr>
                <w:rFonts w:ascii="Consolas" w:hAnsi="Consolas" w:eastAsia="Consolas"/>
                <w:color w:val="1E2933"/>
                <w:sz w:val="16"/>
              </w:rPr>
              <w:t>team.packageManager</w:t>
              <w:br/>
            </w:r>
            <w:r>
              <w:rPr>
                <w:rFonts w:ascii="Consolas" w:hAnsi="Consolas" w:eastAsia="Consolas"/>
                <w:color w:val="1E2933"/>
                <w:sz w:val="16"/>
              </w:rPr>
              <w:t>features.authentication</w:t>
              <w:br/>
            </w:r>
            <w:r>
              <w:rPr>
                <w:rFonts w:ascii="Consolas" w:hAnsi="Consolas" w:eastAsia="Consolas"/>
                <w:color w:val="1E2933"/>
                <w:sz w:val="16"/>
              </w:rPr>
              <w:t>features.database</w:t>
              <w:br/>
            </w:r>
            <w:r>
              <w:rPr>
                <w:rFonts w:ascii="Consolas" w:hAnsi="Consolas" w:eastAsia="Consolas"/>
                <w:color w:val="1E2933"/>
                <w:sz w:val="16"/>
              </w:rPr>
              <w:t>features.docker</w:t>
              <w:br/>
            </w:r>
            <w:r>
              <w:rPr>
                <w:rFonts w:ascii="Consolas" w:hAnsi="Consolas" w:eastAsia="Consolas"/>
                <w:color w:val="1E2933"/>
                <w:sz w:val="16"/>
              </w:rPr>
              <w:t>git.enabled</w:t>
              <w:br/>
            </w:r>
            <w:r>
              <w:rPr>
                <w:rFonts w:ascii="Consolas" w:hAnsi="Consolas" w:eastAsia="Consolas"/>
                <w:color w:val="1E2933"/>
                <w:sz w:val="16"/>
              </w:rPr>
              <w:t>git.visibility</w:t>
              <w:br/>
            </w:r>
            <w:r>
              <w:rPr>
                <w:rFonts w:ascii="Consolas" w:hAnsi="Consolas" w:eastAsia="Consolas"/>
                <w:color w:val="1E2933"/>
                <w:sz w:val="16"/>
              </w:rPr>
              <w:t>git.branchPolicy</w:t>
              <w:br/>
            </w:r>
            <w:r>
              <w:rPr>
                <w:rFonts w:ascii="Consolas" w:hAnsi="Consolas" w:eastAsia="Consolas"/>
                <w:color w:val="1E2933"/>
                <w:sz w:val="16"/>
              </w:rPr>
              <w:t>runtime.os</w:t>
              <w:br/>
            </w:r>
            <w:r>
              <w:rPr>
                <w:rFonts w:ascii="Consolas" w:hAnsi="Consolas" w:eastAsia="Consolas"/>
                <w:color w:val="1E2933"/>
                <w:sz w:val="16"/>
              </w:rPr>
              <w:t>runtime.arch</w:t>
            </w:r>
          </w:p>
        </w:tc>
      </w:tr>
    </w:tbl>
    <w:p>
      <w:pPr>
        <w:spacing w:after="20"/>
      </w:pPr>
    </w:p>
    <w:p>
      <w:pPr>
        <w:pStyle w:val="Heading2"/>
      </w:pPr>
      <w:r>
        <w:t>11.4. Compatibility rule</w:t>
      </w:r>
    </w:p>
    <w:p>
      <w:pPr>
        <w:pStyle w:val="ListBullet"/>
        <w:spacing w:after="50" w:line="259" w:lineRule="auto"/>
      </w:pPr>
      <w:r>
        <w:rPr>
          <w:rFonts w:ascii="Arial" w:hAnsi="Arial" w:eastAsia="Arial"/>
          <w:sz w:val="20"/>
        </w:rPr>
        <w:t>Rule được đánh giá ở planning, không chờ đến install.</w:t>
      </w:r>
    </w:p>
    <w:p>
      <w:pPr>
        <w:pStyle w:val="ListBullet"/>
        <w:spacing w:after="50" w:line="259" w:lineRule="auto"/>
      </w:pPr>
      <w:r>
        <w:rPr>
          <w:rFonts w:ascii="Arial" w:hAnsi="Arial" w:eastAsia="Arial"/>
          <w:sz w:val="20"/>
        </w:rPr>
        <w:t>Mỗi rule có condition, severity, message, remediation và optional override policy.</w:t>
      </w:r>
    </w:p>
    <w:p>
      <w:pPr>
        <w:pStyle w:val="ListBullet"/>
        <w:spacing w:after="50" w:line="259" w:lineRule="auto"/>
      </w:pPr>
      <w:r>
        <w:rPr>
          <w:rFonts w:ascii="Arial" w:hAnsi="Arial" w:eastAsia="Arial"/>
          <w:sz w:val="20"/>
        </w:rPr>
        <w:t>Must rule không được bypass bằng UI thông thường.</w:t>
      </w:r>
    </w:p>
    <w:p>
      <w:pPr>
        <w:pStyle w:val="ListBullet"/>
        <w:spacing w:after="50" w:line="259" w:lineRule="auto"/>
      </w:pPr>
      <w:r>
        <w:rPr>
          <w:rFonts w:ascii="Arial" w:hAnsi="Arial" w:eastAsia="Arial"/>
          <w:sz w:val="20"/>
        </w:rPr>
        <w:t>Version comparison dùng semantic version/range parser; không so sánh chuỗi.</w:t>
      </w:r>
    </w:p>
    <w:p>
      <w:pPr>
        <w:pStyle w:val="ListBullet"/>
        <w:spacing w:after="50" w:line="259" w:lineRule="auto"/>
      </w:pPr>
      <w:r>
        <w:rPr>
          <w:rFonts w:ascii="Arial" w:hAnsi="Arial" w:eastAsia="Arial"/>
          <w:sz w:val="20"/>
        </w:rPr>
        <w:t>Blueprint không được gọi internet trực tiếp ngoài CLI/package manager đã công bố.</w:t>
      </w:r>
    </w:p>
    <w:p>
      <w:pPr>
        <w:pStyle w:val="Heading2"/>
      </w:pPr>
      <w:r>
        <w:t>11.5. Versioning và reproducibility</w:t>
      </w:r>
    </w:p>
    <w:p>
      <w:pPr>
        <w:pStyle w:val="ListBullet"/>
        <w:spacing w:after="50" w:line="259" w:lineRule="auto"/>
      </w:pPr>
      <w:r>
        <w:rPr>
          <w:rFonts w:ascii="Arial" w:hAnsi="Arial" w:eastAsia="Arial"/>
          <w:sz w:val="20"/>
        </w:rPr>
        <w:t>Blueprint tuân semantic versioning.</w:t>
      </w:r>
    </w:p>
    <w:p>
      <w:pPr>
        <w:pStyle w:val="ListBullet"/>
        <w:spacing w:after="50" w:line="259" w:lineRule="auto"/>
      </w:pPr>
      <w:r>
        <w:rPr>
          <w:rFonts w:ascii="Arial" w:hAnsi="Arial" w:eastAsia="Arial"/>
          <w:sz w:val="20"/>
        </w:rPr>
        <w:t>Recipe lưu blueprint ID; lock file lưu version chính xác, engine version và policy snapshot.</w:t>
      </w:r>
    </w:p>
    <w:p>
      <w:pPr>
        <w:pStyle w:val="ListBullet"/>
        <w:spacing w:after="50" w:line="259" w:lineRule="auto"/>
      </w:pPr>
      <w:r>
        <w:rPr>
          <w:rFonts w:ascii="Arial" w:hAnsi="Arial" w:eastAsia="Arial"/>
          <w:sz w:val="20"/>
        </w:rPr>
        <w:t>Dependency project phải tạo lockfile tương ứng; CI dùng locked/frozen install nếu hệ sinh thái hỗ trợ.</w:t>
      </w:r>
    </w:p>
    <w:p>
      <w:pPr>
        <w:pStyle w:val="ListBullet"/>
        <w:spacing w:after="50" w:line="259" w:lineRule="auto"/>
      </w:pPr>
      <w:r>
        <w:rPr>
          <w:rFonts w:ascii="Arial" w:hAnsi="Arial" w:eastAsia="Arial"/>
          <w:sz w:val="20"/>
        </w:rPr>
        <w:t>Blueprint update không tự áp dụng vào project cũ.</w:t>
      </w:r>
    </w:p>
    <w:p>
      <w:pPr>
        <w:pStyle w:val="ListBullet"/>
        <w:spacing w:after="50" w:line="259" w:lineRule="auto"/>
      </w:pPr>
      <w:r>
        <w:rPr>
          <w:rFonts w:ascii="Arial" w:hAnsi="Arial" w:eastAsia="Arial"/>
          <w:sz w:val="20"/>
        </w:rPr>
        <w:t>Migration blueprint chỉ được thiết kế sau MVP; không tự sửa project hiện có trong bản đầu.</w:t>
      </w:r>
    </w:p>
    <w:p>
      <w:pPr>
        <w:pStyle w:val="Heading2"/>
      </w:pPr>
      <w:r>
        <w:t>11.6. Trust model</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655"/>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Mức</w:t>
            </w:r>
          </w:p>
        </w:tc>
        <w:tc>
          <w:tcPr>
            <w:tcW w:type="dxa" w:w="352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Nguồn</w:t>
            </w:r>
          </w:p>
        </w:tc>
        <w:tc>
          <w:tcPr>
            <w:tcW w:type="dxa" w:w="4464"/>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Quyền</w:t>
            </w:r>
          </w:p>
        </w:tc>
      </w:tr>
      <w:tr>
        <w:trPr>
          <w:cantSplit/>
        </w:trPr>
        <w:tc>
          <w:tcPr>
            <w:tcW w:type="dxa" w:w="1655"/>
            <w:tcMar>
              <w:top w:w="72" w:type="dxa"/>
              <w:start w:w="78" w:type="dxa"/>
              <w:bottom w:w="72" w:type="dxa"/>
              <w:end w:w="78" w:type="dxa"/>
            </w:tcMar>
            <w:vAlign w:val="top"/>
          </w:tcPr>
          <w:p>
            <w:pPr>
              <w:spacing w:after="0" w:line="245" w:lineRule="auto"/>
            </w:pPr>
            <w:r>
              <w:rPr>
                <w:rFonts w:ascii="Arial" w:hAnsi="Arial" w:eastAsia="Arial"/>
                <w:b/>
                <w:color w:val="1E2933"/>
                <w:sz w:val="17"/>
              </w:rPr>
              <w:t>BuiltIn</w:t>
            </w:r>
          </w:p>
        </w:tc>
        <w:tc>
          <w:tcPr>
            <w:tcW w:type="dxa" w:w="3528"/>
            <w:tcMar>
              <w:top w:w="72" w:type="dxa"/>
              <w:start w:w="78" w:type="dxa"/>
              <w:bottom w:w="72" w:type="dxa"/>
              <w:end w:w="78" w:type="dxa"/>
            </w:tcMar>
            <w:vAlign w:val="top"/>
          </w:tcPr>
          <w:p>
            <w:pPr>
              <w:spacing w:after="0" w:line="245" w:lineRule="auto"/>
            </w:pPr>
            <w:r>
              <w:rPr>
                <w:rFonts w:ascii="Arial" w:hAnsi="Arial" w:eastAsia="Arial"/>
                <w:b w:val="0"/>
                <w:color w:val="1E2933"/>
                <w:sz w:val="17"/>
              </w:rPr>
              <w:t>Đóng gói cùng DevForge.</w:t>
            </w:r>
          </w:p>
        </w:tc>
        <w:tc>
          <w:tcPr>
            <w:tcW w:type="dxa" w:w="4464"/>
            <w:tcMar>
              <w:top w:w="72" w:type="dxa"/>
              <w:start w:w="78" w:type="dxa"/>
              <w:bottom w:w="72" w:type="dxa"/>
              <w:end w:w="78" w:type="dxa"/>
            </w:tcMar>
            <w:vAlign w:val="top"/>
          </w:tcPr>
          <w:p>
            <w:pPr>
              <w:spacing w:after="0" w:line="245" w:lineRule="auto"/>
            </w:pPr>
            <w:r>
              <w:rPr>
                <w:rFonts w:ascii="Arial" w:hAnsi="Arial" w:eastAsia="Arial"/>
                <w:b w:val="0"/>
                <w:color w:val="1E2933"/>
                <w:sz w:val="17"/>
              </w:rPr>
              <w:t>Được dùng full set handler built-in.</w:t>
            </w:r>
          </w:p>
        </w:tc>
      </w:tr>
      <w:tr>
        <w:trPr>
          <w:cantSplit/>
        </w:trPr>
        <w:tc>
          <w:tcPr>
            <w:tcW w:type="dxa" w:w="1655"/>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TrustedLocal</w:t>
            </w:r>
          </w:p>
        </w:tc>
        <w:tc>
          <w:tcPr>
            <w:tcW w:type="dxa" w:w="352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Import bởi người dùng và checksum đã xác nhận.</w:t>
            </w:r>
          </w:p>
        </w:tc>
        <w:tc>
          <w:tcPr>
            <w:tcW w:type="dxa" w:w="446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Chỉ safe handler và process whitelist.</w:t>
            </w:r>
          </w:p>
        </w:tc>
      </w:tr>
      <w:tr>
        <w:trPr>
          <w:cantSplit/>
        </w:trPr>
        <w:tc>
          <w:tcPr>
            <w:tcW w:type="dxa" w:w="1655"/>
            <w:tcMar>
              <w:top w:w="72" w:type="dxa"/>
              <w:start w:w="78" w:type="dxa"/>
              <w:bottom w:w="72" w:type="dxa"/>
              <w:end w:w="78" w:type="dxa"/>
            </w:tcMar>
            <w:vAlign w:val="top"/>
          </w:tcPr>
          <w:p>
            <w:pPr>
              <w:spacing w:after="0" w:line="245" w:lineRule="auto"/>
            </w:pPr>
            <w:r>
              <w:rPr>
                <w:rFonts w:ascii="Arial" w:hAnsi="Arial" w:eastAsia="Arial"/>
                <w:b/>
                <w:color w:val="1E2933"/>
                <w:sz w:val="17"/>
              </w:rPr>
              <w:t>Untrusted</w:t>
            </w:r>
          </w:p>
        </w:tc>
        <w:tc>
          <w:tcPr>
            <w:tcW w:type="dxa" w:w="3528"/>
            <w:tcMar>
              <w:top w:w="72" w:type="dxa"/>
              <w:start w:w="78" w:type="dxa"/>
              <w:bottom w:w="72" w:type="dxa"/>
              <w:end w:w="78" w:type="dxa"/>
            </w:tcMar>
            <w:vAlign w:val="top"/>
          </w:tcPr>
          <w:p>
            <w:pPr>
              <w:spacing w:after="0" w:line="245" w:lineRule="auto"/>
            </w:pPr>
            <w:r>
              <w:rPr>
                <w:rFonts w:ascii="Arial" w:hAnsi="Arial" w:eastAsia="Arial"/>
                <w:b w:val="0"/>
                <w:color w:val="1E2933"/>
                <w:sz w:val="17"/>
              </w:rPr>
              <w:t>Pack mới hoặc checksum thay đổi.</w:t>
            </w:r>
          </w:p>
        </w:tc>
        <w:tc>
          <w:tcPr>
            <w:tcW w:type="dxa" w:w="4464"/>
            <w:tcMar>
              <w:top w:w="72" w:type="dxa"/>
              <w:start w:w="78" w:type="dxa"/>
              <w:bottom w:w="72" w:type="dxa"/>
              <w:end w:w="78" w:type="dxa"/>
            </w:tcMar>
            <w:vAlign w:val="top"/>
          </w:tcPr>
          <w:p>
            <w:pPr>
              <w:spacing w:after="0" w:line="245" w:lineRule="auto"/>
            </w:pPr>
            <w:r>
              <w:rPr>
                <w:rFonts w:ascii="Arial" w:hAnsi="Arial" w:eastAsia="Arial"/>
                <w:b w:val="0"/>
                <w:color w:val="1E2933"/>
                <w:sz w:val="17"/>
              </w:rPr>
              <w:t>Chỉ inspect; không execute.</w:t>
            </w:r>
          </w:p>
        </w:tc>
      </w:tr>
      <w:tr>
        <w:trPr>
          <w:cantSplit/>
        </w:trPr>
        <w:tc>
          <w:tcPr>
            <w:tcW w:type="dxa" w:w="1655"/>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Quarantined</w:t>
            </w:r>
          </w:p>
        </w:tc>
        <w:tc>
          <w:tcPr>
            <w:tcW w:type="dxa" w:w="352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Schema lỗi, path traversal, action cấm hoặc checksum sai.</w:t>
            </w:r>
          </w:p>
        </w:tc>
        <w:tc>
          <w:tcPr>
            <w:tcW w:type="dxa" w:w="446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Không load vào catalog bình thường.</w:t>
            </w:r>
          </w:p>
        </w:tc>
      </w:tr>
    </w:tbl>
    <w:p>
      <w:pPr>
        <w:spacing w:after="20"/>
      </w:pPr>
    </w:p>
    <w:p>
      <w:bookmarkStart w:id="14" w:name="section-12"/>
      <w:pPr>
        <w:pStyle w:val="Heading1"/>
        <w:pBdr>
          <w:bottom w:val="single" w:sz="18" w:space="6" w:color="0F766E"/>
        </w:pBdr>
      </w:pPr>
      <w:r>
        <w:t>12. Execution Engine</w:t>
      </w:r>
      <w:bookmarkEnd w:id="14"/>
    </w:p>
    <w:p>
      <w:pPr>
        <w:pStyle w:val="Heading2"/>
      </w:pPr>
      <w:r>
        <w:t>12.1. Step lifecycle</w:t>
      </w:r>
    </w:p>
    <w:p>
      <w:pPr>
        <w:spacing w:after="50" w:line="259" w:lineRule="auto"/>
        <w:ind w:left="403" w:hanging="288"/>
      </w:pPr>
      <w:r>
        <w:rPr>
          <w:rFonts w:ascii="Arial" w:hAnsi="Arial" w:eastAsia="Arial"/>
          <w:b/>
          <w:color w:val="234A68"/>
          <w:sz w:val="20"/>
        </w:rPr>
        <w:t xml:space="preserve">1. </w:t>
      </w:r>
      <w:r>
        <w:rPr>
          <w:rFonts w:ascii="Arial" w:hAnsi="Arial" w:eastAsia="Arial"/>
          <w:sz w:val="20"/>
        </w:rPr>
        <w:t>Prepare: resolve input, working directory, executable, environment và redaction list.</w:t>
      </w:r>
    </w:p>
    <w:p>
      <w:pPr>
        <w:spacing w:after="50" w:line="259" w:lineRule="auto"/>
        <w:ind w:left="403" w:hanging="288"/>
      </w:pPr>
      <w:r>
        <w:rPr>
          <w:rFonts w:ascii="Arial" w:hAnsi="Arial" w:eastAsia="Arial"/>
          <w:b/>
          <w:color w:val="234A68"/>
          <w:sz w:val="20"/>
        </w:rPr>
        <w:t xml:space="preserve">2. </w:t>
      </w:r>
      <w:r>
        <w:rPr>
          <w:rFonts w:ascii="Arial" w:hAnsi="Arial" w:eastAsia="Arial"/>
          <w:sz w:val="20"/>
        </w:rPr>
        <w:t>Precondition: kiểm tra dependency step, file/path và tool requirement.</w:t>
      </w:r>
    </w:p>
    <w:p>
      <w:pPr>
        <w:spacing w:after="50" w:line="259" w:lineRule="auto"/>
        <w:ind w:left="403" w:hanging="288"/>
      </w:pPr>
      <w:r>
        <w:rPr>
          <w:rFonts w:ascii="Arial" w:hAnsi="Arial" w:eastAsia="Arial"/>
          <w:b/>
          <w:color w:val="234A68"/>
          <w:sz w:val="20"/>
        </w:rPr>
        <w:t xml:space="preserve">3. </w:t>
      </w:r>
      <w:r>
        <w:rPr>
          <w:rFonts w:ascii="Arial" w:hAnsi="Arial" w:eastAsia="Arial"/>
          <w:sz w:val="20"/>
        </w:rPr>
        <w:t>Execute: chạy handler với cancellation và progress.</w:t>
      </w:r>
    </w:p>
    <w:p>
      <w:pPr>
        <w:spacing w:after="50" w:line="259" w:lineRule="auto"/>
        <w:ind w:left="403" w:hanging="288"/>
      </w:pPr>
      <w:r>
        <w:rPr>
          <w:rFonts w:ascii="Arial" w:hAnsi="Arial" w:eastAsia="Arial"/>
          <w:b/>
          <w:color w:val="234A68"/>
          <w:sz w:val="20"/>
        </w:rPr>
        <w:t xml:space="preserve">4. </w:t>
      </w:r>
      <w:r>
        <w:rPr>
          <w:rFonts w:ascii="Arial" w:hAnsi="Arial" w:eastAsia="Arial"/>
          <w:sz w:val="20"/>
        </w:rPr>
        <w:t>Postcondition: xác minh output mong đợi thay vì chỉ dựa vào exit code.</w:t>
      </w:r>
    </w:p>
    <w:p>
      <w:pPr>
        <w:spacing w:after="50" w:line="259" w:lineRule="auto"/>
        <w:ind w:left="403" w:hanging="288"/>
      </w:pPr>
      <w:r>
        <w:rPr>
          <w:rFonts w:ascii="Arial" w:hAnsi="Arial" w:eastAsia="Arial"/>
          <w:b/>
          <w:color w:val="234A68"/>
          <w:sz w:val="20"/>
        </w:rPr>
        <w:t xml:space="preserve">5. </w:t>
      </w:r>
      <w:r>
        <w:rPr>
          <w:rFonts w:ascii="Arial" w:hAnsi="Arial" w:eastAsia="Arial"/>
          <w:sz w:val="20"/>
        </w:rPr>
        <w:t>Persist: ghi attempt, output hash, duration, error và checkpoint.</w:t>
      </w:r>
    </w:p>
    <w:p>
      <w:pPr>
        <w:spacing w:after="50" w:line="259" w:lineRule="auto"/>
        <w:ind w:left="403" w:hanging="288"/>
      </w:pPr>
      <w:r>
        <w:rPr>
          <w:rFonts w:ascii="Arial" w:hAnsi="Arial" w:eastAsia="Arial"/>
          <w:b/>
          <w:color w:val="234A68"/>
          <w:sz w:val="20"/>
        </w:rPr>
        <w:t xml:space="preserve">6. </w:t>
      </w:r>
      <w:r>
        <w:rPr>
          <w:rFonts w:ascii="Arial" w:hAnsi="Arial" w:eastAsia="Arial"/>
          <w:sz w:val="20"/>
        </w:rPr>
        <w:t>Decide: continue, warning, retryable failure, terminal failure hoặc cancelled.</w:t>
      </w:r>
    </w:p>
    <w:p>
      <w:pPr>
        <w:pStyle w:val="Heading2"/>
      </w:pPr>
      <w:r>
        <w:t>12.2. Staging và finalization</w:t>
      </w:r>
    </w:p>
    <w:p>
      <w:pPr>
        <w:widowControl/>
        <w:spacing w:after="100" w:line="269" w:lineRule="auto"/>
      </w:pPr>
      <w:r>
        <w:rPr>
          <w:rFonts w:ascii="Arial" w:hAnsi="Arial" w:eastAsia="Arial"/>
          <w:i w:val="0"/>
          <w:sz w:val="21"/>
        </w:rPr>
        <w:t>Staging nằm trên cùng volume với target nếu có thể để hỗ trợ rename/move atomic. Nếu khác volume, finalizer dùng copy có checksum, fsync/verification phù hợp rồi mới đánh dấu hoàn tất. Trước finalize phải xác nhận target không tồn tại hoặc trống theo policy. Sau finalize, staging chỉ bị xóa khi report đã persist thành công.</w:t>
      </w:r>
    </w:p>
    <w:p>
      <w:pPr>
        <w:pStyle w:val="Heading2"/>
      </w:pPr>
      <w:r>
        <w:t>12.3. Process runner requirements</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08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Yêu cầu</w:t>
            </w:r>
          </w:p>
        </w:tc>
        <w:tc>
          <w:tcPr>
            <w:tcW w:type="dxa" w:w="756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Thiết kế</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Argument safety</w:t>
            </w:r>
          </w:p>
        </w:tc>
        <w:tc>
          <w:tcPr>
            <w:tcW w:type="dxa" w:w="7560"/>
            <w:tcMar>
              <w:top w:w="72" w:type="dxa"/>
              <w:start w:w="78" w:type="dxa"/>
              <w:bottom w:w="72" w:type="dxa"/>
              <w:end w:w="78" w:type="dxa"/>
            </w:tcMar>
            <w:vAlign w:val="top"/>
          </w:tcPr>
          <w:p>
            <w:pPr>
              <w:spacing w:after="0" w:line="245" w:lineRule="auto"/>
            </w:pPr>
            <w:r>
              <w:rPr>
                <w:rFonts w:ascii="Arial" w:hAnsi="Arial" w:eastAsia="Arial"/>
                <w:b w:val="0"/>
                <w:color w:val="1E2933"/>
                <w:sz w:val="17"/>
              </w:rPr>
              <w:t>ProcessStartInfo.ArgumentList; không ghép command string.</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Output</w:t>
            </w:r>
          </w:p>
        </w:tc>
        <w:tc>
          <w:tcPr>
            <w:tcW w:type="dxa" w:w="75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Redirect stdout/stderr, đọc async, timestamp từng line, giới hạn buffer UI.</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Encoding</w:t>
            </w:r>
          </w:p>
        </w:tc>
        <w:tc>
          <w:tcPr>
            <w:tcW w:type="dxa" w:w="7560"/>
            <w:tcMar>
              <w:top w:w="72" w:type="dxa"/>
              <w:start w:w="78" w:type="dxa"/>
              <w:bottom w:w="72" w:type="dxa"/>
              <w:end w:w="78" w:type="dxa"/>
            </w:tcMar>
            <w:vAlign w:val="top"/>
          </w:tcPr>
          <w:p>
            <w:pPr>
              <w:spacing w:after="0" w:line="245" w:lineRule="auto"/>
            </w:pPr>
            <w:r>
              <w:rPr>
                <w:rFonts w:ascii="Arial" w:hAnsi="Arial" w:eastAsia="Arial"/>
                <w:b w:val="0"/>
                <w:color w:val="1E2933"/>
                <w:sz w:val="17"/>
              </w:rPr>
              <w:t>UTF-8 mặc định, cho phép blueprint override khi CLI yêu cầu.</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Timeout</w:t>
            </w:r>
          </w:p>
        </w:tc>
        <w:tc>
          <w:tcPr>
            <w:tcW w:type="dxa" w:w="75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Per-step timeout + global run cancellation.</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Process tree</w:t>
            </w:r>
          </w:p>
        </w:tc>
        <w:tc>
          <w:tcPr>
            <w:tcW w:type="dxa" w:w="7560"/>
            <w:tcMar>
              <w:top w:w="72" w:type="dxa"/>
              <w:start w:w="78" w:type="dxa"/>
              <w:bottom w:w="72" w:type="dxa"/>
              <w:end w:w="78" w:type="dxa"/>
            </w:tcMar>
            <w:vAlign w:val="top"/>
          </w:tcPr>
          <w:p>
            <w:pPr>
              <w:spacing w:after="0" w:line="245" w:lineRule="auto"/>
            </w:pPr>
            <w:r>
              <w:rPr>
                <w:rFonts w:ascii="Arial" w:hAnsi="Arial" w:eastAsia="Arial"/>
                <w:b w:val="0"/>
                <w:color w:val="1E2933"/>
                <w:sz w:val="17"/>
              </w:rPr>
              <w:t>Windows Job Object hoặc cơ chế tương đương để kill child tree.</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Environment</w:t>
            </w:r>
          </w:p>
        </w:tc>
        <w:tc>
          <w:tcPr>
            <w:tcW w:type="dxa" w:w="75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Chỉ inject variable được khai báo; redact secret trước log.</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7"/>
              </w:rPr>
              <w:t>Exit code</w:t>
            </w:r>
          </w:p>
        </w:tc>
        <w:tc>
          <w:tcPr>
            <w:tcW w:type="dxa" w:w="7560"/>
            <w:tcMar>
              <w:top w:w="72" w:type="dxa"/>
              <w:start w:w="78" w:type="dxa"/>
              <w:bottom w:w="72" w:type="dxa"/>
              <w:end w:w="78" w:type="dxa"/>
            </w:tcMar>
            <w:vAlign w:val="top"/>
          </w:tcPr>
          <w:p>
            <w:pPr>
              <w:spacing w:after="0" w:line="245" w:lineRule="auto"/>
            </w:pPr>
            <w:r>
              <w:rPr>
                <w:rFonts w:ascii="Arial" w:hAnsi="Arial" w:eastAsia="Arial"/>
                <w:b w:val="0"/>
                <w:color w:val="1E2933"/>
                <w:sz w:val="17"/>
              </w:rPr>
              <w:t>AllowedExitCodes cấu hình; exit 0 chưa đủ nếu postcondition fail.</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Working directory</w:t>
            </w:r>
          </w:p>
        </w:tc>
        <w:tc>
          <w:tcPr>
            <w:tcW w:type="dxa" w:w="75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Phải nằm trong staging hoặc path trusted được policy cho phép.</w:t>
            </w:r>
          </w:p>
        </w:tc>
      </w:tr>
    </w:tbl>
    <w:p>
      <w:pPr>
        <w:spacing w:after="20"/>
      </w:pPr>
    </w:p>
    <w:p>
      <w:pPr>
        <w:pStyle w:val="Heading2"/>
      </w:pPr>
      <w:r>
        <w:t>12.4. Retry và resume</w:t>
      </w:r>
    </w:p>
    <w:p>
      <w:pPr>
        <w:pStyle w:val="ListBullet"/>
        <w:spacing w:after="50" w:line="259" w:lineRule="auto"/>
      </w:pPr>
      <w:r>
        <w:rPr>
          <w:rFonts w:ascii="Arial" w:hAnsi="Arial" w:eastAsia="Arial"/>
          <w:sz w:val="20"/>
        </w:rPr>
        <w:t>Step có RetryPolicy: None, Manual, AutomaticLimited; automatic chỉ dùng cho lỗi transient rõ ràng.</w:t>
      </w:r>
    </w:p>
    <w:p>
      <w:pPr>
        <w:pStyle w:val="ListBullet"/>
        <w:spacing w:after="50" w:line="259" w:lineRule="auto"/>
      </w:pPr>
      <w:r>
        <w:rPr>
          <w:rFonts w:ascii="Arial" w:hAnsi="Arial" w:eastAsia="Arial"/>
          <w:sz w:val="20"/>
        </w:rPr>
        <w:t>Install có thể retry sau lỗi mạng; render/copy phải idempotent hoặc clean output trước retry.</w:t>
      </w:r>
    </w:p>
    <w:p>
      <w:pPr>
        <w:pStyle w:val="ListBullet"/>
        <w:spacing w:after="50" w:line="259" w:lineRule="auto"/>
      </w:pPr>
      <w:r>
        <w:rPr>
          <w:rFonts w:ascii="Arial" w:hAnsi="Arial" w:eastAsia="Arial"/>
          <w:sz w:val="20"/>
        </w:rPr>
        <w:t>Publish retry không chạy lại build hoặc Git commit.</w:t>
      </w:r>
    </w:p>
    <w:p>
      <w:pPr>
        <w:pStyle w:val="ListBullet"/>
        <w:spacing w:after="50" w:line="259" w:lineRule="auto"/>
      </w:pPr>
      <w:r>
        <w:rPr>
          <w:rFonts w:ascii="Arial" w:hAnsi="Arial" w:eastAsia="Arial"/>
          <w:sz w:val="20"/>
        </w:rPr>
        <w:t>Resume phải revalidate postcondition của step đã Passed trước khi skip.</w:t>
      </w:r>
    </w:p>
    <w:p>
      <w:pPr>
        <w:pStyle w:val="ListBullet"/>
        <w:spacing w:after="50" w:line="259" w:lineRule="auto"/>
      </w:pPr>
      <w:r>
        <w:rPr>
          <w:rFonts w:ascii="Arial" w:hAnsi="Arial" w:eastAsia="Arial"/>
          <w:sz w:val="20"/>
        </w:rPr>
        <w:t>Nếu blueprint/version không còn, resume bị chặn và hướng dẫn export diagnostics/cleanup.</w:t>
      </w:r>
    </w:p>
    <w:p>
      <w:pPr>
        <w:pStyle w:val="Heading2"/>
      </w:pPr>
      <w:r>
        <w:t>12.5. Error model</w:t>
      </w:r>
    </w:p>
    <w:p>
      <w:pPr>
        <w:widowControl/>
        <w:spacing w:after="100" w:line="269" w:lineRule="auto"/>
      </w:pPr>
      <w:r>
        <w:rPr>
          <w:rFonts w:ascii="Arial" w:hAnsi="Arial" w:eastAsia="Arial"/>
          <w:i w:val="0"/>
          <w:sz w:val="21"/>
        </w:rPr>
        <w:t>Mọi lỗi domain/application dùng DevForgeError có Code, Summary, TechnicalDetail, Phase, StepId, IsRetryable, SuggestedActions và RedactedContext. UI không hiển thị raw exception như thông báo chính; raw stack trace chỉ có trong support log đã scrub.</w:t>
      </w:r>
    </w:p>
    <w:p>
      <w:bookmarkStart w:id="15" w:name="section-13"/>
      <w:pPr>
        <w:pStyle w:val="Heading1"/>
        <w:pBdr>
          <w:bottom w:val="single" w:sz="18" w:space="6" w:color="0F766E"/>
        </w:pBdr>
      </w:pPr>
      <w:r>
        <w:t>13. Git và GitHub automation</w:t>
      </w:r>
      <w:bookmarkEnd w:id="15"/>
    </w:p>
    <w:p>
      <w:pPr>
        <w:pStyle w:val="Heading2"/>
      </w:pPr>
      <w:r>
        <w:t>13.1. Git local</w:t>
      </w:r>
    </w:p>
    <w:p>
      <w:pPr>
        <w:pStyle w:val="ListBullet"/>
        <w:spacing w:after="50" w:line="259" w:lineRule="auto"/>
      </w:pPr>
      <w:r>
        <w:rPr>
          <w:rFonts w:ascii="Arial" w:hAnsi="Arial" w:eastAsia="Arial"/>
          <w:sz w:val="20"/>
        </w:rPr>
        <w:t>Chỉ init Git sau khi project local vượt quality gate, trừ blueprint cần Git sớm và được khai báo rõ.</w:t>
      </w:r>
    </w:p>
    <w:p>
      <w:pPr>
        <w:pStyle w:val="ListBullet"/>
        <w:spacing w:after="50" w:line="259" w:lineRule="auto"/>
      </w:pPr>
      <w:r>
        <w:rPr>
          <w:rFonts w:ascii="Arial" w:hAnsi="Arial" w:eastAsia="Arial"/>
          <w:sz w:val="20"/>
        </w:rPr>
        <w:t>Initial commit mặc định: chore: bootstrap project with DevForge.</w:t>
      </w:r>
    </w:p>
    <w:p>
      <w:pPr>
        <w:pStyle w:val="ListBullet"/>
        <w:spacing w:after="50" w:line="259" w:lineRule="auto"/>
      </w:pPr>
      <w:r>
        <w:rPr>
          <w:rFonts w:ascii="Arial" w:hAnsi="Arial" w:eastAsia="Arial"/>
          <w:sz w:val="20"/>
        </w:rPr>
        <w:t>Kiểm tra .gitignore, .env, secret scan và git status trước commit.</w:t>
      </w:r>
    </w:p>
    <w:p>
      <w:pPr>
        <w:pStyle w:val="ListBullet"/>
        <w:spacing w:after="50" w:line="259" w:lineRule="auto"/>
      </w:pPr>
      <w:r>
        <w:rPr>
          <w:rFonts w:ascii="Arial" w:hAnsi="Arial" w:eastAsia="Arial"/>
          <w:sz w:val="20"/>
        </w:rPr>
        <w:t>Branch policy MVP: main hoặc main + develop.</w:t>
      </w:r>
    </w:p>
    <w:p>
      <w:pPr>
        <w:pStyle w:val="ListBullet"/>
        <w:spacing w:after="50" w:line="259" w:lineRule="auto"/>
      </w:pPr>
      <w:r>
        <w:rPr>
          <w:rFonts w:ascii="Arial" w:hAnsi="Arial" w:eastAsia="Arial"/>
          <w:sz w:val="20"/>
        </w:rPr>
        <w:t>Không force push, không rewrite history, không xóa remote.</w:t>
      </w:r>
    </w:p>
    <w:p>
      <w:pPr>
        <w:pStyle w:val="Heading2"/>
      </w:pPr>
      <w:r>
        <w:t>13.2. GitHub CLI flow</w:t>
      </w:r>
    </w:p>
    <w:p>
      <w:pPr>
        <w:pStyle w:val="SmallText"/>
        <w:keepNext/>
        <w:spacing w:after="40"/>
      </w:pPr>
      <w:r>
        <w:rPr>
          <w:rFonts w:ascii="Arial" w:hAnsi="Arial" w:eastAsia="Arial"/>
          <w:b/>
          <w:color w:val="0F766E"/>
          <w:sz w:val="16"/>
        </w:rPr>
        <w:t>SHELL</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gh auth status</w:t>
              <w:br/>
            </w:r>
            <w:r>
              <w:rPr>
                <w:rFonts w:ascii="Consolas" w:hAnsi="Consolas" w:eastAsia="Consolas"/>
                <w:color w:val="1E2933"/>
                <w:sz w:val="16"/>
              </w:rPr>
              <w:t># Khi có nhiều tài khoản: gh auth switch --hostname github.com --user &lt;login&gt;</w:t>
              <w:br/>
            </w:r>
            <w:r>
              <w:rPr>
                <w:rFonts w:ascii="Consolas" w:hAnsi="Consolas" w:eastAsia="Consolas"/>
                <w:color w:val="1E2933"/>
                <w:sz w:val="16"/>
              </w:rPr>
              <w:t>gh repo create &lt;owner&gt;/&lt;repo&gt; --private --source &lt;project-path&gt; --remote origin --push</w:t>
            </w:r>
          </w:p>
        </w:tc>
      </w:tr>
    </w:tbl>
    <w:p>
      <w:pPr>
        <w:spacing w:after="20"/>
      </w:pPr>
    </w:p>
    <w:p>
      <w:pPr>
        <w:widowControl/>
        <w:spacing w:after="100" w:line="269" w:lineRule="auto"/>
      </w:pPr>
      <w:r>
        <w:rPr>
          <w:rFonts w:ascii="Arial" w:hAnsi="Arial" w:eastAsia="Arial"/>
          <w:i w:val="0"/>
          <w:sz w:val="21"/>
        </w:rPr>
        <w:t>Các lệnh trên chỉ minh họa intent. Code phải gọi IGitHubService và IProcessRunner với argument list, kiểm tra output/exit code và không log credential. GitHub CLI mặc định hỗ trợ login qua browser và lưu credential trong credential store khi khả dụng. [R7][R8]</w:t>
      </w:r>
    </w:p>
    <w:p>
      <w:pPr>
        <w:pStyle w:val="Heading2"/>
      </w:pPr>
      <w:r>
        <w:t>13.3. Publish rules</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88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Điều kiện</w:t>
            </w:r>
          </w:p>
        </w:tc>
        <w:tc>
          <w:tcPr>
            <w:tcW w:type="dxa" w:w="676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Hành vi</w:t>
            </w:r>
          </w:p>
        </w:tc>
      </w:tr>
      <w:tr>
        <w:trPr>
          <w:cantSplit/>
        </w:trPr>
        <w:tc>
          <w:tcPr>
            <w:tcW w:type="dxa" w:w="2880"/>
            <w:tcMar>
              <w:top w:w="72" w:type="dxa"/>
              <w:start w:w="78" w:type="dxa"/>
              <w:bottom w:w="72" w:type="dxa"/>
              <w:end w:w="78" w:type="dxa"/>
            </w:tcMar>
            <w:vAlign w:val="top"/>
          </w:tcPr>
          <w:p>
            <w:pPr>
              <w:spacing w:after="0" w:line="245" w:lineRule="auto"/>
            </w:pPr>
            <w:r>
              <w:rPr>
                <w:rFonts w:ascii="Arial" w:hAnsi="Arial" w:eastAsia="Arial"/>
                <w:b/>
                <w:color w:val="1E2933"/>
                <w:sz w:val="18"/>
              </w:rPr>
              <w:t>Validation fail</w:t>
            </w:r>
          </w:p>
        </w:tc>
        <w:tc>
          <w:tcPr>
            <w:tcW w:type="dxa" w:w="6768"/>
            <w:tcMar>
              <w:top w:w="72" w:type="dxa"/>
              <w:start w:w="78" w:type="dxa"/>
              <w:bottom w:w="72" w:type="dxa"/>
              <w:end w:w="78" w:type="dxa"/>
            </w:tcMar>
            <w:vAlign w:val="top"/>
          </w:tcPr>
          <w:p>
            <w:pPr>
              <w:spacing w:after="0" w:line="245" w:lineRule="auto"/>
            </w:pPr>
            <w:r>
              <w:rPr>
                <w:rFonts w:ascii="Arial" w:hAnsi="Arial" w:eastAsia="Arial"/>
                <w:b w:val="0"/>
                <w:color w:val="1E2933"/>
                <w:sz w:val="18"/>
              </w:rPr>
              <w:t>Không tạo/push repository.</w:t>
            </w:r>
          </w:p>
        </w:tc>
      </w:tr>
      <w:tr>
        <w:trPr>
          <w:cantSplit/>
        </w:trPr>
        <w:tc>
          <w:tcPr>
            <w:tcW w:type="dxa" w:w="288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Local success, auth fail</w:t>
            </w:r>
          </w:p>
        </w:tc>
        <w:tc>
          <w:tcPr>
            <w:tcW w:type="dxa" w:w="676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LocalReady hoặc PublishPending; hướng dẫn login và retry.</w:t>
            </w:r>
          </w:p>
        </w:tc>
      </w:tr>
      <w:tr>
        <w:trPr>
          <w:cantSplit/>
        </w:trPr>
        <w:tc>
          <w:tcPr>
            <w:tcW w:type="dxa" w:w="2880"/>
            <w:tcMar>
              <w:top w:w="72" w:type="dxa"/>
              <w:start w:w="78" w:type="dxa"/>
              <w:bottom w:w="72" w:type="dxa"/>
              <w:end w:w="78" w:type="dxa"/>
            </w:tcMar>
            <w:vAlign w:val="top"/>
          </w:tcPr>
          <w:p>
            <w:pPr>
              <w:spacing w:after="0" w:line="245" w:lineRule="auto"/>
            </w:pPr>
            <w:r>
              <w:rPr>
                <w:rFonts w:ascii="Arial" w:hAnsi="Arial" w:eastAsia="Arial"/>
                <w:b/>
                <w:color w:val="1E2933"/>
                <w:sz w:val="18"/>
              </w:rPr>
              <w:t>Repository name collision</w:t>
            </w:r>
          </w:p>
        </w:tc>
        <w:tc>
          <w:tcPr>
            <w:tcW w:type="dxa" w:w="6768"/>
            <w:tcMar>
              <w:top w:w="72" w:type="dxa"/>
              <w:start w:w="78" w:type="dxa"/>
              <w:bottom w:w="72" w:type="dxa"/>
              <w:end w:w="78" w:type="dxa"/>
            </w:tcMar>
            <w:vAlign w:val="top"/>
          </w:tcPr>
          <w:p>
            <w:pPr>
              <w:spacing w:after="0" w:line="245" w:lineRule="auto"/>
            </w:pPr>
            <w:r>
              <w:rPr>
                <w:rFonts w:ascii="Arial" w:hAnsi="Arial" w:eastAsia="Arial"/>
                <w:b w:val="0"/>
                <w:color w:val="1E2933"/>
                <w:sz w:val="18"/>
              </w:rPr>
              <w:t>Không tự ghi đè; cho đổi tên hoặc link repository có xác nhận riêng.</w:t>
            </w:r>
          </w:p>
        </w:tc>
      </w:tr>
      <w:tr>
        <w:trPr>
          <w:cantSplit/>
        </w:trPr>
        <w:tc>
          <w:tcPr>
            <w:tcW w:type="dxa" w:w="288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Push fail</w:t>
            </w:r>
          </w:p>
        </w:tc>
        <w:tc>
          <w:tcPr>
            <w:tcW w:type="dxa" w:w="676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Giữ local và remote metadata; retry push.</w:t>
            </w:r>
          </w:p>
        </w:tc>
      </w:tr>
      <w:tr>
        <w:trPr>
          <w:cantSplit/>
        </w:trPr>
        <w:tc>
          <w:tcPr>
            <w:tcW w:type="dxa" w:w="2880"/>
            <w:tcMar>
              <w:top w:w="72" w:type="dxa"/>
              <w:start w:w="78" w:type="dxa"/>
              <w:bottom w:w="72" w:type="dxa"/>
              <w:end w:w="78" w:type="dxa"/>
            </w:tcMar>
            <w:vAlign w:val="top"/>
          </w:tcPr>
          <w:p>
            <w:pPr>
              <w:spacing w:after="0" w:line="245" w:lineRule="auto"/>
            </w:pPr>
            <w:r>
              <w:rPr>
                <w:rFonts w:ascii="Arial" w:hAnsi="Arial" w:eastAsia="Arial"/>
                <w:b/>
                <w:color w:val="1E2933"/>
                <w:sz w:val="18"/>
              </w:rPr>
              <w:t>Collaborator add fail</w:t>
            </w:r>
          </w:p>
        </w:tc>
        <w:tc>
          <w:tcPr>
            <w:tcW w:type="dxa" w:w="6768"/>
            <w:tcMar>
              <w:top w:w="72" w:type="dxa"/>
              <w:start w:w="78" w:type="dxa"/>
              <w:bottom w:w="72" w:type="dxa"/>
              <w:end w:w="78" w:type="dxa"/>
            </w:tcMar>
            <w:vAlign w:val="top"/>
          </w:tcPr>
          <w:p>
            <w:pPr>
              <w:spacing w:after="0" w:line="245" w:lineRule="auto"/>
            </w:pPr>
            <w:r>
              <w:rPr>
                <w:rFonts w:ascii="Arial" w:hAnsi="Arial" w:eastAsia="Arial"/>
                <w:b w:val="0"/>
                <w:color w:val="1E2933"/>
                <w:sz w:val="18"/>
              </w:rPr>
              <w:t>Repository vẫn có thể CompletedWithWarning nếu policy cho phép.</w:t>
            </w:r>
          </w:p>
        </w:tc>
      </w:tr>
      <w:tr>
        <w:trPr>
          <w:cantSplit/>
        </w:trPr>
        <w:tc>
          <w:tcPr>
            <w:tcW w:type="dxa" w:w="288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User chọn local only</w:t>
            </w:r>
          </w:p>
        </w:tc>
        <w:tc>
          <w:tcPr>
            <w:tcW w:type="dxa" w:w="676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Bỏ qua GitHub và Completed khi local/Git đạt.</w:t>
            </w:r>
          </w:p>
        </w:tc>
      </w:tr>
    </w:tbl>
    <w:p>
      <w:pPr>
        <w:spacing w:after="20"/>
      </w:pPr>
    </w:p>
    <w:p>
      <w:bookmarkStart w:id="16" w:name="section-14"/>
      <w:pPr>
        <w:pStyle w:val="Heading1"/>
        <w:pBdr>
          <w:bottom w:val="single" w:sz="18" w:space="6" w:color="0F766E"/>
        </w:pBdr>
      </w:pPr>
      <w:r>
        <w:t>14. Bảo mật và quyền riêng tư</w:t>
      </w:r>
      <w:bookmarkEnd w:id="16"/>
    </w:p>
    <w:p>
      <w:pPr>
        <w:pStyle w:val="Heading2"/>
      </w:pPr>
      <w:r>
        <w:t>14.1. Threats bắt buộc xử lý</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37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Threat</w:t>
            </w:r>
          </w:p>
        </w:tc>
        <w:tc>
          <w:tcPr>
            <w:tcW w:type="dxa" w:w="727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Control</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Command injection</w:t>
            </w:r>
          </w:p>
        </w:tc>
        <w:tc>
          <w:tcPr>
            <w:tcW w:type="dxa" w:w="7272"/>
            <w:tcMar>
              <w:top w:w="72" w:type="dxa"/>
              <w:start w:w="78" w:type="dxa"/>
              <w:bottom w:w="72" w:type="dxa"/>
              <w:end w:w="78" w:type="dxa"/>
            </w:tcMar>
            <w:vAlign w:val="top"/>
          </w:tcPr>
          <w:p>
            <w:pPr>
              <w:spacing w:after="0" w:line="245" w:lineRule="auto"/>
            </w:pPr>
            <w:r>
              <w:rPr>
                <w:rFonts w:ascii="Arial" w:hAnsi="Arial" w:eastAsia="Arial"/>
                <w:b w:val="0"/>
                <w:color w:val="1E2933"/>
                <w:sz w:val="17"/>
              </w:rPr>
              <w:t>ArgumentList, executable allowlist, không shell string.</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Path traversal</w:t>
            </w:r>
          </w:p>
        </w:tc>
        <w:tc>
          <w:tcPr>
            <w:tcW w:type="dxa" w:w="72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Canonicalize path, deny .., device path, UNC theo policy, symlink/junction escape.</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Malicious blueprint</w:t>
            </w:r>
          </w:p>
        </w:tc>
        <w:tc>
          <w:tcPr>
            <w:tcW w:type="dxa" w:w="7272"/>
            <w:tcMar>
              <w:top w:w="72" w:type="dxa"/>
              <w:start w:w="78" w:type="dxa"/>
              <w:bottom w:w="72" w:type="dxa"/>
              <w:end w:w="78" w:type="dxa"/>
            </w:tcMar>
            <w:vAlign w:val="top"/>
          </w:tcPr>
          <w:p>
            <w:pPr>
              <w:spacing w:after="0" w:line="245" w:lineRule="auto"/>
            </w:pPr>
            <w:r>
              <w:rPr>
                <w:rFonts w:ascii="Arial" w:hAnsi="Arial" w:eastAsia="Arial"/>
                <w:b w:val="0"/>
                <w:color w:val="1E2933"/>
                <w:sz w:val="17"/>
              </w:rPr>
              <w:t>Schema + trust + checksum + handler whitelist + quarantine.</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Secret leak</w:t>
            </w:r>
          </w:p>
        </w:tc>
        <w:tc>
          <w:tcPr>
            <w:tcW w:type="dxa" w:w="72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Redaction list, secret scan, không log env value, không commit .env.</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Arbitrary deletion</w:t>
            </w:r>
          </w:p>
        </w:tc>
        <w:tc>
          <w:tcPr>
            <w:tcW w:type="dxa" w:w="7272"/>
            <w:tcMar>
              <w:top w:w="72" w:type="dxa"/>
              <w:start w:w="78" w:type="dxa"/>
              <w:bottom w:w="72" w:type="dxa"/>
              <w:end w:w="78" w:type="dxa"/>
            </w:tcMar>
            <w:vAlign w:val="top"/>
          </w:tcPr>
          <w:p>
            <w:pPr>
              <w:spacing w:after="0" w:line="245" w:lineRule="auto"/>
            </w:pPr>
            <w:r>
              <w:rPr>
                <w:rFonts w:ascii="Arial" w:hAnsi="Arial" w:eastAsia="Arial"/>
                <w:b w:val="0"/>
                <w:color w:val="1E2933"/>
                <w:sz w:val="17"/>
              </w:rPr>
              <w:t>Delete chỉ trong staging/run-owned path có marker file.</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Privilege abuse</w:t>
            </w:r>
          </w:p>
        </w:tc>
        <w:tc>
          <w:tcPr>
            <w:tcW w:type="dxa" w:w="72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Không require Administrator cho luồng chính; không sửa registry/firewall/service.</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Dependency drift</w:t>
            </w:r>
          </w:p>
        </w:tc>
        <w:tc>
          <w:tcPr>
            <w:tcW w:type="dxa" w:w="7272"/>
            <w:tcMar>
              <w:top w:w="72" w:type="dxa"/>
              <w:start w:w="78" w:type="dxa"/>
              <w:bottom w:w="72" w:type="dxa"/>
              <w:end w:w="78" w:type="dxa"/>
            </w:tcMar>
            <w:vAlign w:val="top"/>
          </w:tcPr>
          <w:p>
            <w:pPr>
              <w:spacing w:after="0" w:line="245" w:lineRule="auto"/>
            </w:pPr>
            <w:r>
              <w:rPr>
                <w:rFonts w:ascii="Arial" w:hAnsi="Arial" w:eastAsia="Arial"/>
                <w:b w:val="0"/>
                <w:color w:val="1E2933"/>
                <w:sz w:val="17"/>
              </w:rPr>
              <w:t>Pin blueprint/version, lockfile, compatibility tests.</w:t>
            </w:r>
          </w:p>
        </w:tc>
      </w:tr>
      <w:tr>
        <w:trPr>
          <w:cantSplit/>
        </w:trPr>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Log injection</w:t>
            </w:r>
          </w:p>
        </w:tc>
        <w:tc>
          <w:tcPr>
            <w:tcW w:type="dxa" w:w="727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Normalize control characters và escape khi render UI/report.</w:t>
            </w:r>
          </w:p>
        </w:tc>
      </w:tr>
      <w:tr>
        <w:trPr>
          <w:cantSplit/>
        </w:trPr>
        <w:tc>
          <w:tcPr>
            <w:tcW w:type="dxa" w:w="2376"/>
            <w:tcMar>
              <w:top w:w="72" w:type="dxa"/>
              <w:start w:w="78" w:type="dxa"/>
              <w:bottom w:w="72" w:type="dxa"/>
              <w:end w:w="78" w:type="dxa"/>
            </w:tcMar>
            <w:vAlign w:val="top"/>
          </w:tcPr>
          <w:p>
            <w:pPr>
              <w:spacing w:after="0" w:line="245" w:lineRule="auto"/>
            </w:pPr>
            <w:r>
              <w:rPr>
                <w:rFonts w:ascii="Arial" w:hAnsi="Arial" w:eastAsia="Arial"/>
                <w:b/>
                <w:color w:val="1E2933"/>
                <w:sz w:val="17"/>
              </w:rPr>
              <w:t>Data exposure</w:t>
            </w:r>
          </w:p>
        </w:tc>
        <w:tc>
          <w:tcPr>
            <w:tcW w:type="dxa" w:w="7272"/>
            <w:tcMar>
              <w:top w:w="72" w:type="dxa"/>
              <w:start w:w="78" w:type="dxa"/>
              <w:bottom w:w="72" w:type="dxa"/>
              <w:end w:w="78" w:type="dxa"/>
            </w:tcMar>
            <w:vAlign w:val="top"/>
          </w:tcPr>
          <w:p>
            <w:pPr>
              <w:spacing w:after="0" w:line="245" w:lineRule="auto"/>
            </w:pPr>
            <w:r>
              <w:rPr>
                <w:rFonts w:ascii="Arial" w:hAnsi="Arial" w:eastAsia="Arial"/>
                <w:b w:val="0"/>
                <w:color w:val="1E2933"/>
                <w:sz w:val="17"/>
              </w:rPr>
              <w:t>Không upload source hoặc logs tự động; support bundle do user chủ động export.</w:t>
            </w:r>
          </w:p>
        </w:tc>
      </w:tr>
    </w:tbl>
    <w:p>
      <w:pPr>
        <w:spacing w:after="20"/>
      </w:pPr>
    </w:p>
    <w:p>
      <w:pPr>
        <w:pStyle w:val="Heading2"/>
      </w:pPr>
      <w:r>
        <w:t>14.2. Secret handling</w:t>
      </w:r>
    </w:p>
    <w:p>
      <w:pPr>
        <w:pStyle w:val="ListBullet"/>
        <w:spacing w:after="50" w:line="259" w:lineRule="auto"/>
      </w:pPr>
      <w:r>
        <w:rPr>
          <w:rFonts w:ascii="Arial" w:hAnsi="Arial" w:eastAsia="Arial"/>
          <w:sz w:val="20"/>
        </w:rPr>
        <w:t>Form chỉ thu secret khi blueprint thực sự cần; ưu tiên tạo .env.example và để user điền sau.</w:t>
      </w:r>
    </w:p>
    <w:p>
      <w:pPr>
        <w:pStyle w:val="ListBullet"/>
        <w:spacing w:after="50" w:line="259" w:lineRule="auto"/>
      </w:pPr>
      <w:r>
        <w:rPr>
          <w:rFonts w:ascii="Arial" w:hAnsi="Arial" w:eastAsia="Arial"/>
          <w:sz w:val="20"/>
        </w:rPr>
        <w:t>Secret tạm thời chỉ giữ trong memory phạm vi ngắn và không serialize vào recipe/report.</w:t>
      </w:r>
    </w:p>
    <w:p>
      <w:pPr>
        <w:pStyle w:val="ListBullet"/>
        <w:spacing w:after="50" w:line="259" w:lineRule="auto"/>
      </w:pPr>
      <w:r>
        <w:rPr>
          <w:rFonts w:ascii="Arial" w:hAnsi="Arial" w:eastAsia="Arial"/>
          <w:sz w:val="20"/>
        </w:rPr>
        <w:t>Redaction áp dụng cho stdout, stderr, exception, command preview và support bundle.</w:t>
      </w:r>
    </w:p>
    <w:p>
      <w:pPr>
        <w:pStyle w:val="ListBullet"/>
        <w:spacing w:after="50" w:line="259" w:lineRule="auto"/>
      </w:pPr>
      <w:r>
        <w:rPr>
          <w:rFonts w:ascii="Arial" w:hAnsi="Arial" w:eastAsia="Arial"/>
          <w:sz w:val="20"/>
        </w:rPr>
        <w:t>GitHub authentication hoàn toàn do gh quản lý.</w:t>
      </w:r>
    </w:p>
    <w:p>
      <w:pPr>
        <w:pStyle w:val="ListBullet"/>
        <w:spacing w:after="50" w:line="259" w:lineRule="auto"/>
      </w:pPr>
      <w:r>
        <w:rPr>
          <w:rFonts w:ascii="Arial" w:hAnsi="Arial" w:eastAsia="Arial"/>
          <w:sz w:val="20"/>
        </w:rPr>
        <w:t>Nếu secret scan phát hiện giá trị nghiêm trọng, commit/publish bị chặn.</w:t>
      </w:r>
    </w:p>
    <w:p>
      <w:pPr>
        <w:pStyle w:val="Heading2"/>
      </w:pPr>
      <w:r>
        <w:t>14.3. Blueprint restrictions</w:t>
      </w:r>
    </w:p>
    <w:tbl>
      <w:tblPr>
        <w:tblW w:type="auto" w:w="0"/>
        <w:jc w:val="center"/>
        <w:tblLayout w:type="fixed"/>
        <w:tblLook w:firstColumn="1" w:firstRow="1" w:lastColumn="0" w:lastRow="0" w:noHBand="0" w:noVBand="1" w:val="04A0"/>
      </w:tblPr>
      <w:tblGrid>
        <w:gridCol w:w="9749"/>
      </w:tblGrid>
      <w:tr>
        <w:tc>
          <w:tcPr>
            <w:tcW w:type="dxa" w:w="9676"/>
            <w:shd w:fill="FDE8E7" w:val="clear"/>
            <w:tcMar>
              <w:top w:w="110" w:type="dxa"/>
              <w:start w:w="145" w:type="dxa"/>
              <w:bottom w:w="110" w:type="dxa"/>
              <w:end w:w="145" w:type="dxa"/>
            </w:tcMar>
          </w:tcPr>
          <w:p>
            <w:pPr>
              <w:spacing w:after="40"/>
              <w:pBdr>
                <w:left w:val="single" w:sz="16" w:space="5" w:color="A12622"/>
              </w:pBdr>
            </w:pPr>
            <w:r>
              <w:rPr>
                <w:rFonts w:ascii="Arial" w:hAnsi="Arial" w:eastAsia="Arial"/>
                <w:b/>
                <w:color w:val="A12622"/>
                <w:sz w:val="21"/>
              </w:rPr>
              <w:t>Mặc định deny</w:t>
            </w:r>
          </w:p>
          <w:p>
            <w:pPr>
              <w:spacing w:after="0" w:line="259" w:lineRule="auto"/>
            </w:pPr>
            <w:r>
              <w:rPr>
                <w:rFonts w:ascii="Arial" w:hAnsi="Arial" w:eastAsia="Arial"/>
                <w:color w:val="3A4651"/>
                <w:sz w:val="19"/>
              </w:rPr>
              <w:t>Untrusted blueprint không được chạy PowerShell, tải executable, sửa registry, firewall, Windows service, thư mục ngoài staging hoặc yêu cầu Administrator.</w:t>
            </w:r>
          </w:p>
        </w:tc>
      </w:tr>
    </w:tbl>
    <w:p>
      <w:pPr>
        <w:spacing w:after="20"/>
      </w:pPr>
    </w:p>
    <w:p>
      <w:bookmarkStart w:id="17" w:name="section-15"/>
      <w:pPr>
        <w:pStyle w:val="Heading1"/>
        <w:pBdr>
          <w:bottom w:val="single" w:sz="18" w:space="6" w:color="0F766E"/>
        </w:pBdr>
      </w:pPr>
      <w:r>
        <w:t>15. Logging, diagnostics và recovery</w:t>
      </w:r>
      <w:bookmarkEnd w:id="17"/>
    </w:p>
    <w:p>
      <w:pPr>
        <w:pStyle w:val="Heading2"/>
      </w:pPr>
      <w:r>
        <w:t>15.1. Structured logging</w:t>
      </w:r>
    </w:p>
    <w:p>
      <w:pPr>
        <w:pStyle w:val="ListBullet"/>
        <w:spacing w:after="50" w:line="259" w:lineRule="auto"/>
      </w:pPr>
      <w:r>
        <w:rPr>
          <w:rFonts w:ascii="Arial" w:hAnsi="Arial" w:eastAsia="Arial"/>
          <w:sz w:val="20"/>
        </w:rPr>
        <w:t>JSON log file theo ngày và run-specific log theo run ID.</w:t>
      </w:r>
    </w:p>
    <w:p>
      <w:pPr>
        <w:pStyle w:val="ListBullet"/>
        <w:spacing w:after="50" w:line="259" w:lineRule="auto"/>
      </w:pPr>
      <w:r>
        <w:rPr>
          <w:rFonts w:ascii="Arial" w:hAnsi="Arial" w:eastAsia="Arial"/>
          <w:sz w:val="20"/>
        </w:rPr>
        <w:t>Trường tối thiểu: timestamp, level, eventId, runId, stepId, attempt, source, message, durationMs, errorCode.</w:t>
      </w:r>
    </w:p>
    <w:p>
      <w:pPr>
        <w:pStyle w:val="ListBullet"/>
        <w:spacing w:after="50" w:line="259" w:lineRule="auto"/>
      </w:pPr>
      <w:r>
        <w:rPr>
          <w:rFonts w:ascii="Arial" w:hAnsi="Arial" w:eastAsia="Arial"/>
          <w:sz w:val="20"/>
        </w:rPr>
        <w:t>UI log viewer dùng ring buffer/virtualization; full log ghi disk.</w:t>
      </w:r>
    </w:p>
    <w:p>
      <w:pPr>
        <w:pStyle w:val="ListBullet"/>
        <w:spacing w:after="50" w:line="259" w:lineRule="auto"/>
      </w:pPr>
      <w:r>
        <w:rPr>
          <w:rFonts w:ascii="Arial" w:hAnsi="Arial" w:eastAsia="Arial"/>
          <w:sz w:val="20"/>
        </w:rPr>
        <w:t>Không ghi secret, token, raw environment hoặc nội dung file nhạy cảm.</w:t>
      </w:r>
    </w:p>
    <w:p>
      <w:pPr>
        <w:pStyle w:val="ListBullet"/>
        <w:spacing w:after="50" w:line="259" w:lineRule="auto"/>
      </w:pPr>
      <w:r>
        <w:rPr>
          <w:rFonts w:ascii="Arial" w:hAnsi="Arial" w:eastAsia="Arial"/>
          <w:sz w:val="20"/>
        </w:rPr>
        <w:t>Retention configurable; mặc định dọn log cũ an toàn theo tuổi và dung lượng.</w:t>
      </w:r>
    </w:p>
    <w:p>
      <w:pPr>
        <w:pStyle w:val="Heading2"/>
      </w:pPr>
      <w:r>
        <w:t>15.2. Support bundle</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4824"/>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Bao gồm</w:t>
            </w:r>
          </w:p>
        </w:tc>
        <w:tc>
          <w:tcPr>
            <w:tcW w:type="dxa" w:w="4824"/>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Không bao gồm</w:t>
            </w:r>
          </w:p>
        </w:tc>
      </w:tr>
      <w:tr>
        <w:trPr>
          <w:cantSplit/>
        </w:trPr>
        <w:tc>
          <w:tcPr>
            <w:tcW w:type="dxa" w:w="4824"/>
            <w:tcMar>
              <w:top w:w="72" w:type="dxa"/>
              <w:start w:w="78" w:type="dxa"/>
              <w:bottom w:w="72" w:type="dxa"/>
              <w:end w:w="78" w:type="dxa"/>
            </w:tcMar>
            <w:vAlign w:val="top"/>
          </w:tcPr>
          <w:p>
            <w:pPr>
              <w:spacing w:after="0" w:line="245" w:lineRule="auto"/>
            </w:pPr>
            <w:r>
              <w:rPr>
                <w:rFonts w:ascii="Arial" w:hAnsi="Arial" w:eastAsia="Arial"/>
                <w:b w:val="0"/>
                <w:color w:val="1E2933"/>
                <w:sz w:val="18"/>
              </w:rPr>
              <w:t>App version, OS, architecture, locale</w:t>
            </w:r>
          </w:p>
        </w:tc>
        <w:tc>
          <w:tcPr>
            <w:tcW w:type="dxa" w:w="4824"/>
            <w:tcMar>
              <w:top w:w="72" w:type="dxa"/>
              <w:start w:w="78" w:type="dxa"/>
              <w:bottom w:w="72" w:type="dxa"/>
              <w:end w:w="78" w:type="dxa"/>
            </w:tcMar>
            <w:vAlign w:val="top"/>
          </w:tcPr>
          <w:p>
            <w:pPr>
              <w:spacing w:after="0" w:line="245" w:lineRule="auto"/>
            </w:pPr>
            <w:r>
              <w:rPr>
                <w:rFonts w:ascii="Arial" w:hAnsi="Arial" w:eastAsia="Arial"/>
                <w:b w:val="0"/>
                <w:color w:val="1E2933"/>
                <w:sz w:val="18"/>
              </w:rPr>
              <w:t>GitHub token hoặc credential.</w:t>
            </w:r>
          </w:p>
        </w:tc>
      </w:tr>
      <w:tr>
        <w:trPr>
          <w:cantSplit/>
        </w:trPr>
        <w:tc>
          <w:tcPr>
            <w:tcW w:type="dxa" w:w="482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Environment tool path/version/status</w:t>
            </w:r>
          </w:p>
        </w:tc>
        <w:tc>
          <w:tcPr>
            <w:tcW w:type="dxa" w:w="482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Nội dung .env.</w:t>
            </w:r>
          </w:p>
        </w:tc>
      </w:tr>
      <w:tr>
        <w:trPr>
          <w:cantSplit/>
        </w:trPr>
        <w:tc>
          <w:tcPr>
            <w:tcW w:type="dxa" w:w="4824"/>
            <w:tcMar>
              <w:top w:w="72" w:type="dxa"/>
              <w:start w:w="78" w:type="dxa"/>
              <w:bottom w:w="72" w:type="dxa"/>
              <w:end w:w="78" w:type="dxa"/>
            </w:tcMar>
            <w:vAlign w:val="top"/>
          </w:tcPr>
          <w:p>
            <w:pPr>
              <w:spacing w:after="0" w:line="245" w:lineRule="auto"/>
            </w:pPr>
            <w:r>
              <w:rPr>
                <w:rFonts w:ascii="Arial" w:hAnsi="Arial" w:eastAsia="Arial"/>
                <w:b w:val="0"/>
                <w:color w:val="1E2933"/>
                <w:sz w:val="18"/>
              </w:rPr>
              <w:t>Recipe đã scrub, plan, journal, step result</w:t>
            </w:r>
          </w:p>
        </w:tc>
        <w:tc>
          <w:tcPr>
            <w:tcW w:type="dxa" w:w="4824"/>
            <w:tcMar>
              <w:top w:w="72" w:type="dxa"/>
              <w:start w:w="78" w:type="dxa"/>
              <w:bottom w:w="72" w:type="dxa"/>
              <w:end w:w="78" w:type="dxa"/>
            </w:tcMar>
            <w:vAlign w:val="top"/>
          </w:tcPr>
          <w:p>
            <w:pPr>
              <w:spacing w:after="0" w:line="245" w:lineRule="auto"/>
            </w:pPr>
            <w:r>
              <w:rPr>
                <w:rFonts w:ascii="Arial" w:hAnsi="Arial" w:eastAsia="Arial"/>
                <w:b w:val="0"/>
                <w:color w:val="1E2933"/>
                <w:sz w:val="18"/>
              </w:rPr>
              <w:t>Source code toàn project.</w:t>
            </w:r>
          </w:p>
        </w:tc>
      </w:tr>
      <w:tr>
        <w:trPr>
          <w:cantSplit/>
        </w:trPr>
        <w:tc>
          <w:tcPr>
            <w:tcW w:type="dxa" w:w="482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Log redacted, blueprint manifest/checksum</w:t>
            </w:r>
          </w:p>
        </w:tc>
        <w:tc>
          <w:tcPr>
            <w:tcW w:type="dxa" w:w="4824"/>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File khách hàng không cần thiết.</w:t>
            </w:r>
          </w:p>
        </w:tc>
      </w:tr>
      <w:tr>
        <w:trPr>
          <w:cantSplit/>
        </w:trPr>
        <w:tc>
          <w:tcPr>
            <w:tcW w:type="dxa" w:w="4824"/>
            <w:tcMar>
              <w:top w:w="72" w:type="dxa"/>
              <w:start w:w="78" w:type="dxa"/>
              <w:bottom w:w="72" w:type="dxa"/>
              <w:end w:w="78" w:type="dxa"/>
            </w:tcMar>
            <w:vAlign w:val="top"/>
          </w:tcPr>
          <w:p>
            <w:pPr>
              <w:spacing w:after="0" w:line="245" w:lineRule="auto"/>
            </w:pPr>
            <w:r>
              <w:rPr>
                <w:rFonts w:ascii="Arial" w:hAnsi="Arial" w:eastAsia="Arial"/>
                <w:b w:val="0"/>
                <w:color w:val="1E2933"/>
                <w:sz w:val="18"/>
              </w:rPr>
              <w:t>Generation report, error catalog entry</w:t>
            </w:r>
          </w:p>
        </w:tc>
        <w:tc>
          <w:tcPr>
            <w:tcW w:type="dxa" w:w="4824"/>
            <w:tcMar>
              <w:top w:w="72" w:type="dxa"/>
              <w:start w:w="78" w:type="dxa"/>
              <w:bottom w:w="72" w:type="dxa"/>
              <w:end w:w="78" w:type="dxa"/>
            </w:tcMar>
            <w:vAlign w:val="top"/>
          </w:tcPr>
          <w:p>
            <w:pPr>
              <w:spacing w:after="0" w:line="245" w:lineRule="auto"/>
            </w:pPr>
            <w:r>
              <w:rPr>
                <w:rFonts w:ascii="Arial" w:hAnsi="Arial" w:eastAsia="Arial"/>
                <w:b w:val="0"/>
                <w:color w:val="1E2933"/>
                <w:sz w:val="18"/>
              </w:rPr>
              <w:t>Thông tin cá nhân ngoài project metadata.</w:t>
            </w:r>
          </w:p>
        </w:tc>
      </w:tr>
    </w:tbl>
    <w:p>
      <w:pPr>
        <w:spacing w:after="20"/>
      </w:pPr>
    </w:p>
    <w:p>
      <w:pPr>
        <w:pStyle w:val="Heading2"/>
      </w:pPr>
      <w:r>
        <w:t>15.3. Recovery rules</w:t>
      </w:r>
    </w:p>
    <w:p>
      <w:pPr>
        <w:pStyle w:val="ListBullet"/>
        <w:spacing w:after="50" w:line="259" w:lineRule="auto"/>
      </w:pPr>
      <w:r>
        <w:rPr>
          <w:rFonts w:ascii="Arial" w:hAnsi="Arial" w:eastAsia="Arial"/>
          <w:sz w:val="20"/>
        </w:rPr>
        <w:t>App startup scan run có trạng thái Executing nhưng process không còn; chuyển Interrupted.</w:t>
      </w:r>
    </w:p>
    <w:p>
      <w:pPr>
        <w:pStyle w:val="ListBullet"/>
        <w:spacing w:after="50" w:line="259" w:lineRule="auto"/>
      </w:pPr>
      <w:r>
        <w:rPr>
          <w:rFonts w:ascii="Arial" w:hAnsi="Arial" w:eastAsia="Arial"/>
          <w:sz w:val="20"/>
        </w:rPr>
        <w:t>Resume chỉ khi staging marker, plan hash và blueprint version khớp.</w:t>
      </w:r>
    </w:p>
    <w:p>
      <w:pPr>
        <w:pStyle w:val="ListBullet"/>
        <w:spacing w:after="50" w:line="259" w:lineRule="auto"/>
      </w:pPr>
      <w:r>
        <w:rPr>
          <w:rFonts w:ascii="Arial" w:hAnsi="Arial" w:eastAsia="Arial"/>
          <w:sz w:val="20"/>
        </w:rPr>
        <w:t>Cleanup yêu cầu xác nhận path thuộc run và có marker; không delete bằng path từ UI trực tiếp.</w:t>
      </w:r>
    </w:p>
    <w:p>
      <w:pPr>
        <w:pStyle w:val="ListBullet"/>
        <w:spacing w:after="50" w:line="259" w:lineRule="auto"/>
      </w:pPr>
      <w:r>
        <w:rPr>
          <w:rFonts w:ascii="Arial" w:hAnsi="Arial" w:eastAsia="Arial"/>
          <w:sz w:val="20"/>
        </w:rPr>
        <w:t>Finalized project không bị cleanup bởi run history.</w:t>
      </w:r>
    </w:p>
    <w:p>
      <w:pPr>
        <w:pStyle w:val="ListBullet"/>
        <w:spacing w:after="50" w:line="259" w:lineRule="auto"/>
      </w:pPr>
      <w:r>
        <w:rPr>
          <w:rFonts w:ascii="Arial" w:hAnsi="Arial" w:eastAsia="Arial"/>
          <w:sz w:val="20"/>
        </w:rPr>
        <w:t>Database migration lỗi phải backup DB trước và đưa app vào safe mode đọc log/settings tối thiểu.</w:t>
      </w:r>
    </w:p>
    <w:p>
      <w:bookmarkStart w:id="18" w:name="section-16"/>
      <w:pPr>
        <w:pStyle w:val="Heading1"/>
        <w:pBdr>
          <w:bottom w:val="single" w:sz="18" w:space="6" w:color="0F766E"/>
        </w:pBdr>
      </w:pPr>
      <w:r>
        <w:t>16. Chiến lược kiểm thử</w:t>
      </w:r>
      <w:bookmarkEnd w:id="18"/>
    </w:p>
    <w:p>
      <w:pPr>
        <w:pStyle w:val="Heading2"/>
      </w:pPr>
      <w:r>
        <w:t>16.1. Test pyramid</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80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Lớp test</w:t>
            </w:r>
          </w:p>
        </w:tc>
        <w:tc>
          <w:tcPr>
            <w:tcW w:type="dxa" w:w="576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Phạm vi</w:t>
            </w:r>
          </w:p>
        </w:tc>
        <w:tc>
          <w:tcPr>
            <w:tcW w:type="dxa" w:w="208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Gate</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Unit</w:t>
            </w:r>
          </w:p>
        </w:tc>
        <w:tc>
          <w:tcPr>
            <w:tcW w:type="dxa" w:w="5760"/>
            <w:tcMar>
              <w:top w:w="72" w:type="dxa"/>
              <w:start w:w="78" w:type="dxa"/>
              <w:bottom w:w="72" w:type="dxa"/>
              <w:end w:w="78" w:type="dxa"/>
            </w:tcMar>
            <w:vAlign w:val="top"/>
          </w:tcPr>
          <w:p>
            <w:pPr>
              <w:spacing w:after="0" w:line="245" w:lineRule="auto"/>
            </w:pPr>
            <w:r>
              <w:rPr>
                <w:rFonts w:ascii="Arial" w:hAnsi="Arial" w:eastAsia="Arial"/>
                <w:b w:val="0"/>
                <w:color w:val="1E2933"/>
                <w:sz w:val="17"/>
              </w:rPr>
              <w:t>Validator, rule engine, planner, path guard, renderer context, error mapping.</w:t>
            </w:r>
          </w:p>
        </w:tc>
        <w:tc>
          <w:tcPr>
            <w:tcW w:type="dxa" w:w="2088"/>
            <w:tcMar>
              <w:top w:w="72" w:type="dxa"/>
              <w:start w:w="78" w:type="dxa"/>
              <w:bottom w:w="72" w:type="dxa"/>
              <w:end w:w="78" w:type="dxa"/>
            </w:tcMar>
            <w:vAlign w:val="top"/>
          </w:tcPr>
          <w:p>
            <w:pPr>
              <w:spacing w:after="0" w:line="245" w:lineRule="auto"/>
            </w:pPr>
            <w:r>
              <w:rPr>
                <w:rFonts w:ascii="Arial" w:hAnsi="Arial" w:eastAsia="Arial"/>
                <w:b w:val="0"/>
                <w:color w:val="1E2933"/>
                <w:sz w:val="17"/>
              </w:rPr>
              <w:t>Mọi PR.</w:t>
            </w:r>
          </w:p>
        </w:tc>
      </w:tr>
      <w:tr>
        <w:trPr>
          <w:cantSplit/>
        </w:trPr>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Contract</w:t>
            </w:r>
          </w:p>
        </w:tc>
        <w:tc>
          <w:tcPr>
            <w:tcW w:type="dxa" w:w="57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Manifest/schema, action whitelist, variable reference, checksum, expected tree.</w:t>
            </w:r>
          </w:p>
        </w:tc>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Mọi blueprint change.</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Integration</w:t>
            </w:r>
          </w:p>
        </w:tc>
        <w:tc>
          <w:tcPr>
            <w:tcW w:type="dxa" w:w="5760"/>
            <w:tcMar>
              <w:top w:w="72" w:type="dxa"/>
              <w:start w:w="78" w:type="dxa"/>
              <w:bottom w:w="72" w:type="dxa"/>
              <w:end w:w="78" w:type="dxa"/>
            </w:tcMar>
            <w:vAlign w:val="top"/>
          </w:tcPr>
          <w:p>
            <w:pPr>
              <w:spacing w:after="0" w:line="245" w:lineRule="auto"/>
            </w:pPr>
            <w:r>
              <w:rPr>
                <w:rFonts w:ascii="Arial" w:hAnsi="Arial" w:eastAsia="Arial"/>
                <w:b w:val="0"/>
                <w:color w:val="1E2933"/>
                <w:sz w:val="17"/>
              </w:rPr>
              <w:t>Process runner, file system, SQLite migration, Git local, template generation.</w:t>
            </w:r>
          </w:p>
        </w:tc>
        <w:tc>
          <w:tcPr>
            <w:tcW w:type="dxa" w:w="2088"/>
            <w:tcMar>
              <w:top w:w="72" w:type="dxa"/>
              <w:start w:w="78" w:type="dxa"/>
              <w:bottom w:w="72" w:type="dxa"/>
              <w:end w:w="78" w:type="dxa"/>
            </w:tcMar>
            <w:vAlign w:val="top"/>
          </w:tcPr>
          <w:p>
            <w:pPr>
              <w:spacing w:after="0" w:line="245" w:lineRule="auto"/>
            </w:pPr>
            <w:r>
              <w:rPr>
                <w:rFonts w:ascii="Arial" w:hAnsi="Arial" w:eastAsia="Arial"/>
                <w:b w:val="0"/>
                <w:color w:val="1E2933"/>
                <w:sz w:val="17"/>
              </w:rPr>
              <w:t>Mọi PR/CI Windows.</w:t>
            </w:r>
          </w:p>
        </w:tc>
      </w:tr>
      <w:tr>
        <w:trPr>
          <w:cantSplit/>
        </w:trPr>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Blueprint E2E</w:t>
            </w:r>
          </w:p>
        </w:tc>
        <w:tc>
          <w:tcPr>
            <w:tcW w:type="dxa" w:w="57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Generate -&gt; install -&gt; lint/test/build -&gt; Git.</w:t>
            </w:r>
          </w:p>
        </w:tc>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Nightly và release.</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Desktop UI</w:t>
            </w:r>
          </w:p>
        </w:tc>
        <w:tc>
          <w:tcPr>
            <w:tcW w:type="dxa" w:w="5760"/>
            <w:tcMar>
              <w:top w:w="72" w:type="dxa"/>
              <w:start w:w="78" w:type="dxa"/>
              <w:bottom w:w="72" w:type="dxa"/>
              <w:end w:w="78" w:type="dxa"/>
            </w:tcMar>
            <w:vAlign w:val="top"/>
          </w:tcPr>
          <w:p>
            <w:pPr>
              <w:spacing w:after="0" w:line="245" w:lineRule="auto"/>
            </w:pPr>
            <w:r>
              <w:rPr>
                <w:rFonts w:ascii="Arial" w:hAnsi="Arial" w:eastAsia="Arial"/>
                <w:b w:val="0"/>
                <w:color w:val="1E2933"/>
                <w:sz w:val="17"/>
              </w:rPr>
              <w:t>ViewModel flows, navigation, validation, cancel/retry state.</w:t>
            </w:r>
          </w:p>
        </w:tc>
        <w:tc>
          <w:tcPr>
            <w:tcW w:type="dxa" w:w="2088"/>
            <w:tcMar>
              <w:top w:w="72" w:type="dxa"/>
              <w:start w:w="78" w:type="dxa"/>
              <w:bottom w:w="72" w:type="dxa"/>
              <w:end w:w="78" w:type="dxa"/>
            </w:tcMar>
            <w:vAlign w:val="top"/>
          </w:tcPr>
          <w:p>
            <w:pPr>
              <w:spacing w:after="0" w:line="245" w:lineRule="auto"/>
            </w:pPr>
            <w:r>
              <w:rPr>
                <w:rFonts w:ascii="Arial" w:hAnsi="Arial" w:eastAsia="Arial"/>
                <w:b w:val="0"/>
                <w:color w:val="1E2933"/>
                <w:sz w:val="17"/>
              </w:rPr>
              <w:t>Mọi PR; UI automation chọn lọc.</w:t>
            </w:r>
          </w:p>
        </w:tc>
      </w:tr>
      <w:tr>
        <w:trPr>
          <w:cantSplit/>
        </w:trPr>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Failure injection</w:t>
            </w:r>
          </w:p>
        </w:tc>
        <w:tc>
          <w:tcPr>
            <w:tcW w:type="dxa" w:w="57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Network fail, timeout, disk full simulation, locked file, auth fail, app kill.</w:t>
            </w:r>
          </w:p>
        </w:tc>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Release gate.</w:t>
            </w:r>
          </w:p>
        </w:tc>
      </w:tr>
      <w:tr>
        <w:trPr>
          <w:cantSplit/>
        </w:trPr>
        <w:tc>
          <w:tcPr>
            <w:tcW w:type="dxa" w:w="1800"/>
            <w:tcMar>
              <w:top w:w="72" w:type="dxa"/>
              <w:start w:w="78" w:type="dxa"/>
              <w:bottom w:w="72" w:type="dxa"/>
              <w:end w:w="78" w:type="dxa"/>
            </w:tcMar>
            <w:vAlign w:val="top"/>
          </w:tcPr>
          <w:p>
            <w:pPr>
              <w:spacing w:after="0" w:line="245" w:lineRule="auto"/>
            </w:pPr>
            <w:r>
              <w:rPr>
                <w:rFonts w:ascii="Arial" w:hAnsi="Arial" w:eastAsia="Arial"/>
                <w:b/>
                <w:color w:val="1E2933"/>
                <w:sz w:val="17"/>
              </w:rPr>
              <w:t>Security</w:t>
            </w:r>
          </w:p>
        </w:tc>
        <w:tc>
          <w:tcPr>
            <w:tcW w:type="dxa" w:w="5760"/>
            <w:tcMar>
              <w:top w:w="72" w:type="dxa"/>
              <w:start w:w="78" w:type="dxa"/>
              <w:bottom w:w="72" w:type="dxa"/>
              <w:end w:w="78" w:type="dxa"/>
            </w:tcMar>
            <w:vAlign w:val="top"/>
          </w:tcPr>
          <w:p>
            <w:pPr>
              <w:spacing w:after="0" w:line="245" w:lineRule="auto"/>
            </w:pPr>
            <w:r>
              <w:rPr>
                <w:rFonts w:ascii="Arial" w:hAnsi="Arial" w:eastAsia="Arial"/>
                <w:b w:val="0"/>
                <w:color w:val="1E2933"/>
                <w:sz w:val="17"/>
              </w:rPr>
              <w:t>Command injection, traversal, symlink/junction, malicious pack, secret leak.</w:t>
            </w:r>
          </w:p>
        </w:tc>
        <w:tc>
          <w:tcPr>
            <w:tcW w:type="dxa" w:w="2088"/>
            <w:tcMar>
              <w:top w:w="72" w:type="dxa"/>
              <w:start w:w="78" w:type="dxa"/>
              <w:bottom w:w="72" w:type="dxa"/>
              <w:end w:w="78" w:type="dxa"/>
            </w:tcMar>
            <w:vAlign w:val="top"/>
          </w:tcPr>
          <w:p>
            <w:pPr>
              <w:spacing w:after="0" w:line="245" w:lineRule="auto"/>
            </w:pPr>
            <w:r>
              <w:rPr>
                <w:rFonts w:ascii="Arial" w:hAnsi="Arial" w:eastAsia="Arial"/>
                <w:b w:val="0"/>
                <w:color w:val="1E2933"/>
                <w:sz w:val="17"/>
              </w:rPr>
              <w:t>Release gate.</w:t>
            </w:r>
          </w:p>
        </w:tc>
      </w:tr>
    </w:tbl>
    <w:p>
      <w:pPr>
        <w:spacing w:after="20"/>
      </w:pPr>
    </w:p>
    <w:p>
      <w:pPr>
        <w:pStyle w:val="Heading2"/>
      </w:pPr>
      <w:r>
        <w:t>16.2. Blueprint test matrix</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208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Blueprint</w:t>
            </w:r>
          </w:p>
        </w:tc>
        <w:tc>
          <w:tcPr>
            <w:tcW w:type="dxa" w:w="223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OS</w:t>
            </w:r>
          </w:p>
        </w:tc>
        <w:tc>
          <w:tcPr>
            <w:tcW w:type="dxa" w:w="237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Toolchain</w:t>
            </w:r>
          </w:p>
        </w:tc>
        <w:tc>
          <w:tcPr>
            <w:tcW w:type="dxa" w:w="2951"/>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Required checks</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6"/>
              </w:rPr>
              <w:t>React + Vite TS</w:t>
            </w:r>
          </w:p>
        </w:tc>
        <w:tc>
          <w:tcPr>
            <w:tcW w:type="dxa" w:w="2232"/>
            <w:tcMar>
              <w:top w:w="72" w:type="dxa"/>
              <w:start w:w="78" w:type="dxa"/>
              <w:bottom w:w="72" w:type="dxa"/>
              <w:end w:w="78" w:type="dxa"/>
            </w:tcMar>
            <w:vAlign w:val="top"/>
          </w:tcPr>
          <w:p>
            <w:pPr>
              <w:spacing w:after="0" w:line="245" w:lineRule="auto"/>
            </w:pPr>
            <w:r>
              <w:rPr>
                <w:rFonts w:ascii="Arial" w:hAnsi="Arial" w:eastAsia="Arial"/>
                <w:b w:val="0"/>
                <w:color w:val="1E2933"/>
                <w:sz w:val="16"/>
              </w:rPr>
              <w:t>Windows 11; Windows 10 best-effort test</w:t>
            </w:r>
          </w:p>
        </w:tc>
        <w:tc>
          <w:tcPr>
            <w:tcW w:type="dxa" w:w="2376"/>
            <w:tcMar>
              <w:top w:w="72" w:type="dxa"/>
              <w:start w:w="78" w:type="dxa"/>
              <w:bottom w:w="72" w:type="dxa"/>
              <w:end w:w="78" w:type="dxa"/>
            </w:tcMar>
            <w:vAlign w:val="top"/>
          </w:tcPr>
          <w:p>
            <w:pPr>
              <w:spacing w:after="0" w:line="245" w:lineRule="auto"/>
            </w:pPr>
            <w:r>
              <w:rPr>
                <w:rFonts w:ascii="Arial" w:hAnsi="Arial" w:eastAsia="Arial"/>
                <w:b w:val="0"/>
                <w:color w:val="1E2933"/>
                <w:sz w:val="16"/>
              </w:rPr>
              <w:t>Supported Node + pnpm</w:t>
            </w:r>
          </w:p>
        </w:tc>
        <w:tc>
          <w:tcPr>
            <w:tcW w:type="dxa" w:w="2951"/>
            <w:tcMar>
              <w:top w:w="72" w:type="dxa"/>
              <w:start w:w="78" w:type="dxa"/>
              <w:bottom w:w="72" w:type="dxa"/>
              <w:end w:w="78" w:type="dxa"/>
            </w:tcMar>
            <w:vAlign w:val="top"/>
          </w:tcPr>
          <w:p>
            <w:pPr>
              <w:spacing w:after="0" w:line="245" w:lineRule="auto"/>
            </w:pPr>
            <w:r>
              <w:rPr>
                <w:rFonts w:ascii="Arial" w:hAnsi="Arial" w:eastAsia="Arial"/>
                <w:b w:val="0"/>
                <w:color w:val="1E2933"/>
                <w:sz w:val="16"/>
              </w:rPr>
              <w:t>Install, lint, typecheck, test, build, Git clean.</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C# WPF Tool</w:t>
            </w:r>
          </w:p>
        </w:tc>
        <w:tc>
          <w:tcPr>
            <w:tcW w:type="dxa" w:w="223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Windows 11</w:t>
            </w:r>
          </w:p>
        </w:tc>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.NET 10 SDK</w:t>
            </w:r>
          </w:p>
        </w:tc>
        <w:tc>
          <w:tcPr>
            <w:tcW w:type="dxa" w:w="2951"/>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Restore, build, unit test, publish smoke.</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6"/>
              </w:rPr>
              <w:t>Python CLI Tool</w:t>
            </w:r>
          </w:p>
        </w:tc>
        <w:tc>
          <w:tcPr>
            <w:tcW w:type="dxa" w:w="2232"/>
            <w:tcMar>
              <w:top w:w="72" w:type="dxa"/>
              <w:start w:w="78" w:type="dxa"/>
              <w:bottom w:w="72" w:type="dxa"/>
              <w:end w:w="78" w:type="dxa"/>
            </w:tcMar>
            <w:vAlign w:val="top"/>
          </w:tcPr>
          <w:p>
            <w:pPr>
              <w:spacing w:after="0" w:line="245" w:lineRule="auto"/>
            </w:pPr>
            <w:r>
              <w:rPr>
                <w:rFonts w:ascii="Arial" w:hAnsi="Arial" w:eastAsia="Arial"/>
                <w:b w:val="0"/>
                <w:color w:val="1E2933"/>
                <w:sz w:val="16"/>
              </w:rPr>
              <w:t>Windows 11</w:t>
            </w:r>
          </w:p>
        </w:tc>
        <w:tc>
          <w:tcPr>
            <w:tcW w:type="dxa" w:w="2376"/>
            <w:tcMar>
              <w:top w:w="72" w:type="dxa"/>
              <w:start w:w="78" w:type="dxa"/>
              <w:bottom w:w="72" w:type="dxa"/>
              <w:end w:w="78" w:type="dxa"/>
            </w:tcMar>
            <w:vAlign w:val="top"/>
          </w:tcPr>
          <w:p>
            <w:pPr>
              <w:spacing w:after="0" w:line="245" w:lineRule="auto"/>
            </w:pPr>
            <w:r>
              <w:rPr>
                <w:rFonts w:ascii="Arial" w:hAnsi="Arial" w:eastAsia="Arial"/>
                <w:b w:val="0"/>
                <w:color w:val="1E2933"/>
                <w:sz w:val="16"/>
              </w:rPr>
              <w:t>Supported Python + uv/pip</w:t>
            </w:r>
          </w:p>
        </w:tc>
        <w:tc>
          <w:tcPr>
            <w:tcW w:type="dxa" w:w="2951"/>
            <w:tcMar>
              <w:top w:w="72" w:type="dxa"/>
              <w:start w:w="78" w:type="dxa"/>
              <w:bottom w:w="72" w:type="dxa"/>
              <w:end w:w="78" w:type="dxa"/>
            </w:tcMar>
            <w:vAlign w:val="top"/>
          </w:tcPr>
          <w:p>
            <w:pPr>
              <w:spacing w:after="0" w:line="245" w:lineRule="auto"/>
            </w:pPr>
            <w:r>
              <w:rPr>
                <w:rFonts w:ascii="Arial" w:hAnsi="Arial" w:eastAsia="Arial"/>
                <w:b w:val="0"/>
                <w:color w:val="1E2933"/>
                <w:sz w:val="16"/>
              </w:rPr>
              <w:t>Install, ruff, typecheck, pytest, CLI smoke.</w:t>
            </w:r>
          </w:p>
        </w:tc>
      </w:tr>
      <w:tr>
        <w:trPr>
          <w:cantSplit/>
        </w:trPr>
        <w:tc>
          <w:tcPr>
            <w:tcW w:type="dxa" w:w="2088"/>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Next/Nest FullStack</w:t>
            </w:r>
          </w:p>
        </w:tc>
        <w:tc>
          <w:tcPr>
            <w:tcW w:type="dxa" w:w="2232"/>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Windows 11</w:t>
            </w:r>
          </w:p>
        </w:tc>
        <w:tc>
          <w:tcPr>
            <w:tcW w:type="dxa" w:w="23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Node + pnpm + optional Docker</w:t>
            </w:r>
          </w:p>
        </w:tc>
        <w:tc>
          <w:tcPr>
            <w:tcW w:type="dxa" w:w="2951"/>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Workspace install, lint, test, build, compose config.</w:t>
            </w:r>
          </w:p>
        </w:tc>
      </w:tr>
      <w:tr>
        <w:trPr>
          <w:cantSplit/>
        </w:trPr>
        <w:tc>
          <w:tcPr>
            <w:tcW w:type="dxa" w:w="2088"/>
            <w:tcMar>
              <w:top w:w="72" w:type="dxa"/>
              <w:start w:w="78" w:type="dxa"/>
              <w:bottom w:w="72" w:type="dxa"/>
              <w:end w:w="78" w:type="dxa"/>
            </w:tcMar>
            <w:vAlign w:val="top"/>
          </w:tcPr>
          <w:p>
            <w:pPr>
              <w:spacing w:after="0" w:line="245" w:lineRule="auto"/>
            </w:pPr>
            <w:r>
              <w:rPr>
                <w:rFonts w:ascii="Arial" w:hAnsi="Arial" w:eastAsia="Arial"/>
                <w:b/>
                <w:color w:val="1E2933"/>
                <w:sz w:val="16"/>
              </w:rPr>
              <w:t>Unity 2D</w:t>
            </w:r>
          </w:p>
        </w:tc>
        <w:tc>
          <w:tcPr>
            <w:tcW w:type="dxa" w:w="2232"/>
            <w:tcMar>
              <w:top w:w="72" w:type="dxa"/>
              <w:start w:w="78" w:type="dxa"/>
              <w:bottom w:w="72" w:type="dxa"/>
              <w:end w:w="78" w:type="dxa"/>
            </w:tcMar>
            <w:vAlign w:val="top"/>
          </w:tcPr>
          <w:p>
            <w:pPr>
              <w:spacing w:after="0" w:line="245" w:lineRule="auto"/>
            </w:pPr>
            <w:r>
              <w:rPr>
                <w:rFonts w:ascii="Arial" w:hAnsi="Arial" w:eastAsia="Arial"/>
                <w:b w:val="0"/>
                <w:color w:val="1E2933"/>
                <w:sz w:val="16"/>
              </w:rPr>
              <w:t>Windows 11</w:t>
            </w:r>
          </w:p>
        </w:tc>
        <w:tc>
          <w:tcPr>
            <w:tcW w:type="dxa" w:w="2376"/>
            <w:tcMar>
              <w:top w:w="72" w:type="dxa"/>
              <w:start w:w="78" w:type="dxa"/>
              <w:bottom w:w="72" w:type="dxa"/>
              <w:end w:w="78" w:type="dxa"/>
            </w:tcMar>
            <w:vAlign w:val="top"/>
          </w:tcPr>
          <w:p>
            <w:pPr>
              <w:spacing w:after="0" w:line="245" w:lineRule="auto"/>
            </w:pPr>
            <w:r>
              <w:rPr>
                <w:rFonts w:ascii="Arial" w:hAnsi="Arial" w:eastAsia="Arial"/>
                <w:b w:val="0"/>
                <w:color w:val="1E2933"/>
                <w:sz w:val="16"/>
              </w:rPr>
              <w:t>Unity Hub/Editor pinned stream</w:t>
            </w:r>
          </w:p>
        </w:tc>
        <w:tc>
          <w:tcPr>
            <w:tcW w:type="dxa" w:w="2951"/>
            <w:tcMar>
              <w:top w:w="72" w:type="dxa"/>
              <w:start w:w="78" w:type="dxa"/>
              <w:bottom w:w="72" w:type="dxa"/>
              <w:end w:w="78" w:type="dxa"/>
            </w:tcMar>
            <w:vAlign w:val="top"/>
          </w:tcPr>
          <w:p>
            <w:pPr>
              <w:spacing w:after="0" w:line="245" w:lineRule="auto"/>
            </w:pPr>
            <w:r>
              <w:rPr>
                <w:rFonts w:ascii="Arial" w:hAnsi="Arial" w:eastAsia="Arial"/>
                <w:b w:val="0"/>
                <w:color w:val="1E2933"/>
                <w:sz w:val="16"/>
              </w:rPr>
              <w:t>Batchmode project open, compile, EditMode test.</w:t>
            </w:r>
          </w:p>
        </w:tc>
      </w:tr>
    </w:tbl>
    <w:p>
      <w:pPr>
        <w:spacing w:after="20"/>
      </w:pPr>
    </w:p>
    <w:p>
      <w:pPr>
        <w:pStyle w:val="Heading2"/>
      </w:pPr>
      <w:r>
        <w:t>16.3. Quality thresholds</w:t>
      </w:r>
    </w:p>
    <w:p>
      <w:pPr>
        <w:pStyle w:val="ListBullet"/>
        <w:spacing w:after="50" w:line="259" w:lineRule="auto"/>
      </w:pPr>
      <w:r>
        <w:rPr>
          <w:rFonts w:ascii="Arial" w:hAnsi="Arial" w:eastAsia="Arial"/>
          <w:sz w:val="20"/>
        </w:rPr>
        <w:t>Core Domain/Application target line coverage &gt;= 80%; không dùng coverage làm thay thế test quality.</w:t>
      </w:r>
    </w:p>
    <w:p>
      <w:pPr>
        <w:pStyle w:val="ListBullet"/>
        <w:spacing w:after="50" w:line="259" w:lineRule="auto"/>
      </w:pPr>
      <w:r>
        <w:rPr>
          <w:rFonts w:ascii="Arial" w:hAnsi="Arial" w:eastAsia="Arial"/>
          <w:sz w:val="20"/>
        </w:rPr>
        <w:t>Không có flaky test được phép bỏ qua im lặng; phải quarantine có issue và owner.</w:t>
      </w:r>
    </w:p>
    <w:p>
      <w:pPr>
        <w:pStyle w:val="ListBullet"/>
        <w:spacing w:after="50" w:line="259" w:lineRule="auto"/>
      </w:pPr>
      <w:r>
        <w:rPr>
          <w:rFonts w:ascii="Arial" w:hAnsi="Arial" w:eastAsia="Arial"/>
          <w:sz w:val="20"/>
        </w:rPr>
        <w:t>Mọi bug production/release phải có regression test nếu có thể tái tạo.</w:t>
      </w:r>
    </w:p>
    <w:p>
      <w:pPr>
        <w:pStyle w:val="ListBullet"/>
        <w:spacing w:after="50" w:line="259" w:lineRule="auto"/>
      </w:pPr>
      <w:r>
        <w:rPr>
          <w:rFonts w:ascii="Arial" w:hAnsi="Arial" w:eastAsia="Arial"/>
          <w:sz w:val="20"/>
        </w:rPr>
        <w:t>Blueprint release chỉ khi test matrix và snapshot được duyệt.</w:t>
      </w:r>
    </w:p>
    <w:p>
      <w:pPr>
        <w:pStyle w:val="ListBullet"/>
        <w:spacing w:after="50" w:line="259" w:lineRule="auto"/>
      </w:pPr>
      <w:r>
        <w:rPr>
          <w:rFonts w:ascii="Arial" w:hAnsi="Arial" w:eastAsia="Arial"/>
          <w:sz w:val="20"/>
        </w:rPr>
        <w:t>Build CI dùng warnings as errors cho source của DevForge, trừ warning được document rõ.</w:t>
      </w:r>
    </w:p>
    <w:p>
      <w:bookmarkStart w:id="19" w:name="section-17"/>
      <w:pPr>
        <w:pStyle w:val="Heading1"/>
        <w:pBdr>
          <w:bottom w:val="single" w:sz="18" w:space="6" w:color="0F766E"/>
        </w:pBdr>
      </w:pPr>
      <w:r>
        <w:t>17. Blueprint catalog và cấu trúc dự án đầu ra</w:t>
      </w:r>
      <w:bookmarkEnd w:id="19"/>
    </w:p>
    <w:p>
      <w:pPr>
        <w:pStyle w:val="Heading2"/>
      </w:pPr>
      <w:r>
        <w:t>17.1. Blueprint MVP</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52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Blueprint ID</w:t>
            </w:r>
          </w:p>
        </w:tc>
        <w:tc>
          <w:tcPr>
            <w:tcW w:type="dxa" w:w="288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Mục tiêu</w:t>
            </w:r>
          </w:p>
        </w:tc>
        <w:tc>
          <w:tcPr>
            <w:tcW w:type="dxa" w:w="4248"/>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Foundation</w:t>
            </w:r>
          </w:p>
        </w:tc>
      </w:tr>
      <w:tr>
        <w:trPr>
          <w:cantSplit/>
        </w:trPr>
        <w:tc>
          <w:tcPr>
            <w:tcW w:type="dxa" w:w="2520"/>
            <w:tcMar>
              <w:top w:w="72" w:type="dxa"/>
              <w:start w:w="78" w:type="dxa"/>
              <w:bottom w:w="72" w:type="dxa"/>
              <w:end w:w="78" w:type="dxa"/>
            </w:tcMar>
            <w:vAlign w:val="top"/>
          </w:tcPr>
          <w:p>
            <w:pPr>
              <w:spacing w:after="0" w:line="245" w:lineRule="auto"/>
            </w:pPr>
            <w:r>
              <w:rPr>
                <w:rFonts w:ascii="Arial" w:hAnsi="Arial" w:eastAsia="Arial"/>
                <w:b/>
                <w:color w:val="1E2933"/>
                <w:sz w:val="17"/>
              </w:rPr>
              <w:t>web.react-vite-ts</w:t>
            </w:r>
          </w:p>
        </w:tc>
        <w:tc>
          <w:tcPr>
            <w:tcW w:type="dxa" w:w="2880"/>
            <w:tcMar>
              <w:top w:w="72" w:type="dxa"/>
              <w:start w:w="78" w:type="dxa"/>
              <w:bottom w:w="72" w:type="dxa"/>
              <w:end w:w="78" w:type="dxa"/>
            </w:tcMar>
            <w:vAlign w:val="top"/>
          </w:tcPr>
          <w:p>
            <w:pPr>
              <w:spacing w:after="0" w:line="245" w:lineRule="auto"/>
            </w:pPr>
            <w:r>
              <w:rPr>
                <w:rFonts w:ascii="Arial" w:hAnsi="Arial" w:eastAsia="Arial"/>
                <w:b w:val="0"/>
                <w:color w:val="1E2933"/>
                <w:sz w:val="17"/>
              </w:rPr>
              <w:t>Frontend web hiện đại.</w:t>
            </w:r>
          </w:p>
        </w:tc>
        <w:tc>
          <w:tcPr>
            <w:tcW w:type="dxa" w:w="4248"/>
            <w:tcMar>
              <w:top w:w="72" w:type="dxa"/>
              <w:start w:w="78" w:type="dxa"/>
              <w:bottom w:w="72" w:type="dxa"/>
              <w:end w:w="78" w:type="dxa"/>
            </w:tcMar>
            <w:vAlign w:val="top"/>
          </w:tcPr>
          <w:p>
            <w:pPr>
              <w:spacing w:after="0" w:line="245" w:lineRule="auto"/>
            </w:pPr>
            <w:r>
              <w:rPr>
                <w:rFonts w:ascii="Arial" w:hAnsi="Arial" w:eastAsia="Arial"/>
                <w:b w:val="0"/>
                <w:color w:val="1E2933"/>
                <w:sz w:val="17"/>
              </w:rPr>
              <w:t>TS strict, path alias, lint, formatter, env validation, API layer, unit test, build.</w:t>
            </w:r>
          </w:p>
        </w:tc>
      </w:tr>
      <w:tr>
        <w:trPr>
          <w:cantSplit/>
        </w:trPr>
        <w:tc>
          <w:tcPr>
            <w:tcW w:type="dxa" w:w="2520"/>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7"/>
              </w:rPr>
              <w:t>desktop.csharp-wpf-tool</w:t>
            </w:r>
          </w:p>
        </w:tc>
        <w:tc>
          <w:tcPr>
            <w:tcW w:type="dxa" w:w="288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Tool Windows C#.</w:t>
            </w:r>
          </w:p>
        </w:tc>
        <w:tc>
          <w:tcPr>
            <w:tcW w:type="dxa" w:w="4248"/>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7"/>
              </w:rPr>
              <w:t>MVVM, DI/Host, logging, config, nullable, analyzers, unit tests, publish profile.</w:t>
            </w:r>
          </w:p>
        </w:tc>
      </w:tr>
      <w:tr>
        <w:trPr>
          <w:cantSplit/>
        </w:trPr>
        <w:tc>
          <w:tcPr>
            <w:tcW w:type="dxa" w:w="2520"/>
            <w:tcMar>
              <w:top w:w="72" w:type="dxa"/>
              <w:start w:w="78" w:type="dxa"/>
              <w:bottom w:w="72" w:type="dxa"/>
              <w:end w:w="78" w:type="dxa"/>
            </w:tcMar>
            <w:vAlign w:val="top"/>
          </w:tcPr>
          <w:p>
            <w:pPr>
              <w:spacing w:after="0" w:line="245" w:lineRule="auto"/>
            </w:pPr>
            <w:r>
              <w:rPr>
                <w:rFonts w:ascii="Arial" w:hAnsi="Arial" w:eastAsia="Arial"/>
                <w:b/>
                <w:color w:val="1E2933"/>
                <w:sz w:val="17"/>
              </w:rPr>
              <w:t>tool.python-cli</w:t>
            </w:r>
          </w:p>
        </w:tc>
        <w:tc>
          <w:tcPr>
            <w:tcW w:type="dxa" w:w="2880"/>
            <w:tcMar>
              <w:top w:w="72" w:type="dxa"/>
              <w:start w:w="78" w:type="dxa"/>
              <w:bottom w:w="72" w:type="dxa"/>
              <w:end w:w="78" w:type="dxa"/>
            </w:tcMar>
            <w:vAlign w:val="top"/>
          </w:tcPr>
          <w:p>
            <w:pPr>
              <w:spacing w:after="0" w:line="245" w:lineRule="auto"/>
            </w:pPr>
            <w:r>
              <w:rPr>
                <w:rFonts w:ascii="Arial" w:hAnsi="Arial" w:eastAsia="Arial"/>
                <w:b w:val="0"/>
                <w:color w:val="1E2933"/>
                <w:sz w:val="17"/>
              </w:rPr>
              <w:t>Tool automation/CLI.</w:t>
            </w:r>
          </w:p>
        </w:tc>
        <w:tc>
          <w:tcPr>
            <w:tcW w:type="dxa" w:w="4248"/>
            <w:tcMar>
              <w:top w:w="72" w:type="dxa"/>
              <w:start w:w="78" w:type="dxa"/>
              <w:bottom w:w="72" w:type="dxa"/>
              <w:end w:w="78" w:type="dxa"/>
            </w:tcMar>
            <w:vAlign w:val="top"/>
          </w:tcPr>
          <w:p>
            <w:pPr>
              <w:spacing w:after="0" w:line="245" w:lineRule="auto"/>
            </w:pPr>
            <w:r>
              <w:rPr>
                <w:rFonts w:ascii="Arial" w:hAnsi="Arial" w:eastAsia="Arial"/>
                <w:b w:val="0"/>
                <w:color w:val="1E2933"/>
                <w:sz w:val="17"/>
              </w:rPr>
              <w:t>pyproject, src layout, config, logging, Ruff, typecheck, pytest, packaging.</w:t>
            </w:r>
          </w:p>
        </w:tc>
      </w:tr>
    </w:tbl>
    <w:p>
      <w:pPr>
        <w:spacing w:after="20"/>
      </w:pPr>
    </w:p>
    <w:p>
      <w:pPr>
        <w:pStyle w:val="Heading2"/>
      </w:pPr>
      <w:r>
        <w:t>17.2. Blueprint V1</w:t>
      </w:r>
    </w:p>
    <w:p>
      <w:pPr>
        <w:pStyle w:val="ListBullet"/>
        <w:spacing w:after="50" w:line="259" w:lineRule="auto"/>
      </w:pPr>
      <w:r>
        <w:rPr>
          <w:rFonts w:ascii="Arial" w:hAnsi="Arial" w:eastAsia="Arial"/>
          <w:sz w:val="20"/>
        </w:rPr>
        <w:t>web.next-ts</w:t>
      </w:r>
    </w:p>
    <w:p>
      <w:pPr>
        <w:pStyle w:val="ListBullet"/>
        <w:spacing w:after="50" w:line="259" w:lineRule="auto"/>
      </w:pPr>
      <w:r>
        <w:rPr>
          <w:rFonts w:ascii="Arial" w:hAnsi="Arial" w:eastAsia="Arial"/>
          <w:sz w:val="20"/>
        </w:rPr>
        <w:t>backend.nest-postgres</w:t>
      </w:r>
    </w:p>
    <w:p>
      <w:pPr>
        <w:pStyle w:val="ListBullet"/>
        <w:spacing w:after="50" w:line="259" w:lineRule="auto"/>
      </w:pPr>
      <w:r>
        <w:rPr>
          <w:rFonts w:ascii="Arial" w:hAnsi="Arial" w:eastAsia="Arial"/>
          <w:sz w:val="20"/>
        </w:rPr>
        <w:t>fullstack.next-nest-postgres-monorepo</w:t>
      </w:r>
    </w:p>
    <w:p>
      <w:pPr>
        <w:pStyle w:val="ListBullet"/>
        <w:spacing w:after="50" w:line="259" w:lineRule="auto"/>
      </w:pPr>
      <w:r>
        <w:rPr>
          <w:rFonts w:ascii="Arial" w:hAnsi="Arial" w:eastAsia="Arial"/>
          <w:sz w:val="20"/>
        </w:rPr>
        <w:t>desktop.csharp-winforms-tool</w:t>
      </w:r>
    </w:p>
    <w:p>
      <w:pPr>
        <w:pStyle w:val="ListBullet"/>
        <w:spacing w:after="50" w:line="259" w:lineRule="auto"/>
      </w:pPr>
      <w:r>
        <w:rPr>
          <w:rFonts w:ascii="Arial" w:hAnsi="Arial" w:eastAsia="Arial"/>
          <w:sz w:val="20"/>
        </w:rPr>
        <w:t>tool.python-desktop</w:t>
      </w:r>
    </w:p>
    <w:p>
      <w:pPr>
        <w:pStyle w:val="ListBullet"/>
        <w:spacing w:after="50" w:line="259" w:lineRule="auto"/>
      </w:pPr>
      <w:r>
        <w:rPr>
          <w:rFonts w:ascii="Arial" w:hAnsi="Arial" w:eastAsia="Arial"/>
          <w:sz w:val="20"/>
        </w:rPr>
        <w:t>game.pixi-ts</w:t>
      </w:r>
    </w:p>
    <w:p>
      <w:pPr>
        <w:pStyle w:val="ListBullet"/>
        <w:spacing w:after="50" w:line="259" w:lineRule="auto"/>
      </w:pPr>
      <w:r>
        <w:rPr>
          <w:rFonts w:ascii="Arial" w:hAnsi="Arial" w:eastAsia="Arial"/>
          <w:sz w:val="20"/>
        </w:rPr>
        <w:t>game.phaser-ts</w:t>
      </w:r>
    </w:p>
    <w:p>
      <w:pPr>
        <w:pStyle w:val="ListBullet"/>
        <w:spacing w:after="50" w:line="259" w:lineRule="auto"/>
      </w:pPr>
      <w:r>
        <w:rPr>
          <w:rFonts w:ascii="Arial" w:hAnsi="Arial" w:eastAsia="Arial"/>
          <w:sz w:val="20"/>
        </w:rPr>
        <w:t>game.unity-2d</w:t>
      </w:r>
    </w:p>
    <w:p>
      <w:pPr>
        <w:pStyle w:val="Heading2"/>
      </w:pPr>
      <w:r>
        <w:t>17.3. FullStack output baseline</w:t>
      </w:r>
    </w:p>
    <w:p>
      <w:pPr>
        <w:pStyle w:val="SmallText"/>
        <w:keepNext/>
        <w:spacing w:after="40"/>
      </w:pPr>
      <w:r>
        <w:rPr>
          <w:rFonts w:ascii="Arial" w:hAnsi="Arial" w:eastAsia="Arial"/>
          <w:b/>
          <w:color w:val="0F766E"/>
          <w:sz w:val="16"/>
        </w:rPr>
        <w:t>TEXT</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project-name/</w:t>
              <w:br/>
            </w:r>
            <w:r>
              <w:rPr>
                <w:rFonts w:ascii="Consolas" w:hAnsi="Consolas" w:eastAsia="Consolas"/>
                <w:color w:val="1E2933"/>
                <w:sz w:val="16"/>
              </w:rPr>
              <w:t>├── apps/</w:t>
              <w:br/>
            </w:r>
            <w:r>
              <w:rPr>
                <w:rFonts w:ascii="Consolas" w:hAnsi="Consolas" w:eastAsia="Consolas"/>
                <w:color w:val="1E2933"/>
                <w:sz w:val="16"/>
              </w:rPr>
              <w:t>│   ├── web/</w:t>
              <w:br/>
            </w:r>
            <w:r>
              <w:rPr>
                <w:rFonts w:ascii="Consolas" w:hAnsi="Consolas" w:eastAsia="Consolas"/>
                <w:color w:val="1E2933"/>
                <w:sz w:val="16"/>
              </w:rPr>
              <w:t>│   └── api/</w:t>
              <w:br/>
            </w:r>
            <w:r>
              <w:rPr>
                <w:rFonts w:ascii="Consolas" w:hAnsi="Consolas" w:eastAsia="Consolas"/>
                <w:color w:val="1E2933"/>
                <w:sz w:val="16"/>
              </w:rPr>
              <w:t>├── packages/</w:t>
              <w:br/>
            </w:r>
            <w:r>
              <w:rPr>
                <w:rFonts w:ascii="Consolas" w:hAnsi="Consolas" w:eastAsia="Consolas"/>
                <w:color w:val="1E2933"/>
                <w:sz w:val="16"/>
              </w:rPr>
              <w:t>│   ├── contracts/</w:t>
              <w:br/>
            </w:r>
            <w:r>
              <w:rPr>
                <w:rFonts w:ascii="Consolas" w:hAnsi="Consolas" w:eastAsia="Consolas"/>
                <w:color w:val="1E2933"/>
                <w:sz w:val="16"/>
              </w:rPr>
              <w:t>│   ├── shared-types/</w:t>
              <w:br/>
            </w:r>
            <w:r>
              <w:rPr>
                <w:rFonts w:ascii="Consolas" w:hAnsi="Consolas" w:eastAsia="Consolas"/>
                <w:color w:val="1E2933"/>
                <w:sz w:val="16"/>
              </w:rPr>
              <w:t>│   └── tooling-config/</w:t>
              <w:br/>
            </w:r>
            <w:r>
              <w:rPr>
                <w:rFonts w:ascii="Consolas" w:hAnsi="Consolas" w:eastAsia="Consolas"/>
                <w:color w:val="1E2933"/>
                <w:sz w:val="16"/>
              </w:rPr>
              <w:t>├── docs/</w:t>
              <w:br/>
            </w:r>
            <w:r>
              <w:rPr>
                <w:rFonts w:ascii="Consolas" w:hAnsi="Consolas" w:eastAsia="Consolas"/>
                <w:color w:val="1E2933"/>
                <w:sz w:val="16"/>
              </w:rPr>
              <w:t>├── infra/</w:t>
              <w:br/>
            </w:r>
            <w:r>
              <w:rPr>
                <w:rFonts w:ascii="Consolas" w:hAnsi="Consolas" w:eastAsia="Consolas"/>
                <w:color w:val="1E2933"/>
                <w:sz w:val="16"/>
              </w:rPr>
              <w:t>├── scripts/</w:t>
              <w:br/>
            </w:r>
            <w:r>
              <w:rPr>
                <w:rFonts w:ascii="Consolas" w:hAnsi="Consolas" w:eastAsia="Consolas"/>
                <w:color w:val="1E2933"/>
                <w:sz w:val="16"/>
              </w:rPr>
              <w:t>├── tests/</w:t>
              <w:br/>
            </w:r>
            <w:r>
              <w:rPr>
                <w:rFonts w:ascii="Consolas" w:hAnsi="Consolas" w:eastAsia="Consolas"/>
                <w:color w:val="1E2933"/>
                <w:sz w:val="16"/>
              </w:rPr>
              <w:t>├── .github/</w:t>
              <w:br/>
            </w:r>
            <w:r>
              <w:rPr>
                <w:rFonts w:ascii="Consolas" w:hAnsi="Consolas" w:eastAsia="Consolas"/>
                <w:color w:val="1E2933"/>
                <w:sz w:val="16"/>
              </w:rPr>
              <w:t>├── .devforge/</w:t>
              <w:br/>
            </w:r>
            <w:r>
              <w:rPr>
                <w:rFonts w:ascii="Consolas" w:hAnsi="Consolas" w:eastAsia="Consolas"/>
                <w:color w:val="1E2933"/>
                <w:sz w:val="16"/>
              </w:rPr>
              <w:t>│   ├── project.recipe.yaml</w:t>
              <w:br/>
            </w:r>
            <w:r>
              <w:rPr>
                <w:rFonts w:ascii="Consolas" w:hAnsi="Consolas" w:eastAsia="Consolas"/>
                <w:color w:val="1E2933"/>
                <w:sz w:val="16"/>
              </w:rPr>
              <w:t>│   ├── devforge.lock.json</w:t>
              <w:br/>
            </w:r>
            <w:r>
              <w:rPr>
                <w:rFonts w:ascii="Consolas" w:hAnsi="Consolas" w:eastAsia="Consolas"/>
                <w:color w:val="1E2933"/>
                <w:sz w:val="16"/>
              </w:rPr>
              <w:t>│   ├── generation-report.json</w:t>
              <w:br/>
            </w:r>
            <w:r>
              <w:rPr>
                <w:rFonts w:ascii="Consolas" w:hAnsi="Consolas" w:eastAsia="Consolas"/>
                <w:color w:val="1E2933"/>
                <w:sz w:val="16"/>
              </w:rPr>
              <w:t>│   └── policy.snapshot.json</w:t>
              <w:br/>
            </w:r>
            <w:r>
              <w:rPr>
                <w:rFonts w:ascii="Consolas" w:hAnsi="Consolas" w:eastAsia="Consolas"/>
                <w:color w:val="1E2933"/>
                <w:sz w:val="16"/>
              </w:rPr>
              <w:t>├── .editorconfig</w:t>
              <w:br/>
            </w:r>
            <w:r>
              <w:rPr>
                <w:rFonts w:ascii="Consolas" w:hAnsi="Consolas" w:eastAsia="Consolas"/>
                <w:color w:val="1E2933"/>
                <w:sz w:val="16"/>
              </w:rPr>
              <w:t>├── .env.example</w:t>
              <w:br/>
            </w:r>
            <w:r>
              <w:rPr>
                <w:rFonts w:ascii="Consolas" w:hAnsi="Consolas" w:eastAsia="Consolas"/>
                <w:color w:val="1E2933"/>
                <w:sz w:val="16"/>
              </w:rPr>
              <w:t>├── CONTRIBUTING.md</w:t>
              <w:br/>
            </w:r>
            <w:r>
              <w:rPr>
                <w:rFonts w:ascii="Consolas" w:hAnsi="Consolas" w:eastAsia="Consolas"/>
                <w:color w:val="1E2933"/>
                <w:sz w:val="16"/>
              </w:rPr>
              <w:t>├── ARCHITECTURE.md</w:t>
              <w:br/>
            </w:r>
            <w:r>
              <w:rPr>
                <w:rFonts w:ascii="Consolas" w:hAnsi="Consolas" w:eastAsia="Consolas"/>
                <w:color w:val="1E2933"/>
                <w:sz w:val="16"/>
              </w:rPr>
              <w:t>├── SECURITY.md</w:t>
              <w:br/>
            </w:r>
            <w:r>
              <w:rPr>
                <w:rFonts w:ascii="Consolas" w:hAnsi="Consolas" w:eastAsia="Consolas"/>
                <w:color w:val="1E2933"/>
                <w:sz w:val="16"/>
              </w:rPr>
              <w:t>└── README.md</w:t>
            </w:r>
          </w:p>
        </w:tc>
      </w:tr>
    </w:tbl>
    <w:p>
      <w:pPr>
        <w:spacing w:after="20"/>
      </w:pPr>
    </w:p>
    <w:p>
      <w:pPr>
        <w:pStyle w:val="Heading2"/>
      </w:pPr>
      <w:r>
        <w:t>17.4. Unity output baseline</w:t>
      </w:r>
    </w:p>
    <w:p>
      <w:pPr>
        <w:pStyle w:val="SmallText"/>
        <w:keepNext/>
        <w:spacing w:after="40"/>
      </w:pPr>
      <w:r>
        <w:rPr>
          <w:rFonts w:ascii="Arial" w:hAnsi="Arial" w:eastAsia="Arial"/>
          <w:b/>
          <w:color w:val="0F766E"/>
          <w:sz w:val="16"/>
        </w:rPr>
        <w:t>TEXT</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UnityProject/</w:t>
              <w:br/>
            </w:r>
            <w:r>
              <w:rPr>
                <w:rFonts w:ascii="Consolas" w:hAnsi="Consolas" w:eastAsia="Consolas"/>
                <w:color w:val="1E2933"/>
                <w:sz w:val="16"/>
              </w:rPr>
              <w:t>├── Assets/_Project/</w:t>
              <w:br/>
            </w:r>
            <w:r>
              <w:rPr>
                <w:rFonts w:ascii="Consolas" w:hAnsi="Consolas" w:eastAsia="Consolas"/>
                <w:color w:val="1E2933"/>
                <w:sz w:val="16"/>
              </w:rPr>
              <w:t>│   ├── Art/</w:t>
              <w:br/>
            </w:r>
            <w:r>
              <w:rPr>
                <w:rFonts w:ascii="Consolas" w:hAnsi="Consolas" w:eastAsia="Consolas"/>
                <w:color w:val="1E2933"/>
                <w:sz w:val="16"/>
              </w:rPr>
              <w:t>│   ├── Audio/</w:t>
              <w:br/>
            </w:r>
            <w:r>
              <w:rPr>
                <w:rFonts w:ascii="Consolas" w:hAnsi="Consolas" w:eastAsia="Consolas"/>
                <w:color w:val="1E2933"/>
                <w:sz w:val="16"/>
              </w:rPr>
              <w:t>│   ├── Prefabs/</w:t>
              <w:br/>
            </w:r>
            <w:r>
              <w:rPr>
                <w:rFonts w:ascii="Consolas" w:hAnsi="Consolas" w:eastAsia="Consolas"/>
                <w:color w:val="1E2933"/>
                <w:sz w:val="16"/>
              </w:rPr>
              <w:t>│   ├── Scenes/</w:t>
              <w:br/>
            </w:r>
            <w:r>
              <w:rPr>
                <w:rFonts w:ascii="Consolas" w:hAnsi="Consolas" w:eastAsia="Consolas"/>
                <w:color w:val="1E2933"/>
                <w:sz w:val="16"/>
              </w:rPr>
              <w:t>│   ├── Scripts/</w:t>
              <w:br/>
            </w:r>
            <w:r>
              <w:rPr>
                <w:rFonts w:ascii="Consolas" w:hAnsi="Consolas" w:eastAsia="Consolas"/>
                <w:color w:val="1E2933"/>
                <w:sz w:val="16"/>
              </w:rPr>
              <w:t>│   │   ├── Core/</w:t>
              <w:br/>
            </w:r>
            <w:r>
              <w:rPr>
                <w:rFonts w:ascii="Consolas" w:hAnsi="Consolas" w:eastAsia="Consolas"/>
                <w:color w:val="1E2933"/>
                <w:sz w:val="16"/>
              </w:rPr>
              <w:t>│   │   ├── Gameplay/</w:t>
              <w:br/>
            </w:r>
            <w:r>
              <w:rPr>
                <w:rFonts w:ascii="Consolas" w:hAnsi="Consolas" w:eastAsia="Consolas"/>
                <w:color w:val="1E2933"/>
                <w:sz w:val="16"/>
              </w:rPr>
              <w:t>│   │   ├── UI/</w:t>
              <w:br/>
            </w:r>
            <w:r>
              <w:rPr>
                <w:rFonts w:ascii="Consolas" w:hAnsi="Consolas" w:eastAsia="Consolas"/>
                <w:color w:val="1E2933"/>
                <w:sz w:val="16"/>
              </w:rPr>
              <w:t>│   │   ├── Infrastructure/</w:t>
              <w:br/>
            </w:r>
            <w:r>
              <w:rPr>
                <w:rFonts w:ascii="Consolas" w:hAnsi="Consolas" w:eastAsia="Consolas"/>
                <w:color w:val="1E2933"/>
                <w:sz w:val="16"/>
              </w:rPr>
              <w:t>│   │   ├── Data/</w:t>
              <w:br/>
            </w:r>
            <w:r>
              <w:rPr>
                <w:rFonts w:ascii="Consolas" w:hAnsi="Consolas" w:eastAsia="Consolas"/>
                <w:color w:val="1E2933"/>
                <w:sz w:val="16"/>
              </w:rPr>
              <w:t>│   │   └── Editor/</w:t>
              <w:br/>
            </w:r>
            <w:r>
              <w:rPr>
                <w:rFonts w:ascii="Consolas" w:hAnsi="Consolas" w:eastAsia="Consolas"/>
                <w:color w:val="1E2933"/>
                <w:sz w:val="16"/>
              </w:rPr>
              <w:t>│   ├── Settings/</w:t>
              <w:br/>
            </w:r>
            <w:r>
              <w:rPr>
                <w:rFonts w:ascii="Consolas" w:hAnsi="Consolas" w:eastAsia="Consolas"/>
                <w:color w:val="1E2933"/>
                <w:sz w:val="16"/>
              </w:rPr>
              <w:t>│   └── Tests/</w:t>
              <w:br/>
            </w:r>
            <w:r>
              <w:rPr>
                <w:rFonts w:ascii="Consolas" w:hAnsi="Consolas" w:eastAsia="Consolas"/>
                <w:color w:val="1E2933"/>
                <w:sz w:val="16"/>
              </w:rPr>
              <w:t>├── Packages/</w:t>
              <w:br/>
            </w:r>
            <w:r>
              <w:rPr>
                <w:rFonts w:ascii="Consolas" w:hAnsi="Consolas" w:eastAsia="Consolas"/>
                <w:color w:val="1E2933"/>
                <w:sz w:val="16"/>
              </w:rPr>
              <w:t>├── ProjectSettings/</w:t>
              <w:br/>
            </w:r>
            <w:r>
              <w:rPr>
                <w:rFonts w:ascii="Consolas" w:hAnsi="Consolas" w:eastAsia="Consolas"/>
                <w:color w:val="1E2933"/>
                <w:sz w:val="16"/>
              </w:rPr>
              <w:t>├── Docs/</w:t>
              <w:br/>
            </w:r>
            <w:r>
              <w:rPr>
                <w:rFonts w:ascii="Consolas" w:hAnsi="Consolas" w:eastAsia="Consolas"/>
                <w:color w:val="1E2933"/>
                <w:sz w:val="16"/>
              </w:rPr>
              <w:t>├── .github/</w:t>
              <w:br/>
            </w:r>
            <w:r>
              <w:rPr>
                <w:rFonts w:ascii="Consolas" w:hAnsi="Consolas" w:eastAsia="Consolas"/>
                <w:color w:val="1E2933"/>
                <w:sz w:val="16"/>
              </w:rPr>
              <w:t>├── .devforge/</w:t>
              <w:br/>
            </w:r>
            <w:r>
              <w:rPr>
                <w:rFonts w:ascii="Consolas" w:hAnsi="Consolas" w:eastAsia="Consolas"/>
                <w:color w:val="1E2933"/>
                <w:sz w:val="16"/>
              </w:rPr>
              <w:t>└── README.md</w:t>
            </w:r>
          </w:p>
        </w:tc>
      </w:tr>
    </w:tbl>
    <w:p>
      <w:pPr>
        <w:spacing w:after="20"/>
      </w:pPr>
    </w:p>
    <w:p>
      <w:pPr>
        <w:pStyle w:val="Heading2"/>
      </w:pPr>
      <w:r>
        <w:t>17.5. Tài liệu bàn giao bắt buộc</w:t>
      </w:r>
    </w:p>
    <w:p>
      <w:pPr>
        <w:pStyle w:val="ListBullet"/>
        <w:spacing w:after="50" w:line="259" w:lineRule="auto"/>
      </w:pPr>
      <w:r>
        <w:rPr>
          <w:rFonts w:ascii="Arial" w:hAnsi="Arial" w:eastAsia="Arial"/>
          <w:sz w:val="20"/>
        </w:rPr>
        <w:t>README.md: mục tiêu, stack, prerequisites, quick start, scripts.</w:t>
      </w:r>
    </w:p>
    <w:p>
      <w:pPr>
        <w:pStyle w:val="ListBullet"/>
        <w:spacing w:after="50" w:line="259" w:lineRule="auto"/>
      </w:pPr>
      <w:r>
        <w:rPr>
          <w:rFonts w:ascii="Arial" w:hAnsi="Arial" w:eastAsia="Arial"/>
          <w:sz w:val="20"/>
        </w:rPr>
        <w:t>ARCHITECTURE.md: module boundaries, dependency rules, ADR links.</w:t>
      </w:r>
    </w:p>
    <w:p>
      <w:pPr>
        <w:pStyle w:val="ListBullet"/>
        <w:spacing w:after="50" w:line="259" w:lineRule="auto"/>
      </w:pPr>
      <w:r>
        <w:rPr>
          <w:rFonts w:ascii="Arial" w:hAnsi="Arial" w:eastAsia="Arial"/>
          <w:sz w:val="20"/>
        </w:rPr>
        <w:t>CONTRIBUTING.md: branch, commit, code review, quality gate.</w:t>
      </w:r>
    </w:p>
    <w:p>
      <w:pPr>
        <w:pStyle w:val="ListBullet"/>
        <w:spacing w:after="50" w:line="259" w:lineRule="auto"/>
      </w:pPr>
      <w:r>
        <w:rPr>
          <w:rFonts w:ascii="Arial" w:hAnsi="Arial" w:eastAsia="Arial"/>
          <w:sz w:val="20"/>
        </w:rPr>
        <w:t>DEVELOPMENT.md: setup local, env, database, debug.</w:t>
      </w:r>
    </w:p>
    <w:p>
      <w:pPr>
        <w:pStyle w:val="ListBullet"/>
        <w:spacing w:after="50" w:line="259" w:lineRule="auto"/>
      </w:pPr>
      <w:r>
        <w:rPr>
          <w:rFonts w:ascii="Arial" w:hAnsi="Arial" w:eastAsia="Arial"/>
          <w:sz w:val="20"/>
        </w:rPr>
        <w:t>TESTING.md: test levels và command.</w:t>
      </w:r>
    </w:p>
    <w:p>
      <w:pPr>
        <w:pStyle w:val="ListBullet"/>
        <w:spacing w:after="50" w:line="259" w:lineRule="auto"/>
      </w:pPr>
      <w:r>
        <w:rPr>
          <w:rFonts w:ascii="Arial" w:hAnsi="Arial" w:eastAsia="Arial"/>
          <w:sz w:val="20"/>
        </w:rPr>
        <w:t>DEPLOYMENT.md: placeholder/guide phù hợp blueprint, không tự deploy.</w:t>
      </w:r>
    </w:p>
    <w:p>
      <w:pPr>
        <w:pStyle w:val="ListBullet"/>
        <w:spacing w:after="50" w:line="259" w:lineRule="auto"/>
      </w:pPr>
      <w:r>
        <w:rPr>
          <w:rFonts w:ascii="Arial" w:hAnsi="Arial" w:eastAsia="Arial"/>
          <w:sz w:val="20"/>
        </w:rPr>
        <w:t>TEAM_START_HERE.md: handoff ngắn cho thành viên mới.</w:t>
      </w:r>
    </w:p>
    <w:p>
      <w:bookmarkStart w:id="20" w:name="section-18"/>
      <w:pPr>
        <w:pStyle w:val="Heading1"/>
        <w:pBdr>
          <w:bottom w:val="single" w:sz="18" w:space="6" w:color="0F766E"/>
        </w:pBdr>
      </w:pPr>
      <w:r>
        <w:t>18. Kế hoạch triển khai theo milestone</w:t>
      </w:r>
      <w:bookmarkEnd w:id="20"/>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79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ID</w:t>
            </w:r>
          </w:p>
        </w:tc>
        <w:tc>
          <w:tcPr>
            <w:tcW w:type="dxa" w:w="180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Tên</w:t>
            </w:r>
          </w:p>
        </w:tc>
        <w:tc>
          <w:tcPr>
            <w:tcW w:type="dxa" w:w="432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Đầu ra</w:t>
            </w:r>
          </w:p>
        </w:tc>
        <w:tc>
          <w:tcPr>
            <w:tcW w:type="dxa" w:w="273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Exit gate</w:t>
            </w:r>
          </w:p>
        </w:tc>
      </w:tr>
      <w:tr>
        <w:trPr>
          <w:cantSplit/>
        </w:trPr>
        <w:tc>
          <w:tcPr>
            <w:tcW w:type="dxa" w:w="792"/>
            <w:tcMar>
              <w:top w:w="72" w:type="dxa"/>
              <w:start w:w="78" w:type="dxa"/>
              <w:bottom w:w="72" w:type="dxa"/>
              <w:end w:w="78" w:type="dxa"/>
            </w:tcMar>
            <w:vAlign w:val="top"/>
          </w:tcPr>
          <w:p>
            <w:pPr>
              <w:spacing w:after="0" w:line="245" w:lineRule="auto"/>
            </w:pPr>
            <w:r>
              <w:rPr>
                <w:rFonts w:ascii="Arial" w:hAnsi="Arial" w:eastAsia="Arial"/>
                <w:b/>
                <w:color w:val="1E2933"/>
                <w:sz w:val="16"/>
              </w:rPr>
              <w:t>M0</w:t>
            </w:r>
          </w:p>
        </w:tc>
        <w:tc>
          <w:tcPr>
            <w:tcW w:type="dxa" w:w="1800"/>
            <w:tcMar>
              <w:top w:w="72" w:type="dxa"/>
              <w:start w:w="78" w:type="dxa"/>
              <w:bottom w:w="72" w:type="dxa"/>
              <w:end w:w="78" w:type="dxa"/>
            </w:tcMar>
            <w:vAlign w:val="top"/>
          </w:tcPr>
          <w:p>
            <w:pPr>
              <w:spacing w:after="0" w:line="245" w:lineRule="auto"/>
            </w:pPr>
            <w:r>
              <w:rPr>
                <w:rFonts w:ascii="Arial" w:hAnsi="Arial" w:eastAsia="Arial"/>
                <w:b w:val="0"/>
                <w:color w:val="1E2933"/>
                <w:sz w:val="16"/>
              </w:rPr>
              <w:t>Baseline &amp; Repo</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6"/>
              </w:rPr>
              <w:t>Tạo solution, build props, package management, docs, CI skeleton.</w:t>
            </w:r>
          </w:p>
        </w:tc>
        <w:tc>
          <w:tcPr>
            <w:tcW w:type="dxa" w:w="2736"/>
            <w:tcMar>
              <w:top w:w="72" w:type="dxa"/>
              <w:start w:w="78" w:type="dxa"/>
              <w:bottom w:w="72" w:type="dxa"/>
              <w:end w:w="78" w:type="dxa"/>
            </w:tcMar>
            <w:vAlign w:val="top"/>
          </w:tcPr>
          <w:p>
            <w:pPr>
              <w:spacing w:after="0" w:line="245" w:lineRule="auto"/>
            </w:pPr>
            <w:r>
              <w:rPr>
                <w:rFonts w:ascii="Arial" w:hAnsi="Arial" w:eastAsia="Arial"/>
                <w:b w:val="0"/>
                <w:color w:val="1E2933"/>
                <w:sz w:val="16"/>
              </w:rPr>
              <w:t>Solution build sạch; architecture tests chạy.</w:t>
            </w:r>
          </w:p>
        </w:tc>
      </w:tr>
      <w:tr>
        <w:trPr>
          <w:cantSplit/>
        </w:trPr>
        <w:tc>
          <w:tcPr>
            <w:tcW w:type="dxa" w:w="79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M1</w:t>
            </w:r>
          </w:p>
        </w:tc>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Domain &amp; Contracts</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Recipe, blueprint, plan, run, policy, error model, interfaces.</w:t>
            </w:r>
          </w:p>
        </w:tc>
        <w:tc>
          <w:tcPr>
            <w:tcW w:type="dxa" w:w="27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Unit tests domain pass; không phụ thuộc infrastructure.</w:t>
            </w:r>
          </w:p>
        </w:tc>
      </w:tr>
      <w:tr>
        <w:trPr>
          <w:cantSplit/>
        </w:trPr>
        <w:tc>
          <w:tcPr>
            <w:tcW w:type="dxa" w:w="792"/>
            <w:tcMar>
              <w:top w:w="72" w:type="dxa"/>
              <w:start w:w="78" w:type="dxa"/>
              <w:bottom w:w="72" w:type="dxa"/>
              <w:end w:w="78" w:type="dxa"/>
            </w:tcMar>
            <w:vAlign w:val="top"/>
          </w:tcPr>
          <w:p>
            <w:pPr>
              <w:spacing w:after="0" w:line="245" w:lineRule="auto"/>
            </w:pPr>
            <w:r>
              <w:rPr>
                <w:rFonts w:ascii="Arial" w:hAnsi="Arial" w:eastAsia="Arial"/>
                <w:b/>
                <w:color w:val="1E2933"/>
                <w:sz w:val="16"/>
              </w:rPr>
              <w:t>M2</w:t>
            </w:r>
          </w:p>
        </w:tc>
        <w:tc>
          <w:tcPr>
            <w:tcW w:type="dxa" w:w="1800"/>
            <w:tcMar>
              <w:top w:w="72" w:type="dxa"/>
              <w:start w:w="78" w:type="dxa"/>
              <w:bottom w:w="72" w:type="dxa"/>
              <w:end w:w="78" w:type="dxa"/>
            </w:tcMar>
            <w:vAlign w:val="top"/>
          </w:tcPr>
          <w:p>
            <w:pPr>
              <w:spacing w:after="0" w:line="245" w:lineRule="auto"/>
            </w:pPr>
            <w:r>
              <w:rPr>
                <w:rFonts w:ascii="Arial" w:hAnsi="Arial" w:eastAsia="Arial"/>
                <w:b w:val="0"/>
                <w:color w:val="1E2933"/>
                <w:sz w:val="16"/>
              </w:rPr>
              <w:t>Persistence</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6"/>
              </w:rPr>
              <w:t>EF Core SQLite, migrations, repositories, settings, journal schema.</w:t>
            </w:r>
          </w:p>
        </w:tc>
        <w:tc>
          <w:tcPr>
            <w:tcW w:type="dxa" w:w="2736"/>
            <w:tcMar>
              <w:top w:w="72" w:type="dxa"/>
              <w:start w:w="78" w:type="dxa"/>
              <w:bottom w:w="72" w:type="dxa"/>
              <w:end w:w="78" w:type="dxa"/>
            </w:tcMar>
            <w:vAlign w:val="top"/>
          </w:tcPr>
          <w:p>
            <w:pPr>
              <w:spacing w:after="0" w:line="245" w:lineRule="auto"/>
            </w:pPr>
            <w:r>
              <w:rPr>
                <w:rFonts w:ascii="Arial" w:hAnsi="Arial" w:eastAsia="Arial"/>
                <w:b w:val="0"/>
                <w:color w:val="1E2933"/>
                <w:sz w:val="16"/>
              </w:rPr>
              <w:t>Migration fresh/upgrade/rollback backup tests pass.</w:t>
            </w:r>
          </w:p>
        </w:tc>
      </w:tr>
      <w:tr>
        <w:trPr>
          <w:cantSplit/>
        </w:trPr>
        <w:tc>
          <w:tcPr>
            <w:tcW w:type="dxa" w:w="79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M3</w:t>
            </w:r>
          </w:p>
        </w:tc>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Core Infrastructure</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File system guard, process runner, logging, template renderer.</w:t>
            </w:r>
          </w:p>
        </w:tc>
        <w:tc>
          <w:tcPr>
            <w:tcW w:type="dxa" w:w="27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Timeout/cancel/stream/redaction/path tests pass.</w:t>
            </w:r>
          </w:p>
        </w:tc>
      </w:tr>
      <w:tr>
        <w:trPr>
          <w:cantSplit/>
        </w:trPr>
        <w:tc>
          <w:tcPr>
            <w:tcW w:type="dxa" w:w="792"/>
            <w:tcMar>
              <w:top w:w="72" w:type="dxa"/>
              <w:start w:w="78" w:type="dxa"/>
              <w:bottom w:w="72" w:type="dxa"/>
              <w:end w:w="78" w:type="dxa"/>
            </w:tcMar>
            <w:vAlign w:val="top"/>
          </w:tcPr>
          <w:p>
            <w:pPr>
              <w:spacing w:after="0" w:line="245" w:lineRule="auto"/>
            </w:pPr>
            <w:r>
              <w:rPr>
                <w:rFonts w:ascii="Arial" w:hAnsi="Arial" w:eastAsia="Arial"/>
                <w:b/>
                <w:color w:val="1E2933"/>
                <w:sz w:val="16"/>
              </w:rPr>
              <w:t>M4</w:t>
            </w:r>
          </w:p>
        </w:tc>
        <w:tc>
          <w:tcPr>
            <w:tcW w:type="dxa" w:w="1800"/>
            <w:tcMar>
              <w:top w:w="72" w:type="dxa"/>
              <w:start w:w="78" w:type="dxa"/>
              <w:bottom w:w="72" w:type="dxa"/>
              <w:end w:w="78" w:type="dxa"/>
            </w:tcMar>
            <w:vAlign w:val="top"/>
          </w:tcPr>
          <w:p>
            <w:pPr>
              <w:spacing w:after="0" w:line="245" w:lineRule="auto"/>
            </w:pPr>
            <w:r>
              <w:rPr>
                <w:rFonts w:ascii="Arial" w:hAnsi="Arial" w:eastAsia="Arial"/>
                <w:b w:val="0"/>
                <w:color w:val="1E2933"/>
                <w:sz w:val="16"/>
              </w:rPr>
              <w:t>Planner &amp; Rules</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6"/>
              </w:rPr>
              <w:t>Catalog loader, schema validation, rule engine, plan preview model.</w:t>
            </w:r>
          </w:p>
        </w:tc>
        <w:tc>
          <w:tcPr>
            <w:tcW w:type="dxa" w:w="2736"/>
            <w:tcMar>
              <w:top w:w="72" w:type="dxa"/>
              <w:start w:w="78" w:type="dxa"/>
              <w:bottom w:w="72" w:type="dxa"/>
              <w:end w:w="78" w:type="dxa"/>
            </w:tcMar>
            <w:vAlign w:val="top"/>
          </w:tcPr>
          <w:p>
            <w:pPr>
              <w:spacing w:after="0" w:line="245" w:lineRule="auto"/>
            </w:pPr>
            <w:r>
              <w:rPr>
                <w:rFonts w:ascii="Arial" w:hAnsi="Arial" w:eastAsia="Arial"/>
                <w:b w:val="0"/>
                <w:color w:val="1E2933"/>
                <w:sz w:val="16"/>
              </w:rPr>
              <w:t>Invalid/malicious blueprint bị chặn; snapshots pass.</w:t>
            </w:r>
          </w:p>
        </w:tc>
      </w:tr>
      <w:tr>
        <w:trPr>
          <w:cantSplit/>
        </w:trPr>
        <w:tc>
          <w:tcPr>
            <w:tcW w:type="dxa" w:w="79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M5</w:t>
            </w:r>
          </w:p>
        </w:tc>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Orchestrator</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Step handlers, staging, checkpoints, retry/resume/finalizer.</w:t>
            </w:r>
          </w:p>
        </w:tc>
        <w:tc>
          <w:tcPr>
            <w:tcW w:type="dxa" w:w="27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Kill/resume và failure injection đường chính pass.</w:t>
            </w:r>
          </w:p>
        </w:tc>
      </w:tr>
      <w:tr>
        <w:trPr>
          <w:cantSplit/>
        </w:trPr>
        <w:tc>
          <w:tcPr>
            <w:tcW w:type="dxa" w:w="792"/>
            <w:tcMar>
              <w:top w:w="72" w:type="dxa"/>
              <w:start w:w="78" w:type="dxa"/>
              <w:bottom w:w="72" w:type="dxa"/>
              <w:end w:w="78" w:type="dxa"/>
            </w:tcMar>
            <w:vAlign w:val="top"/>
          </w:tcPr>
          <w:p>
            <w:pPr>
              <w:spacing w:after="0" w:line="245" w:lineRule="auto"/>
            </w:pPr>
            <w:r>
              <w:rPr>
                <w:rFonts w:ascii="Arial" w:hAnsi="Arial" w:eastAsia="Arial"/>
                <w:b/>
                <w:color w:val="1E2933"/>
                <w:sz w:val="16"/>
              </w:rPr>
              <w:t>M6</w:t>
            </w:r>
          </w:p>
        </w:tc>
        <w:tc>
          <w:tcPr>
            <w:tcW w:type="dxa" w:w="1800"/>
            <w:tcMar>
              <w:top w:w="72" w:type="dxa"/>
              <w:start w:w="78" w:type="dxa"/>
              <w:bottom w:w="72" w:type="dxa"/>
              <w:end w:w="78" w:type="dxa"/>
            </w:tcMar>
            <w:vAlign w:val="top"/>
          </w:tcPr>
          <w:p>
            <w:pPr>
              <w:spacing w:after="0" w:line="245" w:lineRule="auto"/>
            </w:pPr>
            <w:r>
              <w:rPr>
                <w:rFonts w:ascii="Arial" w:hAnsi="Arial" w:eastAsia="Arial"/>
                <w:b w:val="0"/>
                <w:color w:val="1E2933"/>
                <w:sz w:val="16"/>
              </w:rPr>
              <w:t>Desktop Shell</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6"/>
              </w:rPr>
              <w:t>WPF Host, MVVM navigation, dashboard, settings, doctor.</w:t>
            </w:r>
          </w:p>
        </w:tc>
        <w:tc>
          <w:tcPr>
            <w:tcW w:type="dxa" w:w="2736"/>
            <w:tcMar>
              <w:top w:w="72" w:type="dxa"/>
              <w:start w:w="78" w:type="dxa"/>
              <w:bottom w:w="72" w:type="dxa"/>
              <w:end w:w="78" w:type="dxa"/>
            </w:tcMar>
            <w:vAlign w:val="top"/>
          </w:tcPr>
          <w:p>
            <w:pPr>
              <w:spacing w:after="0" w:line="245" w:lineRule="auto"/>
            </w:pPr>
            <w:r>
              <w:rPr>
                <w:rFonts w:ascii="Arial" w:hAnsi="Arial" w:eastAsia="Arial"/>
                <w:b w:val="0"/>
                <w:color w:val="1E2933"/>
                <w:sz w:val="16"/>
              </w:rPr>
              <w:t>UI responsive; DI/lifecycle đúng.</w:t>
            </w:r>
          </w:p>
        </w:tc>
      </w:tr>
      <w:tr>
        <w:trPr>
          <w:cantSplit/>
        </w:trPr>
        <w:tc>
          <w:tcPr>
            <w:tcW w:type="dxa" w:w="79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M7</w:t>
            </w:r>
          </w:p>
        </w:tc>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Create &amp; Execute UX</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Dynamic form, preview, Execution Center, Completed.</w:t>
            </w:r>
          </w:p>
        </w:tc>
        <w:tc>
          <w:tcPr>
            <w:tcW w:type="dxa" w:w="27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Tạo sample blueprint không cần terminal.</w:t>
            </w:r>
          </w:p>
        </w:tc>
      </w:tr>
      <w:tr>
        <w:trPr>
          <w:cantSplit/>
        </w:trPr>
        <w:tc>
          <w:tcPr>
            <w:tcW w:type="dxa" w:w="792"/>
            <w:tcMar>
              <w:top w:w="72" w:type="dxa"/>
              <w:start w:w="78" w:type="dxa"/>
              <w:bottom w:w="72" w:type="dxa"/>
              <w:end w:w="78" w:type="dxa"/>
            </w:tcMar>
            <w:vAlign w:val="top"/>
          </w:tcPr>
          <w:p>
            <w:pPr>
              <w:spacing w:after="0" w:line="245" w:lineRule="auto"/>
            </w:pPr>
            <w:r>
              <w:rPr>
                <w:rFonts w:ascii="Arial" w:hAnsi="Arial" w:eastAsia="Arial"/>
                <w:b/>
                <w:color w:val="1E2933"/>
                <w:sz w:val="16"/>
              </w:rPr>
              <w:t>M8</w:t>
            </w:r>
          </w:p>
        </w:tc>
        <w:tc>
          <w:tcPr>
            <w:tcW w:type="dxa" w:w="1800"/>
            <w:tcMar>
              <w:top w:w="72" w:type="dxa"/>
              <w:start w:w="78" w:type="dxa"/>
              <w:bottom w:w="72" w:type="dxa"/>
              <w:end w:w="78" w:type="dxa"/>
            </w:tcMar>
            <w:vAlign w:val="top"/>
          </w:tcPr>
          <w:p>
            <w:pPr>
              <w:spacing w:after="0" w:line="245" w:lineRule="auto"/>
            </w:pPr>
            <w:r>
              <w:rPr>
                <w:rFonts w:ascii="Arial" w:hAnsi="Arial" w:eastAsia="Arial"/>
                <w:b w:val="0"/>
                <w:color w:val="1E2933"/>
                <w:sz w:val="16"/>
              </w:rPr>
              <w:t>Git/GitHub</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6"/>
              </w:rPr>
              <w:t>Git local, gh auth/account, create/push, PublishPending.</w:t>
            </w:r>
          </w:p>
        </w:tc>
        <w:tc>
          <w:tcPr>
            <w:tcW w:type="dxa" w:w="2736"/>
            <w:tcMar>
              <w:top w:w="72" w:type="dxa"/>
              <w:start w:w="78" w:type="dxa"/>
              <w:bottom w:w="72" w:type="dxa"/>
              <w:end w:w="78" w:type="dxa"/>
            </w:tcMar>
            <w:vAlign w:val="top"/>
          </w:tcPr>
          <w:p>
            <w:pPr>
              <w:spacing w:after="0" w:line="245" w:lineRule="auto"/>
            </w:pPr>
            <w:r>
              <w:rPr>
                <w:rFonts w:ascii="Arial" w:hAnsi="Arial" w:eastAsia="Arial"/>
                <w:b w:val="0"/>
                <w:color w:val="1E2933"/>
                <w:sz w:val="16"/>
              </w:rPr>
              <w:t>Local/publish failure scenarios pass.</w:t>
            </w:r>
          </w:p>
        </w:tc>
      </w:tr>
      <w:tr>
        <w:trPr>
          <w:cantSplit/>
        </w:trPr>
        <w:tc>
          <w:tcPr>
            <w:tcW w:type="dxa" w:w="79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M9</w:t>
            </w:r>
          </w:p>
        </w:tc>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MVP Blueprints</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React Vite, WPF Tool, Python CLI.</w:t>
            </w:r>
          </w:p>
        </w:tc>
        <w:tc>
          <w:tcPr>
            <w:tcW w:type="dxa" w:w="27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Mỗi blueprint vượt contract + E2E matrix.</w:t>
            </w:r>
          </w:p>
        </w:tc>
      </w:tr>
      <w:tr>
        <w:trPr>
          <w:cantSplit/>
        </w:trPr>
        <w:tc>
          <w:tcPr>
            <w:tcW w:type="dxa" w:w="792"/>
            <w:tcMar>
              <w:top w:w="72" w:type="dxa"/>
              <w:start w:w="78" w:type="dxa"/>
              <w:bottom w:w="72" w:type="dxa"/>
              <w:end w:w="78" w:type="dxa"/>
            </w:tcMar>
            <w:vAlign w:val="top"/>
          </w:tcPr>
          <w:p>
            <w:pPr>
              <w:spacing w:after="0" w:line="245" w:lineRule="auto"/>
            </w:pPr>
            <w:r>
              <w:rPr>
                <w:rFonts w:ascii="Arial" w:hAnsi="Arial" w:eastAsia="Arial"/>
                <w:b/>
                <w:color w:val="1E2933"/>
                <w:sz w:val="16"/>
              </w:rPr>
              <w:t>M10</w:t>
            </w:r>
          </w:p>
        </w:tc>
        <w:tc>
          <w:tcPr>
            <w:tcW w:type="dxa" w:w="1800"/>
            <w:tcMar>
              <w:top w:w="72" w:type="dxa"/>
              <w:start w:w="78" w:type="dxa"/>
              <w:bottom w:w="72" w:type="dxa"/>
              <w:end w:w="78" w:type="dxa"/>
            </w:tcMar>
            <w:vAlign w:val="top"/>
          </w:tcPr>
          <w:p>
            <w:pPr>
              <w:spacing w:after="0" w:line="245" w:lineRule="auto"/>
            </w:pPr>
            <w:r>
              <w:rPr>
                <w:rFonts w:ascii="Arial" w:hAnsi="Arial" w:eastAsia="Arial"/>
                <w:b w:val="0"/>
                <w:color w:val="1E2933"/>
                <w:sz w:val="16"/>
              </w:rPr>
              <w:t>Hardening</w:t>
            </w:r>
          </w:p>
        </w:tc>
        <w:tc>
          <w:tcPr>
            <w:tcW w:type="dxa" w:w="4320"/>
            <w:tcMar>
              <w:top w:w="72" w:type="dxa"/>
              <w:start w:w="78" w:type="dxa"/>
              <w:bottom w:w="72" w:type="dxa"/>
              <w:end w:w="78" w:type="dxa"/>
            </w:tcMar>
            <w:vAlign w:val="top"/>
          </w:tcPr>
          <w:p>
            <w:pPr>
              <w:spacing w:after="0" w:line="245" w:lineRule="auto"/>
            </w:pPr>
            <w:r>
              <w:rPr>
                <w:rFonts w:ascii="Arial" w:hAnsi="Arial" w:eastAsia="Arial"/>
                <w:b w:val="0"/>
                <w:color w:val="1E2933"/>
                <w:sz w:val="16"/>
              </w:rPr>
              <w:t>Security tests, support bundle, cleanup, packaging, docs.</w:t>
            </w:r>
          </w:p>
        </w:tc>
        <w:tc>
          <w:tcPr>
            <w:tcW w:type="dxa" w:w="2736"/>
            <w:tcMar>
              <w:top w:w="72" w:type="dxa"/>
              <w:start w:w="78" w:type="dxa"/>
              <w:bottom w:w="72" w:type="dxa"/>
              <w:end w:w="78" w:type="dxa"/>
            </w:tcMar>
            <w:vAlign w:val="top"/>
          </w:tcPr>
          <w:p>
            <w:pPr>
              <w:spacing w:after="0" w:line="245" w:lineRule="auto"/>
            </w:pPr>
            <w:r>
              <w:rPr>
                <w:rFonts w:ascii="Arial" w:hAnsi="Arial" w:eastAsia="Arial"/>
                <w:b w:val="0"/>
                <w:color w:val="1E2933"/>
                <w:sz w:val="16"/>
              </w:rPr>
              <w:t>Release checklist đạt 100% Must.</w:t>
            </w:r>
          </w:p>
        </w:tc>
      </w:tr>
      <w:tr>
        <w:trPr>
          <w:cantSplit/>
        </w:trPr>
        <w:tc>
          <w:tcPr>
            <w:tcW w:type="dxa" w:w="79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M11</w:t>
            </w:r>
          </w:p>
        </w:tc>
        <w:tc>
          <w:tcPr>
            <w:tcW w:type="dxa" w:w="180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V1 Catalog</w:t>
            </w:r>
          </w:p>
        </w:tc>
        <w:tc>
          <w:tcPr>
            <w:tcW w:type="dxa" w:w="432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Next, Nest, FullStack, WinForms, Python Desktop, Pixi, Phaser, Unity 2D.</w:t>
            </w:r>
          </w:p>
        </w:tc>
        <w:tc>
          <w:tcPr>
            <w:tcW w:type="dxa" w:w="273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Từng blueprint release độc lập sau gate.</w:t>
            </w:r>
          </w:p>
        </w:tc>
      </w:tr>
    </w:tbl>
    <w:p>
      <w:pPr>
        <w:spacing w:after="20"/>
      </w:pPr>
    </w:p>
    <w:p>
      <w:pPr>
        <w:pStyle w:val="Heading2"/>
      </w:pPr>
      <w:r>
        <w:t>18.1. Quy tắc thực hiện milestone</w:t>
      </w:r>
    </w:p>
    <w:p>
      <w:pPr>
        <w:pStyle w:val="ListBullet"/>
        <w:spacing w:after="50" w:line="259" w:lineRule="auto"/>
      </w:pPr>
      <w:r>
        <w:rPr>
          <w:rFonts w:ascii="Arial" w:hAnsi="Arial" w:eastAsia="Arial"/>
          <w:sz w:val="20"/>
        </w:rPr>
        <w:t>Không code milestone tiếp theo khi exit gate hiện tại chưa đạt hoặc chưa ghi rõ technical debt được chấp nhận.</w:t>
      </w:r>
    </w:p>
    <w:p>
      <w:pPr>
        <w:pStyle w:val="ListBullet"/>
        <w:spacing w:after="50" w:line="259" w:lineRule="auto"/>
      </w:pPr>
      <w:r>
        <w:rPr>
          <w:rFonts w:ascii="Arial" w:hAnsi="Arial" w:eastAsia="Arial"/>
          <w:sz w:val="20"/>
        </w:rPr>
        <w:t>Mỗi milestone cập nhật docs/implementation-status.md, docs/decisions và CHANGELOG.md.</w:t>
      </w:r>
    </w:p>
    <w:p>
      <w:pPr>
        <w:pStyle w:val="ListBullet"/>
        <w:spacing w:after="50" w:line="259" w:lineRule="auto"/>
      </w:pPr>
      <w:r>
        <w:rPr>
          <w:rFonts w:ascii="Arial" w:hAnsi="Arial" w:eastAsia="Arial"/>
          <w:sz w:val="20"/>
        </w:rPr>
        <w:t>Mỗi feature phải có test ở mức thấp nhất phù hợp; bug fix phải có regression test.</w:t>
      </w:r>
    </w:p>
    <w:p>
      <w:pPr>
        <w:pStyle w:val="ListBullet"/>
        <w:spacing w:after="50" w:line="259" w:lineRule="auto"/>
      </w:pPr>
      <w:r>
        <w:rPr>
          <w:rFonts w:ascii="Arial" w:hAnsi="Arial" w:eastAsia="Arial"/>
          <w:sz w:val="20"/>
        </w:rPr>
        <w:t>Không merge placeholder giả thành chức năng hoàn tất.</w:t>
      </w:r>
    </w:p>
    <w:p>
      <w:pPr>
        <w:pStyle w:val="ListBullet"/>
        <w:spacing w:after="50" w:line="259" w:lineRule="auto"/>
      </w:pPr>
      <w:r>
        <w:rPr>
          <w:rFonts w:ascii="Arial" w:hAnsi="Arial" w:eastAsia="Arial"/>
          <w:sz w:val="20"/>
        </w:rPr>
        <w:t>Không tạo hàng loạt blueprint trước khi engine ổn định.</w:t>
      </w:r>
    </w:p>
    <w:p>
      <w:bookmarkStart w:id="21" w:name="section-19"/>
      <w:pPr>
        <w:pStyle w:val="Heading1"/>
        <w:pBdr>
          <w:bottom w:val="single" w:sz="18" w:space="6" w:color="0F766E"/>
        </w:pBdr>
      </w:pPr>
      <w:r>
        <w:t>19. Backlog kỹ thuật ưu tiên</w:t>
      </w:r>
      <w:bookmarkEnd w:id="21"/>
    </w:p>
    <w:p>
      <w:pPr>
        <w:pStyle w:val="Heading2"/>
      </w:pPr>
      <w:r>
        <w:t>EPIC-01 Repository Foundation</w:t>
      </w:r>
    </w:p>
    <w:p>
      <w:pPr>
        <w:pStyle w:val="ListBullet"/>
        <w:spacing w:after="50" w:line="259" w:lineRule="auto"/>
      </w:pPr>
      <w:r>
        <w:rPr>
          <w:rFonts w:ascii="Arial" w:hAnsi="Arial" w:eastAsia="Arial"/>
          <w:sz w:val="20"/>
        </w:rPr>
        <w:t>Khởi tạo DevForge.sln và project references đúng dependency rule.</w:t>
      </w:r>
    </w:p>
    <w:p>
      <w:pPr>
        <w:pStyle w:val="ListBullet"/>
        <w:spacing w:after="50" w:line="259" w:lineRule="auto"/>
      </w:pPr>
      <w:r>
        <w:rPr>
          <w:rFonts w:ascii="Arial" w:hAnsi="Arial" w:eastAsia="Arial"/>
          <w:sz w:val="20"/>
        </w:rPr>
        <w:t>Tạo Directory.Build.props, Directory.Packages.props, global.json, .editorconfig.</w:t>
      </w:r>
    </w:p>
    <w:p>
      <w:pPr>
        <w:pStyle w:val="ListBullet"/>
        <w:spacing w:after="50" w:line="259" w:lineRule="auto"/>
      </w:pPr>
      <w:r>
        <w:rPr>
          <w:rFonts w:ascii="Arial" w:hAnsi="Arial" w:eastAsia="Arial"/>
          <w:sz w:val="20"/>
        </w:rPr>
        <w:t>Bật nullable, analyzers, deterministic build, warnings as errors trong CI.</w:t>
      </w:r>
    </w:p>
    <w:p>
      <w:pPr>
        <w:pStyle w:val="ListBullet"/>
        <w:spacing w:after="50" w:line="259" w:lineRule="auto"/>
      </w:pPr>
      <w:r>
        <w:rPr>
          <w:rFonts w:ascii="Arial" w:hAnsi="Arial" w:eastAsia="Arial"/>
          <w:sz w:val="20"/>
        </w:rPr>
        <w:t>Tạo CI Windows restore/build/test và artifact test result.</w:t>
      </w:r>
    </w:p>
    <w:p>
      <w:pPr>
        <w:pStyle w:val="Heading2"/>
      </w:pPr>
      <w:r>
        <w:t>EPIC-02 Domain/Application</w:t>
      </w:r>
    </w:p>
    <w:p>
      <w:pPr>
        <w:pStyle w:val="ListBullet"/>
        <w:spacing w:after="50" w:line="259" w:lineRule="auto"/>
      </w:pPr>
      <w:r>
        <w:rPr>
          <w:rFonts w:ascii="Arial" w:hAnsi="Arial" w:eastAsia="Arial"/>
          <w:sz w:val="20"/>
        </w:rPr>
        <w:t>Định nghĩa ProjectRecipe immutable và validation result.</w:t>
      </w:r>
    </w:p>
    <w:p>
      <w:pPr>
        <w:pStyle w:val="ListBullet"/>
        <w:spacing w:after="50" w:line="259" w:lineRule="auto"/>
      </w:pPr>
      <w:r>
        <w:rPr>
          <w:rFonts w:ascii="Arial" w:hAnsi="Arial" w:eastAsia="Arial"/>
          <w:sz w:val="20"/>
        </w:rPr>
        <w:t>Định nghĩa BlueprintManifest, ToolRequirement, InputDefinition, CompatibilityRule.</w:t>
      </w:r>
    </w:p>
    <w:p>
      <w:pPr>
        <w:pStyle w:val="ListBullet"/>
        <w:spacing w:after="50" w:line="259" w:lineRule="auto"/>
      </w:pPr>
      <w:r>
        <w:rPr>
          <w:rFonts w:ascii="Arial" w:hAnsi="Arial" w:eastAsia="Arial"/>
          <w:sz w:val="20"/>
        </w:rPr>
        <w:t>Định nghĩa ExecutionPlan, ExecutionStep, StepResult, RunStatus, DevForgeError.</w:t>
      </w:r>
    </w:p>
    <w:p>
      <w:pPr>
        <w:pStyle w:val="ListBullet"/>
        <w:spacing w:after="50" w:line="259" w:lineRule="auto"/>
      </w:pPr>
      <w:r>
        <w:rPr>
          <w:rFonts w:ascii="Arial" w:hAnsi="Arial" w:eastAsia="Arial"/>
          <w:sz w:val="20"/>
        </w:rPr>
        <w:t>Implement planner, rule evaluation và plan hash.</w:t>
      </w:r>
    </w:p>
    <w:p>
      <w:pPr>
        <w:pStyle w:val="Heading2"/>
      </w:pPr>
      <w:r>
        <w:t>EPIC-03 Infrastructure</w:t>
      </w:r>
    </w:p>
    <w:p>
      <w:pPr>
        <w:pStyle w:val="ListBullet"/>
        <w:spacing w:after="50" w:line="259" w:lineRule="auto"/>
      </w:pPr>
      <w:r>
        <w:rPr>
          <w:rFonts w:ascii="Arial" w:hAnsi="Arial" w:eastAsia="Arial"/>
          <w:sz w:val="20"/>
        </w:rPr>
        <w:t>SafePath và IFileSystem với root ownership marker.</w:t>
      </w:r>
    </w:p>
    <w:p>
      <w:pPr>
        <w:pStyle w:val="ListBullet"/>
        <w:spacing w:after="50" w:line="259" w:lineRule="auto"/>
      </w:pPr>
      <w:r>
        <w:rPr>
          <w:rFonts w:ascii="Arial" w:hAnsi="Arial" w:eastAsia="Arial"/>
          <w:sz w:val="20"/>
        </w:rPr>
        <w:t>IProcessRunner async, streaming, timeout, cancellation, process tree kill.</w:t>
      </w:r>
    </w:p>
    <w:p>
      <w:pPr>
        <w:pStyle w:val="ListBullet"/>
        <w:spacing w:after="50" w:line="259" w:lineRule="auto"/>
      </w:pPr>
      <w:r>
        <w:rPr>
          <w:rFonts w:ascii="Arial" w:hAnsi="Arial" w:eastAsia="Arial"/>
          <w:sz w:val="20"/>
        </w:rPr>
        <w:t>Scriban renderer restricted context và path-safe template loader.</w:t>
      </w:r>
    </w:p>
    <w:p>
      <w:pPr>
        <w:pStyle w:val="ListBullet"/>
        <w:spacing w:after="50" w:line="259" w:lineRule="auto"/>
      </w:pPr>
      <w:r>
        <w:rPr>
          <w:rFonts w:ascii="Arial" w:hAnsi="Arial" w:eastAsia="Arial"/>
          <w:sz w:val="20"/>
        </w:rPr>
        <w:t>Structured logger, redactor và per-run log sink.</w:t>
      </w:r>
    </w:p>
    <w:p>
      <w:pPr>
        <w:pStyle w:val="ListBullet"/>
        <w:spacing w:after="50" w:line="259" w:lineRule="auto"/>
      </w:pPr>
      <w:r>
        <w:rPr>
          <w:rFonts w:ascii="Arial" w:hAnsi="Arial" w:eastAsia="Arial"/>
          <w:sz w:val="20"/>
        </w:rPr>
        <w:t>EF Core SQLite context, migrations và repository implementations.</w:t>
      </w:r>
    </w:p>
    <w:p>
      <w:pPr>
        <w:pStyle w:val="Heading2"/>
      </w:pPr>
      <w:r>
        <w:t>EPIC-04 Blueprint System</w:t>
      </w:r>
    </w:p>
    <w:p>
      <w:pPr>
        <w:pStyle w:val="ListBullet"/>
        <w:spacing w:after="50" w:line="259" w:lineRule="auto"/>
      </w:pPr>
      <w:r>
        <w:rPr>
          <w:rFonts w:ascii="Arial" w:hAnsi="Arial" w:eastAsia="Arial"/>
          <w:sz w:val="20"/>
        </w:rPr>
        <w:t>Manifest/schema loader và YAML/JSON parser hardening.</w:t>
      </w:r>
    </w:p>
    <w:p>
      <w:pPr>
        <w:pStyle w:val="ListBullet"/>
        <w:spacing w:after="50" w:line="259" w:lineRule="auto"/>
      </w:pPr>
      <w:r>
        <w:rPr>
          <w:rFonts w:ascii="Arial" w:hAnsi="Arial" w:eastAsia="Arial"/>
          <w:sz w:val="20"/>
        </w:rPr>
        <w:t>Checksum validation, trust/quarantine, catalog index.</w:t>
      </w:r>
    </w:p>
    <w:p>
      <w:pPr>
        <w:pStyle w:val="ListBullet"/>
        <w:spacing w:after="50" w:line="259" w:lineRule="auto"/>
      </w:pPr>
      <w:r>
        <w:rPr>
          <w:rFonts w:ascii="Arial" w:hAnsi="Arial" w:eastAsia="Arial"/>
          <w:sz w:val="20"/>
        </w:rPr>
        <w:t>Step handler registry và action whitelist.</w:t>
      </w:r>
    </w:p>
    <w:p>
      <w:pPr>
        <w:pStyle w:val="ListBullet"/>
        <w:spacing w:after="50" w:line="259" w:lineRule="auto"/>
      </w:pPr>
      <w:r>
        <w:rPr>
          <w:rFonts w:ascii="Arial" w:hAnsi="Arial" w:eastAsia="Arial"/>
          <w:sz w:val="20"/>
        </w:rPr>
        <w:t>Contract test harness và expected-tree snapshot.</w:t>
      </w:r>
    </w:p>
    <w:p>
      <w:pPr>
        <w:pStyle w:val="Heading2"/>
      </w:pPr>
      <w:r>
        <w:t>EPIC-05 Orchestration</w:t>
      </w:r>
    </w:p>
    <w:p>
      <w:pPr>
        <w:pStyle w:val="ListBullet"/>
        <w:spacing w:after="50" w:line="259" w:lineRule="auto"/>
      </w:pPr>
      <w:r>
        <w:rPr>
          <w:rFonts w:ascii="Arial" w:hAnsi="Arial" w:eastAsia="Arial"/>
          <w:sz w:val="20"/>
        </w:rPr>
        <w:t>Run journal và checkpoint transaction.</w:t>
      </w:r>
    </w:p>
    <w:p>
      <w:pPr>
        <w:pStyle w:val="ListBullet"/>
        <w:spacing w:after="50" w:line="259" w:lineRule="auto"/>
      </w:pPr>
      <w:r>
        <w:rPr>
          <w:rFonts w:ascii="Arial" w:hAnsi="Arial" w:eastAsia="Arial"/>
          <w:sz w:val="20"/>
        </w:rPr>
        <w:t>Staging workspace manager và atomic finalizer.</w:t>
      </w:r>
    </w:p>
    <w:p>
      <w:pPr>
        <w:pStyle w:val="ListBullet"/>
        <w:spacing w:after="50" w:line="259" w:lineRule="auto"/>
      </w:pPr>
      <w:r>
        <w:rPr>
          <w:rFonts w:ascii="Arial" w:hAnsi="Arial" w:eastAsia="Arial"/>
          <w:sz w:val="20"/>
        </w:rPr>
        <w:t>Retry/resume decision engine.</w:t>
      </w:r>
    </w:p>
    <w:p>
      <w:pPr>
        <w:pStyle w:val="ListBullet"/>
        <w:spacing w:after="50" w:line="259" w:lineRule="auto"/>
      </w:pPr>
      <w:r>
        <w:rPr>
          <w:rFonts w:ascii="Arial" w:hAnsi="Arial" w:eastAsia="Arial"/>
          <w:sz w:val="20"/>
        </w:rPr>
        <w:t>Validation pipeline và generation report writer.</w:t>
      </w:r>
    </w:p>
    <w:p>
      <w:pPr>
        <w:pStyle w:val="ListBullet"/>
        <w:spacing w:after="50" w:line="259" w:lineRule="auto"/>
      </w:pPr>
      <w:r>
        <w:rPr>
          <w:rFonts w:ascii="Arial" w:hAnsi="Arial" w:eastAsia="Arial"/>
          <w:sz w:val="20"/>
        </w:rPr>
        <w:t>Startup interrupted-run recovery.</w:t>
      </w:r>
    </w:p>
    <w:p>
      <w:pPr>
        <w:pStyle w:val="Heading2"/>
      </w:pPr>
      <w:r>
        <w:t>EPIC-06 WPF UX</w:t>
      </w:r>
    </w:p>
    <w:p>
      <w:pPr>
        <w:pStyle w:val="ListBullet"/>
        <w:spacing w:after="50" w:line="259" w:lineRule="auto"/>
      </w:pPr>
      <w:r>
        <w:rPr>
          <w:rFonts w:ascii="Arial" w:hAnsi="Arial" w:eastAsia="Arial"/>
          <w:sz w:val="20"/>
        </w:rPr>
        <w:t>Generic Host bootstrap và application lifecycle.</w:t>
      </w:r>
    </w:p>
    <w:p>
      <w:pPr>
        <w:pStyle w:val="ListBullet"/>
        <w:spacing w:after="50" w:line="259" w:lineRule="auto"/>
      </w:pPr>
      <w:r>
        <w:rPr>
          <w:rFonts w:ascii="Arial" w:hAnsi="Arial" w:eastAsia="Arial"/>
          <w:sz w:val="20"/>
        </w:rPr>
        <w:t>Navigation service, dialog service, notification service.</w:t>
      </w:r>
    </w:p>
    <w:p>
      <w:pPr>
        <w:pStyle w:val="ListBullet"/>
        <w:spacing w:after="50" w:line="259" w:lineRule="auto"/>
      </w:pPr>
      <w:r>
        <w:rPr>
          <w:rFonts w:ascii="Arial" w:hAnsi="Arial" w:eastAsia="Arial"/>
          <w:sz w:val="20"/>
        </w:rPr>
        <w:t>Dashboard, Settings, Environment Doctor, Blueprint Catalog.</w:t>
      </w:r>
    </w:p>
    <w:p>
      <w:pPr>
        <w:pStyle w:val="ListBullet"/>
        <w:spacing w:after="50" w:line="259" w:lineRule="auto"/>
      </w:pPr>
      <w:r>
        <w:rPr>
          <w:rFonts w:ascii="Arial" w:hAnsi="Arial" w:eastAsia="Arial"/>
          <w:sz w:val="20"/>
        </w:rPr>
        <w:t>Dynamic form renderer từ input schema.</w:t>
      </w:r>
    </w:p>
    <w:p>
      <w:pPr>
        <w:pStyle w:val="ListBullet"/>
        <w:spacing w:after="50" w:line="259" w:lineRule="auto"/>
      </w:pPr>
      <w:r>
        <w:rPr>
          <w:rFonts w:ascii="Arial" w:hAnsi="Arial" w:eastAsia="Arial"/>
          <w:sz w:val="20"/>
        </w:rPr>
        <w:t>Plan Preview, Execution Center, Completed và Run History.</w:t>
      </w:r>
    </w:p>
    <w:p>
      <w:pPr>
        <w:pStyle w:val="Heading2"/>
      </w:pPr>
      <w:r>
        <w:t>EPIC-07 Git/GitHub</w:t>
      </w:r>
    </w:p>
    <w:p>
      <w:pPr>
        <w:pStyle w:val="ListBullet"/>
        <w:spacing w:after="50" w:line="259" w:lineRule="auto"/>
      </w:pPr>
      <w:r>
        <w:rPr>
          <w:rFonts w:ascii="Arial" w:hAnsi="Arial" w:eastAsia="Arial"/>
          <w:sz w:val="20"/>
        </w:rPr>
        <w:t>Git detector và local repository service.</w:t>
      </w:r>
    </w:p>
    <w:p>
      <w:pPr>
        <w:pStyle w:val="ListBullet"/>
        <w:spacing w:after="50" w:line="259" w:lineRule="auto"/>
      </w:pPr>
      <w:r>
        <w:rPr>
          <w:rFonts w:ascii="Arial" w:hAnsi="Arial" w:eastAsia="Arial"/>
          <w:sz w:val="20"/>
        </w:rPr>
        <w:t>GitHub CLI auth status/switch wrapper.</w:t>
      </w:r>
    </w:p>
    <w:p>
      <w:pPr>
        <w:pStyle w:val="ListBullet"/>
        <w:spacing w:after="50" w:line="259" w:lineRule="auto"/>
      </w:pPr>
      <w:r>
        <w:rPr>
          <w:rFonts w:ascii="Arial" w:hAnsi="Arial" w:eastAsia="Arial"/>
          <w:sz w:val="20"/>
        </w:rPr>
        <w:t>Repository create/push và PublishPending workflow.</w:t>
      </w:r>
    </w:p>
    <w:p>
      <w:pPr>
        <w:pStyle w:val="ListBullet"/>
        <w:spacing w:after="50" w:line="259" w:lineRule="auto"/>
      </w:pPr>
      <w:r>
        <w:rPr>
          <w:rFonts w:ascii="Arial" w:hAnsi="Arial" w:eastAsia="Arial"/>
          <w:sz w:val="20"/>
        </w:rPr>
        <w:t>Branch policy, CODEOWNERS và template generation.</w:t>
      </w:r>
    </w:p>
    <w:p>
      <w:pPr>
        <w:pStyle w:val="Heading2"/>
      </w:pPr>
      <w:r>
        <w:t>EPIC-08 MVP Blueprints</w:t>
      </w:r>
    </w:p>
    <w:p>
      <w:pPr>
        <w:pStyle w:val="ListBullet"/>
        <w:spacing w:after="50" w:line="259" w:lineRule="auto"/>
      </w:pPr>
      <w:r>
        <w:rPr>
          <w:rFonts w:ascii="Arial" w:hAnsi="Arial" w:eastAsia="Arial"/>
          <w:sz w:val="20"/>
        </w:rPr>
        <w:t>React + Vite + TypeScript blueprint + E2E.</w:t>
      </w:r>
    </w:p>
    <w:p>
      <w:pPr>
        <w:pStyle w:val="ListBullet"/>
        <w:spacing w:after="50" w:line="259" w:lineRule="auto"/>
      </w:pPr>
      <w:r>
        <w:rPr>
          <w:rFonts w:ascii="Arial" w:hAnsi="Arial" w:eastAsia="Arial"/>
          <w:sz w:val="20"/>
        </w:rPr>
        <w:t>C# WPF Tool blueprint + publish smoke.</w:t>
      </w:r>
    </w:p>
    <w:p>
      <w:pPr>
        <w:pStyle w:val="ListBullet"/>
        <w:spacing w:after="50" w:line="259" w:lineRule="auto"/>
      </w:pPr>
      <w:r>
        <w:rPr>
          <w:rFonts w:ascii="Arial" w:hAnsi="Arial" w:eastAsia="Arial"/>
          <w:sz w:val="20"/>
        </w:rPr>
        <w:t>Python CLI blueprint + packaging/CLI smoke.</w:t>
      </w:r>
    </w:p>
    <w:p>
      <w:pPr>
        <w:pStyle w:val="ListBullet"/>
        <w:spacing w:after="50" w:line="259" w:lineRule="auto"/>
      </w:pPr>
      <w:r>
        <w:rPr>
          <w:rFonts w:ascii="Arial" w:hAnsi="Arial" w:eastAsia="Arial"/>
          <w:sz w:val="20"/>
        </w:rPr>
        <w:t>Sample Team Standard và handoff templates.</w:t>
      </w:r>
    </w:p>
    <w:p>
      <w:pPr>
        <w:pStyle w:val="Heading2"/>
      </w:pPr>
      <w:r>
        <w:t>EPIC-09 Hardening &amp; Release</w:t>
      </w:r>
    </w:p>
    <w:p>
      <w:pPr>
        <w:pStyle w:val="ListBullet"/>
        <w:spacing w:after="50" w:line="259" w:lineRule="auto"/>
      </w:pPr>
      <w:r>
        <w:rPr>
          <w:rFonts w:ascii="Arial" w:hAnsi="Arial" w:eastAsia="Arial"/>
          <w:sz w:val="20"/>
        </w:rPr>
        <w:t>Security test suite và malicious blueprint fixtures.</w:t>
      </w:r>
    </w:p>
    <w:p>
      <w:pPr>
        <w:pStyle w:val="ListBullet"/>
        <w:spacing w:after="50" w:line="259" w:lineRule="auto"/>
      </w:pPr>
      <w:r>
        <w:rPr>
          <w:rFonts w:ascii="Arial" w:hAnsi="Arial" w:eastAsia="Arial"/>
          <w:sz w:val="20"/>
        </w:rPr>
        <w:t>Support bundle, retention, cleanup và privacy review.</w:t>
      </w:r>
    </w:p>
    <w:p>
      <w:pPr>
        <w:pStyle w:val="ListBullet"/>
        <w:spacing w:after="50" w:line="259" w:lineRule="auto"/>
      </w:pPr>
      <w:r>
        <w:rPr>
          <w:rFonts w:ascii="Arial" w:hAnsi="Arial" w:eastAsia="Arial"/>
          <w:sz w:val="20"/>
        </w:rPr>
        <w:t>Windows scaling/accessibility smoke.</w:t>
      </w:r>
    </w:p>
    <w:p>
      <w:pPr>
        <w:pStyle w:val="ListBullet"/>
        <w:spacing w:after="50" w:line="259" w:lineRule="auto"/>
      </w:pPr>
      <w:r>
        <w:rPr>
          <w:rFonts w:ascii="Arial" w:hAnsi="Arial" w:eastAsia="Arial"/>
          <w:sz w:val="20"/>
        </w:rPr>
        <w:t>Self-contained packaging, upgrade scenario và release checklist.</w:t>
      </w:r>
    </w:p>
    <w:p>
      <w:bookmarkStart w:id="22" w:name="section-20"/>
      <w:pPr>
        <w:pStyle w:val="Heading1"/>
        <w:pBdr>
          <w:bottom w:val="single" w:sz="18" w:space="6" w:color="0F766E"/>
        </w:pBdr>
      </w:pPr>
      <w:r>
        <w:t>20. Acceptance criteria và Definition of Done</w:t>
      </w:r>
      <w:bookmarkEnd w:id="22"/>
    </w:p>
    <w:p>
      <w:pPr>
        <w:pStyle w:val="Heading2"/>
      </w:pPr>
      <w:r>
        <w:t>20.1. Definition of Done cho một run</w:t>
      </w:r>
    </w:p>
    <w:p>
      <w:pPr>
        <w:pStyle w:val="ListBullet"/>
        <w:spacing w:after="50" w:line="259" w:lineRule="auto"/>
      </w:pPr>
      <w:r>
        <w:rPr>
          <w:rFonts w:ascii="Arial" w:hAnsi="Arial" w:eastAsia="Arial"/>
          <w:sz w:val="20"/>
        </w:rPr>
        <w:t>Input và compatibility đã validate.</w:t>
      </w:r>
    </w:p>
    <w:p>
      <w:pPr>
        <w:pStyle w:val="ListBullet"/>
        <w:spacing w:after="50" w:line="259" w:lineRule="auto"/>
      </w:pPr>
      <w:r>
        <w:rPr>
          <w:rFonts w:ascii="Arial" w:hAnsi="Arial" w:eastAsia="Arial"/>
          <w:sz w:val="20"/>
        </w:rPr>
        <w:t>Staging được tạo và có marker sở hữu.</w:t>
      </w:r>
    </w:p>
    <w:p>
      <w:pPr>
        <w:pStyle w:val="ListBullet"/>
        <w:spacing w:after="50" w:line="259" w:lineRule="auto"/>
      </w:pPr>
      <w:r>
        <w:rPr>
          <w:rFonts w:ascii="Arial" w:hAnsi="Arial" w:eastAsia="Arial"/>
          <w:sz w:val="20"/>
        </w:rPr>
        <w:t>Scaffold/overlay/dependency hoàn tất.</w:t>
      </w:r>
    </w:p>
    <w:p>
      <w:pPr>
        <w:pStyle w:val="ListBullet"/>
        <w:spacing w:after="50" w:line="259" w:lineRule="auto"/>
      </w:pPr>
      <w:r>
        <w:rPr>
          <w:rFonts w:ascii="Arial" w:hAnsi="Arial" w:eastAsia="Arial"/>
          <w:sz w:val="20"/>
        </w:rPr>
        <w:t>Lockfile tồn tại nếu hệ sinh thái hỗ trợ.</w:t>
      </w:r>
    </w:p>
    <w:p>
      <w:pPr>
        <w:pStyle w:val="ListBullet"/>
        <w:spacing w:after="50" w:line="259" w:lineRule="auto"/>
      </w:pPr>
      <w:r>
        <w:rPr>
          <w:rFonts w:ascii="Arial" w:hAnsi="Arial" w:eastAsia="Arial"/>
          <w:sz w:val="20"/>
        </w:rPr>
        <w:t>.env.example tồn tại khi cần; .env không nằm trong Git.</w:t>
      </w:r>
    </w:p>
    <w:p>
      <w:pPr>
        <w:pStyle w:val="ListBullet"/>
        <w:spacing w:after="50" w:line="259" w:lineRule="auto"/>
      </w:pPr>
      <w:r>
        <w:rPr>
          <w:rFonts w:ascii="Arial" w:hAnsi="Arial" w:eastAsia="Arial"/>
          <w:sz w:val="20"/>
        </w:rPr>
        <w:t>Format, lint, type check, test, build và validator bắt buộc đều pass.</w:t>
      </w:r>
    </w:p>
    <w:p>
      <w:pPr>
        <w:pStyle w:val="ListBullet"/>
        <w:spacing w:after="50" w:line="259" w:lineRule="auto"/>
      </w:pPr>
      <w:r>
        <w:rPr>
          <w:rFonts w:ascii="Arial" w:hAnsi="Arial" w:eastAsia="Arial"/>
          <w:sz w:val="20"/>
        </w:rPr>
        <w:t>Secret scan pass hoặc warning được policy cho phép rõ ràng.</w:t>
      </w:r>
    </w:p>
    <w:p>
      <w:pPr>
        <w:pStyle w:val="ListBullet"/>
        <w:spacing w:after="50" w:line="259" w:lineRule="auto"/>
      </w:pPr>
      <w:r>
        <w:rPr>
          <w:rFonts w:ascii="Arial" w:hAnsi="Arial" w:eastAsia="Arial"/>
          <w:sz w:val="20"/>
        </w:rPr>
        <w:t>Project finalized đúng target, không còn trạng thái nửa chừng.</w:t>
      </w:r>
    </w:p>
    <w:p>
      <w:pPr>
        <w:pStyle w:val="ListBullet"/>
        <w:spacing w:after="50" w:line="259" w:lineRule="auto"/>
      </w:pPr>
      <w:r>
        <w:rPr>
          <w:rFonts w:ascii="Arial" w:hAnsi="Arial" w:eastAsia="Arial"/>
          <w:sz w:val="20"/>
        </w:rPr>
        <w:t>Git clean sau initial commit nếu Git được chọn.</w:t>
      </w:r>
    </w:p>
    <w:p>
      <w:pPr>
        <w:pStyle w:val="ListBullet"/>
        <w:spacing w:after="50" w:line="259" w:lineRule="auto"/>
      </w:pPr>
      <w:r>
        <w:rPr>
          <w:rFonts w:ascii="Arial" w:hAnsi="Arial" w:eastAsia="Arial"/>
          <w:sz w:val="20"/>
        </w:rPr>
        <w:t>Remote/push thành công hoặc trạng thái PublishPending đúng.</w:t>
      </w:r>
    </w:p>
    <w:p>
      <w:pPr>
        <w:pStyle w:val="ListBullet"/>
        <w:spacing w:after="50" w:line="259" w:lineRule="auto"/>
      </w:pPr>
      <w:r>
        <w:rPr>
          <w:rFonts w:ascii="Arial" w:hAnsi="Arial" w:eastAsia="Arial"/>
          <w:sz w:val="20"/>
        </w:rPr>
        <w:t>Generation report, recipe, lock và policy snapshot tồn tại.</w:t>
      </w:r>
    </w:p>
    <w:p>
      <w:pPr>
        <w:pStyle w:val="ListBullet"/>
        <w:spacing w:after="50" w:line="259" w:lineRule="auto"/>
      </w:pPr>
      <w:r>
        <w:rPr>
          <w:rFonts w:ascii="Arial" w:hAnsi="Arial" w:eastAsia="Arial"/>
          <w:sz w:val="20"/>
        </w:rPr>
        <w:t>Completed screen và action mở IDE/folder hoạt động.</w:t>
      </w:r>
    </w:p>
    <w:p>
      <w:pPr>
        <w:pStyle w:val="Heading2"/>
      </w:pPr>
      <w:r>
        <w:t>20.2. Release gate MVP</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1944"/>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Gate</w:t>
            </w:r>
          </w:p>
        </w:tc>
        <w:tc>
          <w:tcPr>
            <w:tcW w:type="dxa" w:w="7703"/>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Điều kiện pass</w:t>
            </w:r>
          </w:p>
        </w:tc>
      </w:tr>
      <w:tr>
        <w:trPr>
          <w:cantSplit/>
        </w:trPr>
        <w:tc>
          <w:tcPr>
            <w:tcW w:type="dxa" w:w="1944"/>
            <w:tcMar>
              <w:top w:w="72" w:type="dxa"/>
              <w:start w:w="78" w:type="dxa"/>
              <w:bottom w:w="72" w:type="dxa"/>
              <w:end w:w="78" w:type="dxa"/>
            </w:tcMar>
            <w:vAlign w:val="top"/>
          </w:tcPr>
          <w:p>
            <w:pPr>
              <w:spacing w:after="0" w:line="245" w:lineRule="auto"/>
            </w:pPr>
            <w:r>
              <w:rPr>
                <w:rFonts w:ascii="Arial" w:hAnsi="Arial" w:eastAsia="Arial"/>
                <w:b/>
                <w:color w:val="1E2933"/>
                <w:sz w:val="18"/>
              </w:rPr>
              <w:t>Build</w:t>
            </w:r>
          </w:p>
        </w:tc>
        <w:tc>
          <w:tcPr>
            <w:tcW w:type="dxa" w:w="7703"/>
            <w:tcMar>
              <w:top w:w="72" w:type="dxa"/>
              <w:start w:w="78" w:type="dxa"/>
              <w:bottom w:w="72" w:type="dxa"/>
              <w:end w:w="78" w:type="dxa"/>
            </w:tcMar>
            <w:vAlign w:val="top"/>
          </w:tcPr>
          <w:p>
            <w:pPr>
              <w:spacing w:after="0" w:line="245" w:lineRule="auto"/>
            </w:pPr>
            <w:r>
              <w:rPr>
                <w:rFonts w:ascii="Arial" w:hAnsi="Arial" w:eastAsia="Arial"/>
                <w:b w:val="0"/>
                <w:color w:val="1E2933"/>
                <w:sz w:val="18"/>
              </w:rPr>
              <w:t>Clean clone restore/build/test thành công trên Windows CI.</w:t>
            </w:r>
          </w:p>
        </w:tc>
      </w:tr>
      <w:tr>
        <w:trPr>
          <w:cantSplit/>
        </w:trPr>
        <w:tc>
          <w:tcPr>
            <w:tcW w:type="dxa" w:w="1944"/>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Recovery</w:t>
            </w:r>
          </w:p>
        </w:tc>
        <w:tc>
          <w:tcPr>
            <w:tcW w:type="dxa" w:w="770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Cancel, app kill, resume, cleanup và publish retry qua test.</w:t>
            </w:r>
          </w:p>
        </w:tc>
      </w:tr>
      <w:tr>
        <w:trPr>
          <w:cantSplit/>
        </w:trPr>
        <w:tc>
          <w:tcPr>
            <w:tcW w:type="dxa" w:w="1944"/>
            <w:tcMar>
              <w:top w:w="72" w:type="dxa"/>
              <w:start w:w="78" w:type="dxa"/>
              <w:bottom w:w="72" w:type="dxa"/>
              <w:end w:w="78" w:type="dxa"/>
            </w:tcMar>
            <w:vAlign w:val="top"/>
          </w:tcPr>
          <w:p>
            <w:pPr>
              <w:spacing w:after="0" w:line="245" w:lineRule="auto"/>
            </w:pPr>
            <w:r>
              <w:rPr>
                <w:rFonts w:ascii="Arial" w:hAnsi="Arial" w:eastAsia="Arial"/>
                <w:b/>
                <w:color w:val="1E2933"/>
                <w:sz w:val="18"/>
              </w:rPr>
              <w:t>Security</w:t>
            </w:r>
          </w:p>
        </w:tc>
        <w:tc>
          <w:tcPr>
            <w:tcW w:type="dxa" w:w="7703"/>
            <w:tcMar>
              <w:top w:w="72" w:type="dxa"/>
              <w:start w:w="78" w:type="dxa"/>
              <w:bottom w:w="72" w:type="dxa"/>
              <w:end w:w="78" w:type="dxa"/>
            </w:tcMar>
            <w:vAlign w:val="top"/>
          </w:tcPr>
          <w:p>
            <w:pPr>
              <w:spacing w:after="0" w:line="245" w:lineRule="auto"/>
            </w:pPr>
            <w:r>
              <w:rPr>
                <w:rFonts w:ascii="Arial" w:hAnsi="Arial" w:eastAsia="Arial"/>
                <w:b w:val="0"/>
                <w:color w:val="1E2933"/>
                <w:sz w:val="18"/>
              </w:rPr>
              <w:t>Injection, traversal, malicious blueprint và secret leak tests pass.</w:t>
            </w:r>
          </w:p>
        </w:tc>
      </w:tr>
      <w:tr>
        <w:trPr>
          <w:cantSplit/>
        </w:trPr>
        <w:tc>
          <w:tcPr>
            <w:tcW w:type="dxa" w:w="1944"/>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Blueprints</w:t>
            </w:r>
          </w:p>
        </w:tc>
        <w:tc>
          <w:tcPr>
            <w:tcW w:type="dxa" w:w="770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Ba blueprint MVP qua E2E test matrix.</w:t>
            </w:r>
          </w:p>
        </w:tc>
      </w:tr>
      <w:tr>
        <w:trPr>
          <w:cantSplit/>
        </w:trPr>
        <w:tc>
          <w:tcPr>
            <w:tcW w:type="dxa" w:w="1944"/>
            <w:tcMar>
              <w:top w:w="72" w:type="dxa"/>
              <w:start w:w="78" w:type="dxa"/>
              <w:bottom w:w="72" w:type="dxa"/>
              <w:end w:w="78" w:type="dxa"/>
            </w:tcMar>
            <w:vAlign w:val="top"/>
          </w:tcPr>
          <w:p>
            <w:pPr>
              <w:spacing w:after="0" w:line="245" w:lineRule="auto"/>
            </w:pPr>
            <w:r>
              <w:rPr>
                <w:rFonts w:ascii="Arial" w:hAnsi="Arial" w:eastAsia="Arial"/>
                <w:b/>
                <w:color w:val="1E2933"/>
                <w:sz w:val="18"/>
              </w:rPr>
              <w:t>UX</w:t>
            </w:r>
          </w:p>
        </w:tc>
        <w:tc>
          <w:tcPr>
            <w:tcW w:type="dxa" w:w="7703"/>
            <w:tcMar>
              <w:top w:w="72" w:type="dxa"/>
              <w:start w:w="78" w:type="dxa"/>
              <w:bottom w:w="72" w:type="dxa"/>
              <w:end w:w="78" w:type="dxa"/>
            </w:tcMar>
            <w:vAlign w:val="top"/>
          </w:tcPr>
          <w:p>
            <w:pPr>
              <w:spacing w:after="0" w:line="245" w:lineRule="auto"/>
            </w:pPr>
            <w:r>
              <w:rPr>
                <w:rFonts w:ascii="Arial" w:hAnsi="Arial" w:eastAsia="Arial"/>
                <w:b w:val="0"/>
                <w:color w:val="1E2933"/>
                <w:sz w:val="18"/>
              </w:rPr>
              <w:t>Không cần terminal cho happy path; không treo UI; error có remediation.</w:t>
            </w:r>
          </w:p>
        </w:tc>
      </w:tr>
      <w:tr>
        <w:trPr>
          <w:cantSplit/>
        </w:trPr>
        <w:tc>
          <w:tcPr>
            <w:tcW w:type="dxa" w:w="1944"/>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Data</w:t>
            </w:r>
          </w:p>
        </w:tc>
        <w:tc>
          <w:tcPr>
            <w:tcW w:type="dxa" w:w="770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Migration fresh/upgrade và backup safety pass.</w:t>
            </w:r>
          </w:p>
        </w:tc>
      </w:tr>
      <w:tr>
        <w:trPr>
          <w:cantSplit/>
        </w:trPr>
        <w:tc>
          <w:tcPr>
            <w:tcW w:type="dxa" w:w="1944"/>
            <w:tcMar>
              <w:top w:w="72" w:type="dxa"/>
              <w:start w:w="78" w:type="dxa"/>
              <w:bottom w:w="72" w:type="dxa"/>
              <w:end w:w="78" w:type="dxa"/>
            </w:tcMar>
            <w:vAlign w:val="top"/>
          </w:tcPr>
          <w:p>
            <w:pPr>
              <w:spacing w:after="0" w:line="245" w:lineRule="auto"/>
            </w:pPr>
            <w:r>
              <w:rPr>
                <w:rFonts w:ascii="Arial" w:hAnsi="Arial" w:eastAsia="Arial"/>
                <w:b/>
                <w:color w:val="1E2933"/>
                <w:sz w:val="18"/>
              </w:rPr>
              <w:t>Documentation</w:t>
            </w:r>
          </w:p>
        </w:tc>
        <w:tc>
          <w:tcPr>
            <w:tcW w:type="dxa" w:w="7703"/>
            <w:tcMar>
              <w:top w:w="72" w:type="dxa"/>
              <w:start w:w="78" w:type="dxa"/>
              <w:bottom w:w="72" w:type="dxa"/>
              <w:end w:w="78" w:type="dxa"/>
            </w:tcMar>
            <w:vAlign w:val="top"/>
          </w:tcPr>
          <w:p>
            <w:pPr>
              <w:spacing w:after="0" w:line="245" w:lineRule="auto"/>
            </w:pPr>
            <w:r>
              <w:rPr>
                <w:rFonts w:ascii="Arial" w:hAnsi="Arial" w:eastAsia="Arial"/>
                <w:b w:val="0"/>
                <w:color w:val="1E2933"/>
                <w:sz w:val="18"/>
              </w:rPr>
              <w:t>User guide, maintainer guide, blueprint author guide và troubleshooting đầy đủ.</w:t>
            </w:r>
          </w:p>
        </w:tc>
      </w:tr>
      <w:tr>
        <w:trPr>
          <w:cantSplit/>
        </w:trPr>
        <w:tc>
          <w:tcPr>
            <w:tcW w:type="dxa" w:w="1944"/>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8"/>
              </w:rPr>
              <w:t>Packaging</w:t>
            </w:r>
          </w:p>
        </w:tc>
        <w:tc>
          <w:tcPr>
            <w:tcW w:type="dxa" w:w="7703"/>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8"/>
              </w:rPr>
              <w:t>Self-contained package chạy trên máy sạch thuộc support matrix.</w:t>
            </w:r>
          </w:p>
        </w:tc>
      </w:tr>
    </w:tbl>
    <w:p>
      <w:pPr>
        <w:spacing w:after="20"/>
      </w:pPr>
    </w:p>
    <w:tbl>
      <w:tblPr>
        <w:tblW w:type="auto" w:w="0"/>
        <w:jc w:val="center"/>
        <w:tblLayout w:type="fixed"/>
        <w:tblLook w:firstColumn="1" w:firstRow="1" w:lastColumn="0" w:lastRow="0" w:noHBand="0" w:noVBand="1" w:val="04A0"/>
      </w:tblPr>
      <w:tblGrid>
        <w:gridCol w:w="9749"/>
      </w:tblGrid>
      <w:tr>
        <w:tc>
          <w:tcPr>
            <w:tcW w:type="dxa" w:w="9676"/>
            <w:shd w:fill="FDE8E7" w:val="clear"/>
            <w:tcMar>
              <w:top w:w="110" w:type="dxa"/>
              <w:start w:w="145" w:type="dxa"/>
              <w:bottom w:w="110" w:type="dxa"/>
              <w:end w:w="145" w:type="dxa"/>
            </w:tcMar>
          </w:tcPr>
          <w:p>
            <w:pPr>
              <w:spacing w:after="40"/>
              <w:pBdr>
                <w:left w:val="single" w:sz="16" w:space="5" w:color="A12622"/>
              </w:pBdr>
            </w:pPr>
            <w:r>
              <w:rPr>
                <w:rFonts w:ascii="Arial" w:hAnsi="Arial" w:eastAsia="Arial"/>
                <w:b/>
                <w:color w:val="A12622"/>
                <w:sz w:val="21"/>
              </w:rPr>
              <w:t>Không được đánh dấu hoàn tất giả</w:t>
            </w:r>
          </w:p>
          <w:p>
            <w:pPr>
              <w:spacing w:after="0" w:line="259" w:lineRule="auto"/>
            </w:pPr>
            <w:r>
              <w:rPr>
                <w:rFonts w:ascii="Arial" w:hAnsi="Arial" w:eastAsia="Arial"/>
                <w:color w:val="3A4651"/>
                <w:sz w:val="19"/>
              </w:rPr>
              <w:t>Folder được tạo không đồng nghĩa project hoàn tất. Trạng thái xanh chỉ xuất hiện khi có bằng chứng quality gate và report.</w:t>
            </w:r>
          </w:p>
        </w:tc>
      </w:tr>
    </w:tbl>
    <w:p>
      <w:pPr>
        <w:spacing w:after="20"/>
      </w:pPr>
    </w:p>
    <w:p>
      <w:bookmarkStart w:id="23" w:name="section-21"/>
      <w:pPr>
        <w:pStyle w:val="Heading1"/>
        <w:pBdr>
          <w:bottom w:val="single" w:sz="18" w:space="6" w:color="0F766E"/>
        </w:pBdr>
      </w:pPr>
      <w:r>
        <w:t>21. Quy tắc làm việc dành cho Codex</w:t>
      </w:r>
      <w:bookmarkEnd w:id="23"/>
    </w:p>
    <w:p>
      <w:pPr>
        <w:pStyle w:val="ListBullet"/>
        <w:spacing w:after="50" w:line="259" w:lineRule="auto"/>
      </w:pPr>
      <w:r>
        <w:rPr>
          <w:rFonts w:ascii="Arial" w:hAnsi="Arial" w:eastAsia="Arial"/>
          <w:sz w:val="20"/>
        </w:rPr>
        <w:t>Đọc toàn bộ tài liệu trước khi sửa code; tài liệu này là source of truth.</w:t>
      </w:r>
    </w:p>
    <w:p>
      <w:pPr>
        <w:pStyle w:val="ListBullet"/>
        <w:spacing w:after="50" w:line="259" w:lineRule="auto"/>
      </w:pPr>
      <w:r>
        <w:rPr>
          <w:rFonts w:ascii="Arial" w:hAnsi="Arial" w:eastAsia="Arial"/>
          <w:sz w:val="20"/>
        </w:rPr>
        <w:t>Bắt đầu bằng repository inspection và implementation plan, không code ngay nếu solution chưa có baseline.</w:t>
      </w:r>
    </w:p>
    <w:p>
      <w:pPr>
        <w:pStyle w:val="ListBullet"/>
        <w:spacing w:after="50" w:line="259" w:lineRule="auto"/>
      </w:pPr>
      <w:r>
        <w:rPr>
          <w:rFonts w:ascii="Arial" w:hAnsi="Arial" w:eastAsia="Arial"/>
          <w:sz w:val="20"/>
        </w:rPr>
        <w:t>Không thay WPF bằng web, Electron, Tauri hoặc Blazor Hybrid.</w:t>
      </w:r>
    </w:p>
    <w:p>
      <w:pPr>
        <w:pStyle w:val="ListBullet"/>
        <w:spacing w:after="50" w:line="259" w:lineRule="auto"/>
      </w:pPr>
      <w:r>
        <w:rPr>
          <w:rFonts w:ascii="Arial" w:hAnsi="Arial" w:eastAsia="Arial"/>
          <w:sz w:val="20"/>
        </w:rPr>
        <w:t>Không thêm AI API, cloud backend hoặc telemetry gửi ra ngoài.</w:t>
      </w:r>
    </w:p>
    <w:p>
      <w:pPr>
        <w:pStyle w:val="ListBullet"/>
        <w:spacing w:after="50" w:line="259" w:lineRule="auto"/>
      </w:pPr>
      <w:r>
        <w:rPr>
          <w:rFonts w:ascii="Arial" w:hAnsi="Arial" w:eastAsia="Arial"/>
          <w:sz w:val="20"/>
        </w:rPr>
        <w:t>Không triển khai tất cả blueprint cùng lúc; tuân thứ tự milestone.</w:t>
      </w:r>
    </w:p>
    <w:p>
      <w:pPr>
        <w:pStyle w:val="ListBullet"/>
        <w:spacing w:after="50" w:line="259" w:lineRule="auto"/>
      </w:pPr>
      <w:r>
        <w:rPr>
          <w:rFonts w:ascii="Arial" w:hAnsi="Arial" w:eastAsia="Arial"/>
          <w:sz w:val="20"/>
        </w:rPr>
        <w:t>Mọi process execution phải qua IProcessRunner; mọi file operation phải qua IFileSystem guard.</w:t>
      </w:r>
    </w:p>
    <w:p>
      <w:pPr>
        <w:pStyle w:val="ListBullet"/>
        <w:spacing w:after="50" w:line="259" w:lineRule="auto"/>
      </w:pPr>
      <w:r>
        <w:rPr>
          <w:rFonts w:ascii="Arial" w:hAnsi="Arial" w:eastAsia="Arial"/>
          <w:sz w:val="20"/>
        </w:rPr>
        <w:t>Không lưu secret; không dùng gh auth token; không in credential vào log.</w:t>
      </w:r>
    </w:p>
    <w:p>
      <w:pPr>
        <w:pStyle w:val="ListBullet"/>
        <w:spacing w:after="50" w:line="259" w:lineRule="auto"/>
      </w:pPr>
      <w:r>
        <w:rPr>
          <w:rFonts w:ascii="Arial" w:hAnsi="Arial" w:eastAsia="Arial"/>
          <w:sz w:val="20"/>
        </w:rPr>
        <w:t>Không dùng latest không pin; quản lý package version tập trung.</w:t>
      </w:r>
    </w:p>
    <w:p>
      <w:pPr>
        <w:pStyle w:val="ListBullet"/>
        <w:spacing w:after="50" w:line="259" w:lineRule="auto"/>
      </w:pPr>
      <w:r>
        <w:rPr>
          <w:rFonts w:ascii="Arial" w:hAnsi="Arial" w:eastAsia="Arial"/>
          <w:sz w:val="20"/>
        </w:rPr>
        <w:t>Mỗi thay đổi phải kèm test và cập nhật implementation-status.</w:t>
      </w:r>
    </w:p>
    <w:p>
      <w:pPr>
        <w:pStyle w:val="ListBullet"/>
        <w:spacing w:after="50" w:line="259" w:lineRule="auto"/>
      </w:pPr>
      <w:r>
        <w:rPr>
          <w:rFonts w:ascii="Arial" w:hAnsi="Arial" w:eastAsia="Arial"/>
          <w:sz w:val="20"/>
        </w:rPr>
        <w:t>Chạy format/build/test thực tế và báo kết quả; không tuyên bố pass nếu chưa chạy.</w:t>
      </w:r>
    </w:p>
    <w:p>
      <w:pPr>
        <w:pStyle w:val="ListBullet"/>
        <w:spacing w:after="50" w:line="259" w:lineRule="auto"/>
      </w:pPr>
      <w:r>
        <w:rPr>
          <w:rFonts w:ascii="Arial" w:hAnsi="Arial" w:eastAsia="Arial"/>
          <w:sz w:val="20"/>
        </w:rPr>
        <w:t>Không xóa hoặc rewrite code người dùng ngoài phạm vi task.</w:t>
      </w:r>
    </w:p>
    <w:p>
      <w:pPr>
        <w:pStyle w:val="ListBullet"/>
        <w:spacing w:after="50" w:line="259" w:lineRule="auto"/>
      </w:pPr>
      <w:r>
        <w:rPr>
          <w:rFonts w:ascii="Arial" w:hAnsi="Arial" w:eastAsia="Arial"/>
          <w:sz w:val="20"/>
        </w:rPr>
        <w:t>Khi gặp điểm chưa định nghĩa, chọn default an toàn, ghi ADR; chỉ hỏi khi thực sự blocker hoặc có nguy cơ mất dữ liệu.</w:t>
      </w:r>
    </w:p>
    <w:p>
      <w:pPr>
        <w:pStyle w:val="Heading2"/>
      </w:pPr>
      <w:r>
        <w:t>21.1. Cấu trúc báo cáo sau mỗi milestone</w:t>
      </w:r>
    </w:p>
    <w:p>
      <w:pPr>
        <w:pStyle w:val="SmallText"/>
        <w:keepNext/>
        <w:spacing w:after="40"/>
      </w:pPr>
      <w:r>
        <w:rPr>
          <w:rFonts w:ascii="Arial" w:hAnsi="Arial" w:eastAsia="Arial"/>
          <w:b/>
          <w:color w:val="0F766E"/>
          <w:sz w:val="16"/>
        </w:rPr>
        <w:t>TEXT</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1. Scope completed</w:t>
              <w:br/>
            </w:r>
            <w:r>
              <w:rPr>
                <w:rFonts w:ascii="Consolas" w:hAnsi="Consolas" w:eastAsia="Consolas"/>
                <w:color w:val="1E2933"/>
                <w:sz w:val="16"/>
              </w:rPr>
              <w:t>2. Files and architecture changed</w:t>
              <w:br/>
            </w:r>
            <w:r>
              <w:rPr>
                <w:rFonts w:ascii="Consolas" w:hAnsi="Consolas" w:eastAsia="Consolas"/>
                <w:color w:val="1E2933"/>
                <w:sz w:val="16"/>
              </w:rPr>
              <w:t>3. Commands executed</w:t>
              <w:br/>
            </w:r>
            <w:r>
              <w:rPr>
                <w:rFonts w:ascii="Consolas" w:hAnsi="Consolas" w:eastAsia="Consolas"/>
                <w:color w:val="1E2933"/>
                <w:sz w:val="16"/>
              </w:rPr>
              <w:t>4. Test/build results</w:t>
              <w:br/>
            </w:r>
            <w:r>
              <w:rPr>
                <w:rFonts w:ascii="Consolas" w:hAnsi="Consolas" w:eastAsia="Consolas"/>
                <w:color w:val="1E2933"/>
                <w:sz w:val="16"/>
              </w:rPr>
              <w:t>5. Known limitations or technical debt</w:t>
              <w:br/>
            </w:r>
            <w:r>
              <w:rPr>
                <w:rFonts w:ascii="Consolas" w:hAnsi="Consolas" w:eastAsia="Consolas"/>
                <w:color w:val="1E2933"/>
                <w:sz w:val="16"/>
              </w:rPr>
              <w:t>6. Next milestone and prerequisites</w:t>
              <w:br/>
            </w:r>
            <w:r>
              <w:rPr>
                <w:rFonts w:ascii="Consolas" w:hAnsi="Consolas" w:eastAsia="Consolas"/>
                <w:color w:val="1E2933"/>
                <w:sz w:val="16"/>
              </w:rPr>
              <w:t>7. Safety note: no secrets, no destructive changes, no push unless requested</w:t>
            </w:r>
          </w:p>
        </w:tc>
      </w:tr>
    </w:tbl>
    <w:p>
      <w:pPr>
        <w:spacing w:after="20"/>
      </w:pPr>
    </w:p>
    <w:p>
      <w:bookmarkStart w:id="24" w:name="appendix-a"/>
      <w:pPr>
        <w:pStyle w:val="Heading1"/>
        <w:pBdr>
          <w:bottom w:val="single" w:sz="18" w:space="6" w:color="0F766E"/>
        </w:pBdr>
      </w:pPr>
      <w:r>
        <w:t>Phụ lục A. Master Prompt cho Codex</w:t>
      </w:r>
      <w:bookmarkEnd w:id="24"/>
    </w:p>
    <w:p>
      <w:pPr>
        <w:widowControl/>
        <w:spacing w:after="100" w:line="269" w:lineRule="auto"/>
      </w:pPr>
      <w:r>
        <w:rPr>
          <w:rFonts w:ascii="Arial" w:hAnsi="Arial" w:eastAsia="Arial"/>
          <w:i w:val="0"/>
          <w:sz w:val="21"/>
        </w:rPr>
        <w:t>Sao chép nguyên khối prompt dưới đây và đính kèm tài liệu này khi bắt đầu repository DevForge.</w:t>
      </w:r>
    </w:p>
    <w:p>
      <w:pPr>
        <w:pStyle w:val="SmallText"/>
        <w:keepNext/>
        <w:spacing w:after="40"/>
      </w:pPr>
      <w:r>
        <w:rPr>
          <w:rFonts w:ascii="Arial" w:hAnsi="Arial" w:eastAsia="Arial"/>
          <w:b/>
          <w:color w:val="0F766E"/>
          <w:sz w:val="16"/>
        </w:rPr>
        <w:t>PROMPT</w:t>
      </w:r>
    </w:p>
    <w:tbl>
      <w:tblPr>
        <w:tblW w:type="auto" w:w="0"/>
        <w:jc w:val="center"/>
        <w:tblLayout w:type="fixed"/>
        <w:tblLook w:firstColumn="1" w:firstRow="1" w:lastColumn="0" w:lastRow="0" w:noHBand="0" w:noVBand="1" w:val="04A0"/>
      </w:tblPr>
      <w:tblGrid>
        <w:gridCol w:w="9749"/>
      </w:tblGrid>
      <w:tr>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Bạn là Principal Software Engineer chịu trách nhiệm xây dựng DevForge Studio - Leader Edition.</w:t>
              <w:br/>
            </w:r>
            <w:r>
              <w:rPr>
                <w:rFonts w:ascii="Consolas" w:hAnsi="Consolas" w:eastAsia="Consolas"/>
                <w:color w:val="1E2933"/>
                <w:sz w:val="16"/>
              </w:rPr>
              <w:br/>
            </w:r>
            <w:r>
              <w:rPr>
                <w:rFonts w:ascii="Consolas" w:hAnsi="Consolas" w:eastAsia="Consolas"/>
                <w:color w:val="1E2933"/>
                <w:sz w:val="16"/>
              </w:rPr>
              <w:t>SOURCE OF TRUTH</w:t>
              <w:br/>
            </w:r>
            <w:r>
              <w:rPr>
                <w:rFonts w:ascii="Consolas" w:hAnsi="Consolas" w:eastAsia="Consolas"/>
                <w:color w:val="1E2933"/>
                <w:sz w:val="16"/>
              </w:rPr>
              <w:t>- Đọc toàn bộ file "DevForge_Studio_Codex_Implementation_Specification_V1.0" trước khi thay đổi code.</w:t>
              <w:br/>
            </w:r>
            <w:r>
              <w:rPr>
                <w:rFonts w:ascii="Consolas" w:hAnsi="Consolas" w:eastAsia="Consolas"/>
                <w:color w:val="1E2933"/>
                <w:sz w:val="16"/>
              </w:rPr>
              <w:t>- Tài liệu là baseline chính thức về phạm vi, kiến trúc, security, milestone và acceptance criteria.</w:t>
              <w:br/>
            </w:r>
            <w:r>
              <w:rPr>
                <w:rFonts w:ascii="Consolas" w:hAnsi="Consolas" w:eastAsia="Consolas"/>
                <w:color w:val="1E2933"/>
                <w:sz w:val="16"/>
              </w:rPr>
              <w:t>- Không tự thay đổi nền tảng: ứng dụng phải là Windows desktop native bằng C# + WPF trên .NET 10, theo MVVM và Clean Architecture.</w:t>
              <w:br/>
            </w:r>
            <w:r>
              <w:rPr>
                <w:rFonts w:ascii="Consolas" w:hAnsi="Consolas" w:eastAsia="Consolas"/>
                <w:color w:val="1E2933"/>
                <w:sz w:val="16"/>
              </w:rPr>
              <w:t>- Không xây DevForge bằng web, Electron, Tauri, Blazor Hybrid hoặc embedded browser.</w:t>
              <w:br/>
            </w:r>
            <w:r>
              <w:rPr>
                <w:rFonts w:ascii="Consolas" w:hAnsi="Consolas" w:eastAsia="Consolas"/>
                <w:color w:val="1E2933"/>
                <w:sz w:val="16"/>
              </w:rPr>
              <w:t>- Không tích hợp OpenAI, Gemini hay bất kỳ AI API/cloud backend nào.</w:t>
              <w:br/>
            </w:r>
            <w:r>
              <w:rPr>
                <w:rFonts w:ascii="Consolas" w:hAnsi="Consolas" w:eastAsia="Consolas"/>
                <w:color w:val="1E2933"/>
                <w:sz w:val="16"/>
              </w:rPr>
              <w:br/>
            </w:r>
            <w:r>
              <w:rPr>
                <w:rFonts w:ascii="Consolas" w:hAnsi="Consolas" w:eastAsia="Consolas"/>
                <w:color w:val="1E2933"/>
                <w:sz w:val="16"/>
              </w:rPr>
              <w:t>WORKING PROTOCOL</w:t>
              <w:br/>
            </w:r>
            <w:r>
              <w:rPr>
                <w:rFonts w:ascii="Consolas" w:hAnsi="Consolas" w:eastAsia="Consolas"/>
                <w:color w:val="1E2933"/>
                <w:sz w:val="16"/>
              </w:rPr>
              <w:t>1. Kiểm tra repository hiện tại, file, branch, build status và các quyết định đã có.</w:t>
              <w:br/>
            </w:r>
            <w:r>
              <w:rPr>
                <w:rFonts w:ascii="Consolas" w:hAnsi="Consolas" w:eastAsia="Consolas"/>
                <w:color w:val="1E2933"/>
                <w:sz w:val="16"/>
              </w:rPr>
              <w:t>2. Tạo hoặc cập nhật:</w:t>
              <w:br/>
            </w:r>
            <w:r>
              <w:rPr>
                <w:rFonts w:ascii="Consolas" w:hAnsi="Consolas" w:eastAsia="Consolas"/>
                <w:color w:val="1E2933"/>
                <w:sz w:val="16"/>
              </w:rPr>
              <w:t xml:space="preserve">   - docs/implementation-plan.md</w:t>
              <w:br/>
            </w:r>
            <w:r>
              <w:rPr>
                <w:rFonts w:ascii="Consolas" w:hAnsi="Consolas" w:eastAsia="Consolas"/>
                <w:color w:val="1E2933"/>
                <w:sz w:val="16"/>
              </w:rPr>
              <w:t xml:space="preserve">   - docs/implementation-status.md</w:t>
              <w:br/>
            </w:r>
            <w:r>
              <w:rPr>
                <w:rFonts w:ascii="Consolas" w:hAnsi="Consolas" w:eastAsia="Consolas"/>
                <w:color w:val="1E2933"/>
                <w:sz w:val="16"/>
              </w:rPr>
              <w:t xml:space="preserve">   - docs/decisions/ (ADR)</w:t>
              <w:br/>
            </w:r>
            <w:r>
              <w:rPr>
                <w:rFonts w:ascii="Consolas" w:hAnsi="Consolas" w:eastAsia="Consolas"/>
                <w:color w:val="1E2933"/>
                <w:sz w:val="16"/>
              </w:rPr>
              <w:t>3. Chia công việc theo milestone trong tài liệu. Chỉ triển khai milestone hiện tại; không mở rộng catalog sớm.</w:t>
              <w:br/>
            </w:r>
            <w:r>
              <w:rPr>
                <w:rFonts w:ascii="Consolas" w:hAnsi="Consolas" w:eastAsia="Consolas"/>
                <w:color w:val="1E2933"/>
                <w:sz w:val="16"/>
              </w:rPr>
              <w:t>4. Trước khi code, ghi rõ phạm vi, file dự kiến, test và exit gate.</w:t>
              <w:br/>
            </w:r>
            <w:r>
              <w:rPr>
                <w:rFonts w:ascii="Consolas" w:hAnsi="Consolas" w:eastAsia="Consolas"/>
                <w:color w:val="1E2933"/>
                <w:sz w:val="16"/>
              </w:rPr>
              <w:t>5. Implement production-quality code, không dùng placeholder giả để đánh dấu hoàn tất.</w:t>
              <w:br/>
            </w:r>
            <w:r>
              <w:rPr>
                <w:rFonts w:ascii="Consolas" w:hAnsi="Consolas" w:eastAsia="Consolas"/>
                <w:color w:val="1E2933"/>
                <w:sz w:val="16"/>
              </w:rPr>
              <w:t>6. Mọi file operation phải đi qua abstraction có path guard. Mọi external command phải đi qua IProcessRunner với executable và ArgumentList tách biệt.</w:t>
              <w:br/>
            </w:r>
            <w:r>
              <w:rPr>
                <w:rFonts w:ascii="Consolas" w:hAnsi="Consolas" w:eastAsia="Consolas"/>
                <w:color w:val="1E2933"/>
                <w:sz w:val="16"/>
              </w:rPr>
              <w:t>7. Không dùng cmd /c hoặc PowerShell string tùy ý. Không chạy với Administrator cho happy path.</w:t>
              <w:br/>
            </w:r>
            <w:r>
              <w:rPr>
                <w:rFonts w:ascii="Consolas" w:hAnsi="Consolas" w:eastAsia="Consolas"/>
                <w:color w:val="1E2933"/>
                <w:sz w:val="16"/>
              </w:rPr>
              <w:t>8. Không lưu hoặc log token, password, .env, connection string hay output của gh auth token.</w:t>
              <w:br/>
            </w:r>
            <w:r>
              <w:rPr>
                <w:rFonts w:ascii="Consolas" w:hAnsi="Consolas" w:eastAsia="Consolas"/>
                <w:color w:val="1E2933"/>
                <w:sz w:val="16"/>
              </w:rPr>
              <w:t>9. Package version phải pin qua Directory.Packages.props; không dùng wildcard/latest.</w:t>
              <w:br/>
            </w:r>
            <w:r>
              <w:rPr>
                <w:rFonts w:ascii="Consolas" w:hAnsi="Consolas" w:eastAsia="Consolas"/>
                <w:color w:val="1E2933"/>
                <w:sz w:val="16"/>
              </w:rPr>
              <w:t>10. Viết unit/integration/contract test cùng feature. Mọi bug fix phải có regression test nếu tái tạo được.</w:t>
              <w:br/>
            </w:r>
            <w:r>
              <w:rPr>
                <w:rFonts w:ascii="Consolas" w:hAnsi="Consolas" w:eastAsia="Consolas"/>
                <w:color w:val="1E2933"/>
                <w:sz w:val="16"/>
              </w:rPr>
              <w:t>11. Sau thay đổi, chạy format, restore, build và test thật. Không tuyên bố thành công nếu command chưa chạy.</w:t>
              <w:br/>
            </w:r>
            <w:r>
              <w:rPr>
                <w:rFonts w:ascii="Consolas" w:hAnsi="Consolas" w:eastAsia="Consolas"/>
                <w:color w:val="1E2933"/>
                <w:sz w:val="16"/>
              </w:rPr>
              <w:t>12. Không push GitHub hoặc tạo remote nếu người dùng chưa yêu cầu trong task hiện tại.</w:t>
              <w:br/>
            </w:r>
            <w:r>
              <w:rPr>
                <w:rFonts w:ascii="Consolas" w:hAnsi="Consolas" w:eastAsia="Consolas"/>
                <w:color w:val="1E2933"/>
                <w:sz w:val="16"/>
              </w:rPr>
              <w:t>13. Không xóa/rewrite code ngoài phạm vi. Không force push. Không ghi đè thư mục có dữ liệu.</w:t>
              <w:br/>
            </w:r>
            <w:r>
              <w:rPr>
                <w:rFonts w:ascii="Consolas" w:hAnsi="Consolas" w:eastAsia="Consolas"/>
                <w:color w:val="1E2933"/>
                <w:sz w:val="16"/>
              </w:rPr>
              <w:t>14. Nếu thiếu chi tiết không gây mất dữ liệu, chọn default an toàn và ghi ADR. Chỉ hỏi khi là blocker thực sự.</w:t>
              <w:br/>
            </w:r>
            <w:r>
              <w:rPr>
                <w:rFonts w:ascii="Consolas" w:hAnsi="Consolas" w:eastAsia="Consolas"/>
                <w:color w:val="1E2933"/>
                <w:sz w:val="16"/>
              </w:rPr>
              <w:br/>
            </w:r>
            <w:r>
              <w:rPr>
                <w:rFonts w:ascii="Consolas" w:hAnsi="Consolas" w:eastAsia="Consolas"/>
                <w:color w:val="1E2933"/>
                <w:sz w:val="16"/>
              </w:rPr>
              <w:t>FIRST EXECUTION</w:t>
              <w:br/>
            </w:r>
            <w:r>
              <w:rPr>
                <w:rFonts w:ascii="Consolas" w:hAnsi="Consolas" w:eastAsia="Consolas"/>
                <w:color w:val="1E2933"/>
                <w:sz w:val="16"/>
              </w:rPr>
              <w:t>- Nếu repository trống: thực hiện Milestone M0 trước.</w:t>
              <w:br/>
            </w:r>
            <w:r>
              <w:rPr>
                <w:rFonts w:ascii="Consolas" w:hAnsi="Consolas" w:eastAsia="Consolas"/>
                <w:color w:val="1E2933"/>
                <w:sz w:val="16"/>
              </w:rPr>
              <w:t>- Tạo DevForge.sln với các project và dependency direction đúng tài liệu.</w:t>
              <w:br/>
            </w:r>
            <w:r>
              <w:rPr>
                <w:rFonts w:ascii="Consolas" w:hAnsi="Consolas" w:eastAsia="Consolas"/>
                <w:color w:val="1E2933"/>
                <w:sz w:val="16"/>
              </w:rPr>
              <w:t>- Tạo Directory.Build.props, Directory.Packages.props, global.json, .editorconfig, .gitignore, README và CI skeleton.</w:t>
              <w:br/>
            </w:r>
            <w:r>
              <w:rPr>
                <w:rFonts w:ascii="Consolas" w:hAnsi="Consolas" w:eastAsia="Consolas"/>
                <w:color w:val="1E2933"/>
                <w:sz w:val="16"/>
              </w:rPr>
              <w:t>- Tạo architecture tests để bảo vệ dependency rules.</w:t>
              <w:br/>
            </w:r>
            <w:r>
              <w:rPr>
                <w:rFonts w:ascii="Consolas" w:hAnsi="Consolas" w:eastAsia="Consolas"/>
                <w:color w:val="1E2933"/>
                <w:sz w:val="16"/>
              </w:rPr>
              <w:t>- Chưa làm UI lớn, GitHub automation hoặc nhiều blueprint trong M0.</w:t>
              <w:br/>
            </w:r>
            <w:r>
              <w:rPr>
                <w:rFonts w:ascii="Consolas" w:hAnsi="Consolas" w:eastAsia="Consolas"/>
                <w:color w:val="1E2933"/>
                <w:sz w:val="16"/>
              </w:rPr>
              <w:t>- Kết thúc M0 bằng build/test pass và cập nhật implementation-status.</w:t>
              <w:br/>
            </w:r>
            <w:r>
              <w:rPr>
                <w:rFonts w:ascii="Consolas" w:hAnsi="Consolas" w:eastAsia="Consolas"/>
                <w:color w:val="1E2933"/>
                <w:sz w:val="16"/>
              </w:rPr>
              <w:br/>
            </w:r>
            <w:r>
              <w:rPr>
                <w:rFonts w:ascii="Consolas" w:hAnsi="Consolas" w:eastAsia="Consolas"/>
                <w:color w:val="1E2933"/>
                <w:sz w:val="16"/>
              </w:rPr>
              <w:t>RESPONSE FORMAT AFTER WORK</w:t>
              <w:br/>
            </w:r>
            <w:r>
              <w:rPr>
                <w:rFonts w:ascii="Consolas" w:hAnsi="Consolas" w:eastAsia="Consolas"/>
                <w:color w:val="1E2933"/>
                <w:sz w:val="16"/>
              </w:rPr>
              <w:t>1. Scope completed</w:t>
              <w:br/>
            </w:r>
            <w:r>
              <w:rPr>
                <w:rFonts w:ascii="Consolas" w:hAnsi="Consolas" w:eastAsia="Consolas"/>
                <w:color w:val="1E2933"/>
                <w:sz w:val="16"/>
              </w:rPr>
              <w:t>2. Key design decisions</w:t>
              <w:br/>
            </w:r>
            <w:r>
              <w:rPr>
                <w:rFonts w:ascii="Consolas" w:hAnsi="Consolas" w:eastAsia="Consolas"/>
                <w:color w:val="1E2933"/>
                <w:sz w:val="16"/>
              </w:rPr>
              <w:t>3. Files changed</w:t>
              <w:br/>
            </w:r>
            <w:r>
              <w:rPr>
                <w:rFonts w:ascii="Consolas" w:hAnsi="Consolas" w:eastAsia="Consolas"/>
                <w:color w:val="1E2933"/>
                <w:sz w:val="16"/>
              </w:rPr>
              <w:t>4. Commands executed and exact results</w:t>
              <w:br/>
            </w:r>
            <w:r>
              <w:rPr>
                <w:rFonts w:ascii="Consolas" w:hAnsi="Consolas" w:eastAsia="Consolas"/>
                <w:color w:val="1E2933"/>
                <w:sz w:val="16"/>
              </w:rPr>
              <w:t>5. Tests added and results</w:t>
              <w:br/>
            </w:r>
            <w:r>
              <w:rPr>
                <w:rFonts w:ascii="Consolas" w:hAnsi="Consolas" w:eastAsia="Consolas"/>
                <w:color w:val="1E2933"/>
                <w:sz w:val="16"/>
              </w:rPr>
              <w:t>6. Known limitations/technical debt</w:t>
              <w:br/>
            </w:r>
            <w:r>
              <w:rPr>
                <w:rFonts w:ascii="Consolas" w:hAnsi="Consolas" w:eastAsia="Consolas"/>
                <w:color w:val="1E2933"/>
                <w:sz w:val="16"/>
              </w:rPr>
              <w:t>7. Recommended next milestone</w:t>
            </w:r>
          </w:p>
        </w:tc>
      </w:tr>
    </w:tbl>
    <w:p>
      <w:pPr>
        <w:spacing w:after="20"/>
      </w:pPr>
    </w:p>
    <w:p>
      <w:bookmarkStart w:id="25" w:name="appendix-b"/>
      <w:pPr>
        <w:pStyle w:val="Heading1"/>
        <w:pBdr>
          <w:bottom w:val="single" w:sz="18" w:space="6" w:color="0F766E"/>
        </w:pBdr>
      </w:pPr>
      <w:r>
        <w:t>Phụ lục B. Mẫu manifest, recipe và contract</w:t>
      </w:r>
      <w:bookmarkEnd w:id="25"/>
    </w:p>
    <w:p>
      <w:pPr>
        <w:pStyle w:val="Heading2"/>
      </w:pPr>
      <w:r>
        <w:t>B.1. manifest.yaml mẫu</w:t>
      </w:r>
    </w:p>
    <w:p>
      <w:pPr>
        <w:pStyle w:val="SmallText"/>
        <w:keepNext/>
        <w:spacing w:after="40"/>
      </w:pPr>
      <w:r>
        <w:rPr>
          <w:rFonts w:ascii="Arial" w:hAnsi="Arial" w:eastAsia="Arial"/>
          <w:b/>
          <w:color w:val="0F766E"/>
          <w:sz w:val="16"/>
        </w:rPr>
        <w:t>YAML</w:t>
      </w:r>
    </w:p>
    <w:tbl>
      <w:tblPr>
        <w:tblW w:type="auto" w:w="0"/>
        <w:jc w:val="center"/>
        <w:tblLayout w:type="fixed"/>
        <w:tblLook w:firstColumn="1" w:firstRow="1" w:lastColumn="0" w:lastRow="0" w:noHBand="0" w:noVBand="1" w:val="04A0"/>
      </w:tblPr>
      <w:tblGrid>
        <w:gridCol w:w="9749"/>
      </w:tblGrid>
      <w:tr>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id: web.react-vite-ts</w:t>
              <w:br/>
            </w:r>
            <w:r>
              <w:rPr>
                <w:rFonts w:ascii="Consolas" w:hAnsi="Consolas" w:eastAsia="Consolas"/>
                <w:color w:val="1E2933"/>
                <w:sz w:val="16"/>
              </w:rPr>
              <w:t>name: React + Vite + TypeScript</w:t>
              <w:br/>
            </w:r>
            <w:r>
              <w:rPr>
                <w:rFonts w:ascii="Consolas" w:hAnsi="Consolas" w:eastAsia="Consolas"/>
                <w:color w:val="1E2933"/>
                <w:sz w:val="16"/>
              </w:rPr>
              <w:t>version: 1.0.0</w:t>
              <w:br/>
            </w:r>
            <w:r>
              <w:rPr>
                <w:rFonts w:ascii="Consolas" w:hAnsi="Consolas" w:eastAsia="Consolas"/>
                <w:color w:val="1E2933"/>
                <w:sz w:val="16"/>
              </w:rPr>
              <w:t>engineVersion: "&gt;=1.0.0 &lt;2.0.0"</w:t>
              <w:br/>
            </w:r>
            <w:r>
              <w:rPr>
                <w:rFonts w:ascii="Consolas" w:hAnsi="Consolas" w:eastAsia="Consolas"/>
                <w:color w:val="1E2933"/>
                <w:sz w:val="16"/>
              </w:rPr>
              <w:t>projectType: frontend</w:t>
              <w:br/>
            </w:r>
            <w:r>
              <w:rPr>
                <w:rFonts w:ascii="Consolas" w:hAnsi="Consolas" w:eastAsia="Consolas"/>
                <w:color w:val="1E2933"/>
                <w:sz w:val="16"/>
              </w:rPr>
              <w:t>architecture: feature-oriented</w:t>
              <w:br/>
            </w:r>
            <w:r>
              <w:rPr>
                <w:rFonts w:ascii="Consolas" w:hAnsi="Consolas" w:eastAsia="Consolas"/>
                <w:color w:val="1E2933"/>
                <w:sz w:val="16"/>
              </w:rPr>
              <w:t>trust: builtIn</w:t>
              <w:br/>
            </w:r>
            <w:r>
              <w:rPr>
                <w:rFonts w:ascii="Consolas" w:hAnsi="Consolas" w:eastAsia="Consolas"/>
                <w:color w:val="1E2933"/>
                <w:sz w:val="16"/>
              </w:rPr>
              <w:br/>
            </w:r>
            <w:r>
              <w:rPr>
                <w:rFonts w:ascii="Consolas" w:hAnsi="Consolas" w:eastAsia="Consolas"/>
                <w:color w:val="1E2933"/>
                <w:sz w:val="16"/>
              </w:rPr>
              <w:t>requires:</w:t>
              <w:br/>
            </w:r>
            <w:r>
              <w:rPr>
                <w:rFonts w:ascii="Consolas" w:hAnsi="Consolas" w:eastAsia="Consolas"/>
                <w:color w:val="1E2933"/>
                <w:sz w:val="16"/>
              </w:rPr>
              <w:t xml:space="preserve">  - tool: git</w:t>
              <w:br/>
            </w:r>
            <w:r>
              <w:rPr>
                <w:rFonts w:ascii="Consolas" w:hAnsi="Consolas" w:eastAsia="Consolas"/>
                <w:color w:val="1E2933"/>
                <w:sz w:val="16"/>
              </w:rPr>
              <w:t xml:space="preserve">    required: true</w:t>
              <w:br/>
            </w:r>
            <w:r>
              <w:rPr>
                <w:rFonts w:ascii="Consolas" w:hAnsi="Consolas" w:eastAsia="Consolas"/>
                <w:color w:val="1E2933"/>
                <w:sz w:val="16"/>
              </w:rPr>
              <w:t xml:space="preserve">  - tool: node</w:t>
              <w:br/>
            </w:r>
            <w:r>
              <w:rPr>
                <w:rFonts w:ascii="Consolas" w:hAnsi="Consolas" w:eastAsia="Consolas"/>
                <w:color w:val="1E2933"/>
                <w:sz w:val="16"/>
              </w:rPr>
              <w:t xml:space="preserve">    version: "&gt;=22 &lt;25"</w:t>
              <w:br/>
            </w:r>
            <w:r>
              <w:rPr>
                <w:rFonts w:ascii="Consolas" w:hAnsi="Consolas" w:eastAsia="Consolas"/>
                <w:color w:val="1E2933"/>
                <w:sz w:val="16"/>
              </w:rPr>
              <w:t xml:space="preserve">  - tool: pnpm</w:t>
              <w:br/>
            </w:r>
            <w:r>
              <w:rPr>
                <w:rFonts w:ascii="Consolas" w:hAnsi="Consolas" w:eastAsia="Consolas"/>
                <w:color w:val="1E2933"/>
                <w:sz w:val="16"/>
              </w:rPr>
              <w:t xml:space="preserve">    version: "&gt;=10 &lt;11"</w:t>
              <w:br/>
            </w:r>
            <w:r>
              <w:rPr>
                <w:rFonts w:ascii="Consolas" w:hAnsi="Consolas" w:eastAsia="Consolas"/>
                <w:color w:val="1E2933"/>
                <w:sz w:val="16"/>
              </w:rPr>
              <w:br/>
            </w:r>
            <w:r>
              <w:rPr>
                <w:rFonts w:ascii="Consolas" w:hAnsi="Consolas" w:eastAsia="Consolas"/>
                <w:color w:val="1E2933"/>
                <w:sz w:val="16"/>
              </w:rPr>
              <w:t>inputs:</w:t>
              <w:br/>
            </w:r>
            <w:r>
              <w:rPr>
                <w:rFonts w:ascii="Consolas" w:hAnsi="Consolas" w:eastAsia="Consolas"/>
                <w:color w:val="1E2933"/>
                <w:sz w:val="16"/>
              </w:rPr>
              <w:t xml:space="preserve">  - key: projectName</w:t>
              <w:br/>
            </w:r>
            <w:r>
              <w:rPr>
                <w:rFonts w:ascii="Consolas" w:hAnsi="Consolas" w:eastAsia="Consolas"/>
                <w:color w:val="1E2933"/>
                <w:sz w:val="16"/>
              </w:rPr>
              <w:t xml:space="preserve">    type: project-name</w:t>
              <w:br/>
            </w:r>
            <w:r>
              <w:rPr>
                <w:rFonts w:ascii="Consolas" w:hAnsi="Consolas" w:eastAsia="Consolas"/>
                <w:color w:val="1E2933"/>
                <w:sz w:val="16"/>
              </w:rPr>
              <w:t xml:space="preserve">    required: true</w:t>
              <w:br/>
            </w:r>
            <w:r>
              <w:rPr>
                <w:rFonts w:ascii="Consolas" w:hAnsi="Consolas" w:eastAsia="Consolas"/>
                <w:color w:val="1E2933"/>
                <w:sz w:val="16"/>
              </w:rPr>
              <w:t xml:space="preserve">  - key: includeDocker</w:t>
              <w:br/>
            </w:r>
            <w:r>
              <w:rPr>
                <w:rFonts w:ascii="Consolas" w:hAnsi="Consolas" w:eastAsia="Consolas"/>
                <w:color w:val="1E2933"/>
                <w:sz w:val="16"/>
              </w:rPr>
              <w:t xml:space="preserve">    type: boolean</w:t>
              <w:br/>
            </w:r>
            <w:r>
              <w:rPr>
                <w:rFonts w:ascii="Consolas" w:hAnsi="Consolas" w:eastAsia="Consolas"/>
                <w:color w:val="1E2933"/>
                <w:sz w:val="16"/>
              </w:rPr>
              <w:t xml:space="preserve">    default: false</w:t>
              <w:br/>
            </w:r>
            <w:r>
              <w:rPr>
                <w:rFonts w:ascii="Consolas" w:hAnsi="Consolas" w:eastAsia="Consolas"/>
                <w:color w:val="1E2933"/>
                <w:sz w:val="16"/>
              </w:rPr>
              <w:t xml:space="preserve">  - key: includeE2E</w:t>
              <w:br/>
            </w:r>
            <w:r>
              <w:rPr>
                <w:rFonts w:ascii="Consolas" w:hAnsi="Consolas" w:eastAsia="Consolas"/>
                <w:color w:val="1E2933"/>
                <w:sz w:val="16"/>
              </w:rPr>
              <w:t xml:space="preserve">    type: boolean</w:t>
              <w:br/>
            </w:r>
            <w:r>
              <w:rPr>
                <w:rFonts w:ascii="Consolas" w:hAnsi="Consolas" w:eastAsia="Consolas"/>
                <w:color w:val="1E2933"/>
                <w:sz w:val="16"/>
              </w:rPr>
              <w:t xml:space="preserve">    default: true</w:t>
              <w:br/>
            </w:r>
            <w:r>
              <w:rPr>
                <w:rFonts w:ascii="Consolas" w:hAnsi="Consolas" w:eastAsia="Consolas"/>
                <w:color w:val="1E2933"/>
                <w:sz w:val="16"/>
              </w:rPr>
              <w:br/>
            </w:r>
            <w:r>
              <w:rPr>
                <w:rFonts w:ascii="Consolas" w:hAnsi="Consolas" w:eastAsia="Consolas"/>
                <w:color w:val="1E2933"/>
                <w:sz w:val="16"/>
              </w:rPr>
              <w:t>steps:</w:t>
              <w:br/>
            </w:r>
            <w:r>
              <w:rPr>
                <w:rFonts w:ascii="Consolas" w:hAnsi="Consolas" w:eastAsia="Consolas"/>
                <w:color w:val="1E2933"/>
                <w:sz w:val="16"/>
              </w:rPr>
              <w:t xml:space="preserve">  - id: scaffold</w:t>
              <w:br/>
            </w:r>
            <w:r>
              <w:rPr>
                <w:rFonts w:ascii="Consolas" w:hAnsi="Consolas" w:eastAsia="Consolas"/>
                <w:color w:val="1E2933"/>
                <w:sz w:val="16"/>
              </w:rPr>
              <w:t xml:space="preserve">    handler: run-process</w:t>
              <w:br/>
            </w:r>
            <w:r>
              <w:rPr>
                <w:rFonts w:ascii="Consolas" w:hAnsi="Consolas" w:eastAsia="Consolas"/>
                <w:color w:val="1E2933"/>
                <w:sz w:val="16"/>
              </w:rPr>
              <w:t xml:space="preserve">    executable: pnpm</w:t>
              <w:br/>
            </w:r>
            <w:r>
              <w:rPr>
                <w:rFonts w:ascii="Consolas" w:hAnsi="Consolas" w:eastAsia="Consolas"/>
                <w:color w:val="1E2933"/>
                <w:sz w:val="16"/>
              </w:rPr>
              <w:t xml:space="preserve">    arguments: ["create", "vite", "{{ paths.staging }}", "--template", "react-ts"]</w:t>
              <w:br/>
            </w:r>
            <w:r>
              <w:rPr>
                <w:rFonts w:ascii="Consolas" w:hAnsi="Consolas" w:eastAsia="Consolas"/>
                <w:color w:val="1E2933"/>
                <w:sz w:val="16"/>
              </w:rPr>
              <w:t xml:space="preserve">    timeoutSeconds: 300</w:t>
              <w:br/>
            </w:r>
            <w:r>
              <w:rPr>
                <w:rFonts w:ascii="Consolas" w:hAnsi="Consolas" w:eastAsia="Consolas"/>
                <w:color w:val="1E2933"/>
                <w:sz w:val="16"/>
              </w:rPr>
              <w:br/>
            </w:r>
            <w:r>
              <w:rPr>
                <w:rFonts w:ascii="Consolas" w:hAnsi="Consolas" w:eastAsia="Consolas"/>
                <w:color w:val="1E2933"/>
                <w:sz w:val="16"/>
              </w:rPr>
              <w:t xml:space="preserve">  - id: apply-team-overlay</w:t>
              <w:br/>
            </w:r>
            <w:r>
              <w:rPr>
                <w:rFonts w:ascii="Consolas" w:hAnsi="Consolas" w:eastAsia="Consolas"/>
                <w:color w:val="1E2933"/>
                <w:sz w:val="16"/>
              </w:rPr>
              <w:t xml:space="preserve">    handler: copy-overlay</w:t>
              <w:br/>
            </w:r>
            <w:r>
              <w:rPr>
                <w:rFonts w:ascii="Consolas" w:hAnsi="Consolas" w:eastAsia="Consolas"/>
                <w:color w:val="1E2933"/>
                <w:sz w:val="16"/>
              </w:rPr>
              <w:t xml:space="preserve">    source: overlays/team-standard</w:t>
              <w:br/>
            </w:r>
            <w:r>
              <w:rPr>
                <w:rFonts w:ascii="Consolas" w:hAnsi="Consolas" w:eastAsia="Consolas"/>
                <w:color w:val="1E2933"/>
                <w:sz w:val="16"/>
              </w:rPr>
              <w:br/>
            </w:r>
            <w:r>
              <w:rPr>
                <w:rFonts w:ascii="Consolas" w:hAnsi="Consolas" w:eastAsia="Consolas"/>
                <w:color w:val="1E2933"/>
                <w:sz w:val="16"/>
              </w:rPr>
              <w:t xml:space="preserve">  - id: install</w:t>
              <w:br/>
            </w:r>
            <w:r>
              <w:rPr>
                <w:rFonts w:ascii="Consolas" w:hAnsi="Consolas" w:eastAsia="Consolas"/>
                <w:color w:val="1E2933"/>
                <w:sz w:val="16"/>
              </w:rPr>
              <w:t xml:space="preserve">    handler: package-install</w:t>
              <w:br/>
            </w:r>
            <w:r>
              <w:rPr>
                <w:rFonts w:ascii="Consolas" w:hAnsi="Consolas" w:eastAsia="Consolas"/>
                <w:color w:val="1E2933"/>
                <w:sz w:val="16"/>
              </w:rPr>
              <w:t xml:space="preserve">    packageManager: pnpm</w:t>
              <w:br/>
            </w:r>
            <w:r>
              <w:rPr>
                <w:rFonts w:ascii="Consolas" w:hAnsi="Consolas" w:eastAsia="Consolas"/>
                <w:color w:val="1E2933"/>
                <w:sz w:val="16"/>
              </w:rPr>
              <w:t xml:space="preserve">    timeoutSeconds: 900</w:t>
              <w:br/>
            </w:r>
            <w:r>
              <w:rPr>
                <w:rFonts w:ascii="Consolas" w:hAnsi="Consolas" w:eastAsia="Consolas"/>
                <w:color w:val="1E2933"/>
                <w:sz w:val="16"/>
              </w:rPr>
              <w:br/>
            </w:r>
            <w:r>
              <w:rPr>
                <w:rFonts w:ascii="Consolas" w:hAnsi="Consolas" w:eastAsia="Consolas"/>
                <w:color w:val="1E2933"/>
                <w:sz w:val="16"/>
              </w:rPr>
              <w:t>validators:</w:t>
              <w:br/>
            </w:r>
            <w:r>
              <w:rPr>
                <w:rFonts w:ascii="Consolas" w:hAnsi="Consolas" w:eastAsia="Consolas"/>
                <w:color w:val="1E2933"/>
                <w:sz w:val="16"/>
              </w:rPr>
              <w:t xml:space="preserve">  - id: lint</w:t>
              <w:br/>
            </w:r>
            <w:r>
              <w:rPr>
                <w:rFonts w:ascii="Consolas" w:hAnsi="Consolas" w:eastAsia="Consolas"/>
                <w:color w:val="1E2933"/>
                <w:sz w:val="16"/>
              </w:rPr>
              <w:t xml:space="preserve">    handler: validate-command</w:t>
              <w:br/>
            </w:r>
            <w:r>
              <w:rPr>
                <w:rFonts w:ascii="Consolas" w:hAnsi="Consolas" w:eastAsia="Consolas"/>
                <w:color w:val="1E2933"/>
                <w:sz w:val="16"/>
              </w:rPr>
              <w:t xml:space="preserve">    executable: pnpm</w:t>
              <w:br/>
            </w:r>
            <w:r>
              <w:rPr>
                <w:rFonts w:ascii="Consolas" w:hAnsi="Consolas" w:eastAsia="Consolas"/>
                <w:color w:val="1E2933"/>
                <w:sz w:val="16"/>
              </w:rPr>
              <w:t xml:space="preserve">    arguments: ["lint"]</w:t>
              <w:br/>
            </w:r>
            <w:r>
              <w:rPr>
                <w:rFonts w:ascii="Consolas" w:hAnsi="Consolas" w:eastAsia="Consolas"/>
                <w:color w:val="1E2933"/>
                <w:sz w:val="16"/>
              </w:rPr>
              <w:t xml:space="preserve">  - id: test</w:t>
              <w:br/>
            </w:r>
            <w:r>
              <w:rPr>
                <w:rFonts w:ascii="Consolas" w:hAnsi="Consolas" w:eastAsia="Consolas"/>
                <w:color w:val="1E2933"/>
                <w:sz w:val="16"/>
              </w:rPr>
              <w:t xml:space="preserve">    handler: validate-command</w:t>
              <w:br/>
            </w:r>
            <w:r>
              <w:rPr>
                <w:rFonts w:ascii="Consolas" w:hAnsi="Consolas" w:eastAsia="Consolas"/>
                <w:color w:val="1E2933"/>
                <w:sz w:val="16"/>
              </w:rPr>
              <w:t xml:space="preserve">    executable: pnpm</w:t>
              <w:br/>
            </w:r>
            <w:r>
              <w:rPr>
                <w:rFonts w:ascii="Consolas" w:hAnsi="Consolas" w:eastAsia="Consolas"/>
                <w:color w:val="1E2933"/>
                <w:sz w:val="16"/>
              </w:rPr>
              <w:t xml:space="preserve">    arguments: ["test", "--", "--run"]</w:t>
              <w:br/>
            </w:r>
            <w:r>
              <w:rPr>
                <w:rFonts w:ascii="Consolas" w:hAnsi="Consolas" w:eastAsia="Consolas"/>
                <w:color w:val="1E2933"/>
                <w:sz w:val="16"/>
              </w:rPr>
              <w:t xml:space="preserve">  - id: build</w:t>
              <w:br/>
            </w:r>
            <w:r>
              <w:rPr>
                <w:rFonts w:ascii="Consolas" w:hAnsi="Consolas" w:eastAsia="Consolas"/>
                <w:color w:val="1E2933"/>
                <w:sz w:val="16"/>
              </w:rPr>
              <w:t xml:space="preserve">    handler: validate-command</w:t>
              <w:br/>
            </w:r>
            <w:r>
              <w:rPr>
                <w:rFonts w:ascii="Consolas" w:hAnsi="Consolas" w:eastAsia="Consolas"/>
                <w:color w:val="1E2933"/>
                <w:sz w:val="16"/>
              </w:rPr>
              <w:t xml:space="preserve">    executable: pnpm</w:t>
              <w:br/>
            </w:r>
            <w:r>
              <w:rPr>
                <w:rFonts w:ascii="Consolas" w:hAnsi="Consolas" w:eastAsia="Consolas"/>
                <w:color w:val="1E2933"/>
                <w:sz w:val="16"/>
              </w:rPr>
              <w:t xml:space="preserve">    arguments: ["build"]</w:t>
            </w:r>
          </w:p>
        </w:tc>
      </w:tr>
    </w:tbl>
    <w:p>
      <w:pPr>
        <w:spacing w:after="20"/>
      </w:pPr>
    </w:p>
    <w:p>
      <w:pPr>
        <w:pStyle w:val="Heading2"/>
      </w:pPr>
      <w:r>
        <w:t>B.2. project.recipe.yaml mẫu</w:t>
      </w:r>
    </w:p>
    <w:p>
      <w:pPr>
        <w:pStyle w:val="SmallText"/>
        <w:keepNext/>
        <w:spacing w:after="40"/>
      </w:pPr>
      <w:r>
        <w:rPr>
          <w:rFonts w:ascii="Arial" w:hAnsi="Arial" w:eastAsia="Arial"/>
          <w:b/>
          <w:color w:val="0F766E"/>
          <w:sz w:val="16"/>
        </w:rPr>
        <w:t>YAML</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project:</w:t>
              <w:br/>
            </w:r>
            <w:r>
              <w:rPr>
                <w:rFonts w:ascii="Consolas" w:hAnsi="Consolas" w:eastAsia="Consolas"/>
                <w:color w:val="1E2933"/>
                <w:sz w:val="16"/>
              </w:rPr>
              <w:t xml:space="preserve">  name: Client Portal</w:t>
              <w:br/>
            </w:r>
            <w:r>
              <w:rPr>
                <w:rFonts w:ascii="Consolas" w:hAnsi="Consolas" w:eastAsia="Consolas"/>
                <w:color w:val="1E2933"/>
                <w:sz w:val="16"/>
              </w:rPr>
              <w:t xml:space="preserve">  slug: client-portal</w:t>
              <w:br/>
            </w:r>
            <w:r>
              <w:rPr>
                <w:rFonts w:ascii="Consolas" w:hAnsi="Consolas" w:eastAsia="Consolas"/>
                <w:color w:val="1E2933"/>
                <w:sz w:val="16"/>
              </w:rPr>
              <w:t xml:space="preserve">  code: CP-001</w:t>
              <w:br/>
            </w:r>
            <w:r>
              <w:rPr>
                <w:rFonts w:ascii="Consolas" w:hAnsi="Consolas" w:eastAsia="Consolas"/>
                <w:color w:val="1E2933"/>
                <w:sz w:val="16"/>
              </w:rPr>
              <w:t xml:space="preserve">  client: Example Client</w:t>
              <w:br/>
            </w:r>
            <w:r>
              <w:rPr>
                <w:rFonts w:ascii="Consolas" w:hAnsi="Consolas" w:eastAsia="Consolas"/>
                <w:color w:val="1E2933"/>
                <w:sz w:val="16"/>
              </w:rPr>
              <w:t xml:space="preserve">  rootPath: D:\Projects</w:t>
              <w:br/>
            </w:r>
            <w:r>
              <w:rPr>
                <w:rFonts w:ascii="Consolas" w:hAnsi="Consolas" w:eastAsia="Consolas"/>
                <w:color w:val="1E2933"/>
                <w:sz w:val="16"/>
              </w:rPr>
              <w:br/>
            </w:r>
            <w:r>
              <w:rPr>
                <w:rFonts w:ascii="Consolas" w:hAnsi="Consolas" w:eastAsia="Consolas"/>
                <w:color w:val="1E2933"/>
                <w:sz w:val="16"/>
              </w:rPr>
              <w:t>blueprint:</w:t>
              <w:br/>
            </w:r>
            <w:r>
              <w:rPr>
                <w:rFonts w:ascii="Consolas" w:hAnsi="Consolas" w:eastAsia="Consolas"/>
                <w:color w:val="1E2933"/>
                <w:sz w:val="16"/>
              </w:rPr>
              <w:t xml:space="preserve">  id: web.react-vite-ts</w:t>
              <w:br/>
            </w:r>
            <w:r>
              <w:rPr>
                <w:rFonts w:ascii="Consolas" w:hAnsi="Consolas" w:eastAsia="Consolas"/>
                <w:color w:val="1E2933"/>
                <w:sz w:val="16"/>
              </w:rPr>
              <w:t xml:space="preserve">  version: 1.0.0</w:t>
              <w:br/>
            </w:r>
            <w:r>
              <w:rPr>
                <w:rFonts w:ascii="Consolas" w:hAnsi="Consolas" w:eastAsia="Consolas"/>
                <w:color w:val="1E2933"/>
                <w:sz w:val="16"/>
              </w:rPr>
              <w:br/>
            </w:r>
            <w:r>
              <w:rPr>
                <w:rFonts w:ascii="Consolas" w:hAnsi="Consolas" w:eastAsia="Consolas"/>
                <w:color w:val="1E2933"/>
                <w:sz w:val="16"/>
              </w:rPr>
              <w:t>features:</w:t>
              <w:br/>
            </w:r>
            <w:r>
              <w:rPr>
                <w:rFonts w:ascii="Consolas" w:hAnsi="Consolas" w:eastAsia="Consolas"/>
                <w:color w:val="1E2933"/>
                <w:sz w:val="16"/>
              </w:rPr>
              <w:t xml:space="preserve">  includeDocker: false</w:t>
              <w:br/>
            </w:r>
            <w:r>
              <w:rPr>
                <w:rFonts w:ascii="Consolas" w:hAnsi="Consolas" w:eastAsia="Consolas"/>
                <w:color w:val="1E2933"/>
                <w:sz w:val="16"/>
              </w:rPr>
              <w:t xml:space="preserve">  includeE2E: true</w:t>
              <w:br/>
            </w:r>
            <w:r>
              <w:rPr>
                <w:rFonts w:ascii="Consolas" w:hAnsi="Consolas" w:eastAsia="Consolas"/>
                <w:color w:val="1E2933"/>
                <w:sz w:val="16"/>
              </w:rPr>
              <w:br/>
            </w:r>
            <w:r>
              <w:rPr>
                <w:rFonts w:ascii="Consolas" w:hAnsi="Consolas" w:eastAsia="Consolas"/>
                <w:color w:val="1E2933"/>
                <w:sz w:val="16"/>
              </w:rPr>
              <w:t>teamProfile: khanh-team-standard-v1</w:t>
              <w:br/>
            </w:r>
            <w:r>
              <w:rPr>
                <w:rFonts w:ascii="Consolas" w:hAnsi="Consolas" w:eastAsia="Consolas"/>
                <w:color w:val="1E2933"/>
                <w:sz w:val="16"/>
              </w:rPr>
              <w:br/>
            </w:r>
            <w:r>
              <w:rPr>
                <w:rFonts w:ascii="Consolas" w:hAnsi="Consolas" w:eastAsia="Consolas"/>
                <w:color w:val="1E2933"/>
                <w:sz w:val="16"/>
              </w:rPr>
              <w:t>git:</w:t>
              <w:br/>
            </w:r>
            <w:r>
              <w:rPr>
                <w:rFonts w:ascii="Consolas" w:hAnsi="Consolas" w:eastAsia="Consolas"/>
                <w:color w:val="1E2933"/>
                <w:sz w:val="16"/>
              </w:rPr>
              <w:t xml:space="preserve">  enabled: true</w:t>
              <w:br/>
            </w:r>
            <w:r>
              <w:rPr>
                <w:rFonts w:ascii="Consolas" w:hAnsi="Consolas" w:eastAsia="Consolas"/>
                <w:color w:val="1E2933"/>
                <w:sz w:val="16"/>
              </w:rPr>
              <w:t xml:space="preserve">  visibility: private</w:t>
              <w:br/>
            </w:r>
            <w:r>
              <w:rPr>
                <w:rFonts w:ascii="Consolas" w:hAnsi="Consolas" w:eastAsia="Consolas"/>
                <w:color w:val="1E2933"/>
                <w:sz w:val="16"/>
              </w:rPr>
              <w:t xml:space="preserve">  branchPolicy: main-develop</w:t>
              <w:br/>
            </w:r>
            <w:r>
              <w:rPr>
                <w:rFonts w:ascii="Consolas" w:hAnsi="Consolas" w:eastAsia="Consolas"/>
                <w:color w:val="1E2933"/>
                <w:sz w:val="16"/>
              </w:rPr>
              <w:t xml:space="preserve">  publishToGitHub: true</w:t>
              <w:br/>
            </w:r>
            <w:r>
              <w:rPr>
                <w:rFonts w:ascii="Consolas" w:hAnsi="Consolas" w:eastAsia="Consolas"/>
                <w:color w:val="1E2933"/>
                <w:sz w:val="16"/>
              </w:rPr>
              <w:t xml:space="preserve">  owner: dinhkhanh1803</w:t>
              <w:br/>
            </w:r>
            <w:r>
              <w:rPr>
                <w:rFonts w:ascii="Consolas" w:hAnsi="Consolas" w:eastAsia="Consolas"/>
                <w:color w:val="1E2933"/>
                <w:sz w:val="16"/>
              </w:rPr>
              <w:br/>
            </w:r>
            <w:r>
              <w:rPr>
                <w:rFonts w:ascii="Consolas" w:hAnsi="Consolas" w:eastAsia="Consolas"/>
                <w:color w:val="1E2933"/>
                <w:sz w:val="16"/>
              </w:rPr>
              <w:t>completion:</w:t>
              <w:br/>
            </w:r>
            <w:r>
              <w:rPr>
                <w:rFonts w:ascii="Consolas" w:hAnsi="Consolas" w:eastAsia="Consolas"/>
                <w:color w:val="1E2933"/>
                <w:sz w:val="16"/>
              </w:rPr>
              <w:t xml:space="preserve">  ide: vscode</w:t>
              <w:br/>
            </w:r>
            <w:r>
              <w:rPr>
                <w:rFonts w:ascii="Consolas" w:hAnsi="Consolas" w:eastAsia="Consolas"/>
                <w:color w:val="1E2933"/>
                <w:sz w:val="16"/>
              </w:rPr>
              <w:t xml:space="preserve">  openAfterSuccess: true</w:t>
            </w:r>
          </w:p>
        </w:tc>
      </w:tr>
    </w:tbl>
    <w:p>
      <w:pPr>
        <w:spacing w:after="20"/>
      </w:pPr>
    </w:p>
    <w:p>
      <w:pPr>
        <w:pStyle w:val="Heading2"/>
      </w:pPr>
      <w:r>
        <w:t>B.3. devforge.lock.json mẫu</w:t>
      </w:r>
    </w:p>
    <w:p>
      <w:pPr>
        <w:pStyle w:val="SmallText"/>
        <w:keepNext/>
        <w:spacing w:after="40"/>
      </w:pPr>
      <w:r>
        <w:rPr>
          <w:rFonts w:ascii="Arial" w:hAnsi="Arial" w:eastAsia="Arial"/>
          <w:b/>
          <w:color w:val="0F766E"/>
          <w:sz w:val="16"/>
        </w:rPr>
        <w:t>JSON</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w:t>
              <w:br/>
            </w:r>
            <w:r>
              <w:rPr>
                <w:rFonts w:ascii="Consolas" w:hAnsi="Consolas" w:eastAsia="Consolas"/>
                <w:color w:val="1E2933"/>
                <w:sz w:val="16"/>
              </w:rPr>
              <w:t xml:space="preserve">  "engineVersion": "1.0.0",</w:t>
              <w:br/>
            </w:r>
            <w:r>
              <w:rPr>
                <w:rFonts w:ascii="Consolas" w:hAnsi="Consolas" w:eastAsia="Consolas"/>
                <w:color w:val="1E2933"/>
                <w:sz w:val="16"/>
              </w:rPr>
              <w:t xml:space="preserve">  "blueprintId": "web.react-vite-ts",</w:t>
              <w:br/>
            </w:r>
            <w:r>
              <w:rPr>
                <w:rFonts w:ascii="Consolas" w:hAnsi="Consolas" w:eastAsia="Consolas"/>
                <w:color w:val="1E2933"/>
                <w:sz w:val="16"/>
              </w:rPr>
              <w:t xml:space="preserve">  "blueprintVersion": "1.0.0",</w:t>
              <w:br/>
            </w:r>
            <w:r>
              <w:rPr>
                <w:rFonts w:ascii="Consolas" w:hAnsi="Consolas" w:eastAsia="Consolas"/>
                <w:color w:val="1E2933"/>
                <w:sz w:val="16"/>
              </w:rPr>
              <w:t xml:space="preserve">  "teamPolicyId": "khanh-team-standard-v1",</w:t>
              <w:br/>
            </w:r>
            <w:r>
              <w:rPr>
                <w:rFonts w:ascii="Consolas" w:hAnsi="Consolas" w:eastAsia="Consolas"/>
                <w:color w:val="1E2933"/>
                <w:sz w:val="16"/>
              </w:rPr>
              <w:t xml:space="preserve">  "teamPolicyVersion": "1.0.0",</w:t>
              <w:br/>
            </w:r>
            <w:r>
              <w:rPr>
                <w:rFonts w:ascii="Consolas" w:hAnsi="Consolas" w:eastAsia="Consolas"/>
                <w:color w:val="1E2933"/>
                <w:sz w:val="16"/>
              </w:rPr>
              <w:t xml:space="preserve">  "planHash": "sha256:...",</w:t>
              <w:br/>
            </w:r>
            <w:r>
              <w:rPr>
                <w:rFonts w:ascii="Consolas" w:hAnsi="Consolas" w:eastAsia="Consolas"/>
                <w:color w:val="1E2933"/>
                <w:sz w:val="16"/>
              </w:rPr>
              <w:t xml:space="preserve">  "generatedAtUtc": "2026-07-31T00:00:00Z"</w:t>
              <w:br/>
            </w:r>
            <w:r>
              <w:rPr>
                <w:rFonts w:ascii="Consolas" w:hAnsi="Consolas" w:eastAsia="Consolas"/>
                <w:color w:val="1E2933"/>
                <w:sz w:val="16"/>
              </w:rPr>
              <w:t>}</w:t>
            </w:r>
          </w:p>
        </w:tc>
      </w:tr>
    </w:tbl>
    <w:p>
      <w:pPr>
        <w:spacing w:after="20"/>
      </w:pPr>
    </w:p>
    <w:p>
      <w:pPr>
        <w:pStyle w:val="Heading2"/>
      </w:pPr>
      <w:r>
        <w:t>B.4. Process contract C# mẫu</w:t>
      </w:r>
    </w:p>
    <w:p>
      <w:pPr>
        <w:pStyle w:val="SmallText"/>
        <w:keepNext/>
        <w:spacing w:after="40"/>
      </w:pPr>
      <w:r>
        <w:rPr>
          <w:rFonts w:ascii="Arial" w:hAnsi="Arial" w:eastAsia="Arial"/>
          <w:b/>
          <w:color w:val="0F766E"/>
          <w:sz w:val="16"/>
        </w:rPr>
        <w:t>CSHARP</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public sealed record CommandSpec(</w:t>
              <w:br/>
            </w:r>
            <w:r>
              <w:rPr>
                <w:rFonts w:ascii="Consolas" w:hAnsi="Consolas" w:eastAsia="Consolas"/>
                <w:color w:val="1E2933"/>
                <w:sz w:val="16"/>
              </w:rPr>
              <w:t xml:space="preserve">    string FileName,</w:t>
              <w:br/>
            </w:r>
            <w:r>
              <w:rPr>
                <w:rFonts w:ascii="Consolas" w:hAnsi="Consolas" w:eastAsia="Consolas"/>
                <w:color w:val="1E2933"/>
                <w:sz w:val="16"/>
              </w:rPr>
              <w:t xml:space="preserve">    IReadOnlyList&lt;string&gt; Arguments,</w:t>
              <w:br/>
            </w:r>
            <w:r>
              <w:rPr>
                <w:rFonts w:ascii="Consolas" w:hAnsi="Consolas" w:eastAsia="Consolas"/>
                <w:color w:val="1E2933"/>
                <w:sz w:val="16"/>
              </w:rPr>
              <w:t xml:space="preserve">    string WorkingDirectory,</w:t>
              <w:br/>
            </w:r>
            <w:r>
              <w:rPr>
                <w:rFonts w:ascii="Consolas" w:hAnsi="Consolas" w:eastAsia="Consolas"/>
                <w:color w:val="1E2933"/>
                <w:sz w:val="16"/>
              </w:rPr>
              <w:t xml:space="preserve">    IReadOnlyDictionary&lt;string, string&gt;? EnvironmentVariables,</w:t>
              <w:br/>
            </w:r>
            <w:r>
              <w:rPr>
                <w:rFonts w:ascii="Consolas" w:hAnsi="Consolas" w:eastAsia="Consolas"/>
                <w:color w:val="1E2933"/>
                <w:sz w:val="16"/>
              </w:rPr>
              <w:t xml:space="preserve">    TimeSpan Timeout,</w:t>
              <w:br/>
            </w:r>
            <w:r>
              <w:rPr>
                <w:rFonts w:ascii="Consolas" w:hAnsi="Consolas" w:eastAsia="Consolas"/>
                <w:color w:val="1E2933"/>
                <w:sz w:val="16"/>
              </w:rPr>
              <w:t xml:space="preserve">    IReadOnlySet&lt;int&gt; AllowedExitCodes,</w:t>
              <w:br/>
            </w:r>
            <w:r>
              <w:rPr>
                <w:rFonts w:ascii="Consolas" w:hAnsi="Consolas" w:eastAsia="Consolas"/>
                <w:color w:val="1E2933"/>
                <w:sz w:val="16"/>
              </w:rPr>
              <w:t xml:space="preserve">    IReadOnlyCollection&lt;string&gt; RedactedValues);</w:t>
              <w:br/>
            </w:r>
            <w:r>
              <w:rPr>
                <w:rFonts w:ascii="Consolas" w:hAnsi="Consolas" w:eastAsia="Consolas"/>
                <w:color w:val="1E2933"/>
                <w:sz w:val="16"/>
              </w:rPr>
              <w:br/>
            </w:r>
            <w:r>
              <w:rPr>
                <w:rFonts w:ascii="Consolas" w:hAnsi="Consolas" w:eastAsia="Consolas"/>
                <w:color w:val="1E2933"/>
                <w:sz w:val="16"/>
              </w:rPr>
              <w:t>public interface IProcessRunner</w:t>
              <w:br/>
            </w:r>
            <w:r>
              <w:rPr>
                <w:rFonts w:ascii="Consolas" w:hAnsi="Consolas" w:eastAsia="Consolas"/>
                <w:color w:val="1E2933"/>
                <w:sz w:val="16"/>
              </w:rPr>
              <w:t>{</w:t>
              <w:br/>
            </w:r>
            <w:r>
              <w:rPr>
                <w:rFonts w:ascii="Consolas" w:hAnsi="Consolas" w:eastAsia="Consolas"/>
                <w:color w:val="1E2933"/>
                <w:sz w:val="16"/>
              </w:rPr>
              <w:t xml:space="preserve">    Task&lt;ProcessResult&gt; RunAsync(</w:t>
              <w:br/>
            </w:r>
            <w:r>
              <w:rPr>
                <w:rFonts w:ascii="Consolas" w:hAnsi="Consolas" w:eastAsia="Consolas"/>
                <w:color w:val="1E2933"/>
                <w:sz w:val="16"/>
              </w:rPr>
              <w:t xml:space="preserve">        CommandSpec command,</w:t>
              <w:br/>
            </w:r>
            <w:r>
              <w:rPr>
                <w:rFonts w:ascii="Consolas" w:hAnsi="Consolas" w:eastAsia="Consolas"/>
                <w:color w:val="1E2933"/>
                <w:sz w:val="16"/>
              </w:rPr>
              <w:t xml:space="preserve">        IProgress&lt;ProcessOutputLine&gt;? progress,</w:t>
              <w:br/>
            </w:r>
            <w:r>
              <w:rPr>
                <w:rFonts w:ascii="Consolas" w:hAnsi="Consolas" w:eastAsia="Consolas"/>
                <w:color w:val="1E2933"/>
                <w:sz w:val="16"/>
              </w:rPr>
              <w:t xml:space="preserve">        CancellationToken cancellationToken);</w:t>
              <w:br/>
            </w:r>
            <w:r>
              <w:rPr>
                <w:rFonts w:ascii="Consolas" w:hAnsi="Consolas" w:eastAsia="Consolas"/>
                <w:color w:val="1E2933"/>
                <w:sz w:val="16"/>
              </w:rPr>
              <w:t>}</w:t>
            </w:r>
          </w:p>
        </w:tc>
      </w:tr>
    </w:tbl>
    <w:p>
      <w:pPr>
        <w:spacing w:after="20"/>
      </w:pPr>
    </w:p>
    <w:p>
      <w:pPr>
        <w:pStyle w:val="Heading2"/>
      </w:pPr>
      <w:r>
        <w:t>B.5. Generation report tối thiểu</w:t>
      </w:r>
    </w:p>
    <w:p>
      <w:pPr>
        <w:pStyle w:val="SmallText"/>
        <w:keepNext/>
        <w:spacing w:after="40"/>
      </w:pPr>
      <w:r>
        <w:rPr>
          <w:rFonts w:ascii="Arial" w:hAnsi="Arial" w:eastAsia="Arial"/>
          <w:b/>
          <w:color w:val="0F766E"/>
          <w:sz w:val="16"/>
        </w:rPr>
        <w:t>JSON</w:t>
      </w:r>
    </w:p>
    <w:tbl>
      <w:tblPr>
        <w:tblW w:type="auto" w:w="0"/>
        <w:jc w:val="center"/>
        <w:tblLayout w:type="fixed"/>
        <w:tblLook w:firstColumn="1" w:firstRow="1" w:lastColumn="0" w:lastRow="0" w:noHBand="0" w:noVBand="1" w:val="04A0"/>
      </w:tblPr>
      <w:tblGrid>
        <w:gridCol w:w="9749"/>
      </w:tblGrid>
      <w:tr>
        <w:trPr>
          <w:cantSplit/>
        </w:trPr>
        <w:tc>
          <w:tcPr>
            <w:tcW w:type="dxa" w:w="9676"/>
            <w:shd w:fill="F7F9FB" w:val="clear"/>
            <w:tcMar>
              <w:top w:w="90" w:type="dxa"/>
              <w:start w:w="115" w:type="dxa"/>
              <w:bottom w:w="90" w:type="dxa"/>
              <w:end w:w="115" w:type="dxa"/>
            </w:tcMar>
          </w:tcPr>
          <w:p>
            <w:pPr>
              <w:pStyle w:val="CodeBlock"/>
              <w:spacing w:after="0"/>
            </w:pPr>
            <w:r>
              <w:rPr>
                <w:rFonts w:ascii="Consolas" w:hAnsi="Consolas" w:eastAsia="Consolas"/>
                <w:color w:val="1E2933"/>
                <w:sz w:val="16"/>
              </w:rPr>
              <w:t>{</w:t>
              <w:br/>
            </w:r>
            <w:r>
              <w:rPr>
                <w:rFonts w:ascii="Consolas" w:hAnsi="Consolas" w:eastAsia="Consolas"/>
                <w:color w:val="1E2933"/>
                <w:sz w:val="16"/>
              </w:rPr>
              <w:t xml:space="preserve">  "runId": "01J...",</w:t>
              <w:br/>
            </w:r>
            <w:r>
              <w:rPr>
                <w:rFonts w:ascii="Consolas" w:hAnsi="Consolas" w:eastAsia="Consolas"/>
                <w:color w:val="1E2933"/>
                <w:sz w:val="16"/>
              </w:rPr>
              <w:t xml:space="preserve">  "status": "Completed",</w:t>
              <w:br/>
            </w:r>
            <w:r>
              <w:rPr>
                <w:rFonts w:ascii="Consolas" w:hAnsi="Consolas" w:eastAsia="Consolas"/>
                <w:color w:val="1E2933"/>
                <w:sz w:val="16"/>
              </w:rPr>
              <w:t xml:space="preserve">  "projectPath": "D:\\Projects\\client-portal",</w:t>
              <w:br/>
            </w:r>
            <w:r>
              <w:rPr>
                <w:rFonts w:ascii="Consolas" w:hAnsi="Consolas" w:eastAsia="Consolas"/>
                <w:color w:val="1E2933"/>
                <w:sz w:val="16"/>
              </w:rPr>
              <w:t xml:space="preserve">  "blueprint": { "id": "web.react-vite-ts", "version": "1.0.0" },</w:t>
              <w:br/>
            </w:r>
            <w:r>
              <w:rPr>
                <w:rFonts w:ascii="Consolas" w:hAnsi="Consolas" w:eastAsia="Consolas"/>
                <w:color w:val="1E2933"/>
                <w:sz w:val="16"/>
              </w:rPr>
              <w:t xml:space="preserve">  "tools": [],</w:t>
              <w:br/>
            </w:r>
            <w:r>
              <w:rPr>
                <w:rFonts w:ascii="Consolas" w:hAnsi="Consolas" w:eastAsia="Consolas"/>
                <w:color w:val="1E2933"/>
                <w:sz w:val="16"/>
              </w:rPr>
              <w:t xml:space="preserve">  "steps": [],</w:t>
              <w:br/>
            </w:r>
            <w:r>
              <w:rPr>
                <w:rFonts w:ascii="Consolas" w:hAnsi="Consolas" w:eastAsia="Consolas"/>
                <w:color w:val="1E2933"/>
                <w:sz w:val="16"/>
              </w:rPr>
              <w:t xml:space="preserve">  "validators": [],</w:t>
              <w:br/>
            </w:r>
            <w:r>
              <w:rPr>
                <w:rFonts w:ascii="Consolas" w:hAnsi="Consolas" w:eastAsia="Consolas"/>
                <w:color w:val="1E2933"/>
                <w:sz w:val="16"/>
              </w:rPr>
              <w:t xml:space="preserve">  "git": { "commit": "...", "branch": "main" },</w:t>
              <w:br/>
            </w:r>
            <w:r>
              <w:rPr>
                <w:rFonts w:ascii="Consolas" w:hAnsi="Consolas" w:eastAsia="Consolas"/>
                <w:color w:val="1E2933"/>
                <w:sz w:val="16"/>
              </w:rPr>
              <w:t xml:space="preserve">  "github": { "repository": "...", "published": true },</w:t>
              <w:br/>
            </w:r>
            <w:r>
              <w:rPr>
                <w:rFonts w:ascii="Consolas" w:hAnsi="Consolas" w:eastAsia="Consolas"/>
                <w:color w:val="1E2933"/>
                <w:sz w:val="16"/>
              </w:rPr>
              <w:t xml:space="preserve">  "warnings": [],</w:t>
              <w:br/>
            </w:r>
            <w:r>
              <w:rPr>
                <w:rFonts w:ascii="Consolas" w:hAnsi="Consolas" w:eastAsia="Consolas"/>
                <w:color w:val="1E2933"/>
                <w:sz w:val="16"/>
              </w:rPr>
              <w:t xml:space="preserve">  "completedAtUtc": "2026-07-31T00:00:00Z"</w:t>
              <w:br/>
            </w:r>
            <w:r>
              <w:rPr>
                <w:rFonts w:ascii="Consolas" w:hAnsi="Consolas" w:eastAsia="Consolas"/>
                <w:color w:val="1E2933"/>
                <w:sz w:val="16"/>
              </w:rPr>
              <w:t>}</w:t>
            </w:r>
          </w:p>
        </w:tc>
      </w:tr>
    </w:tbl>
    <w:p>
      <w:pPr>
        <w:spacing w:after="20"/>
      </w:pPr>
    </w:p>
    <w:p>
      <w:bookmarkStart w:id="26" w:name="appendix-c"/>
      <w:pPr>
        <w:pStyle w:val="Heading1"/>
        <w:pBdr>
          <w:bottom w:val="single" w:sz="18" w:space="6" w:color="0F766E"/>
        </w:pBdr>
      </w:pPr>
      <w:r>
        <w:t>Phụ lục C. Danh mục mã lỗi</w:t>
      </w:r>
      <w:bookmarkEnd w:id="26"/>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512"/>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Mã</w:t>
            </w:r>
          </w:p>
        </w:tc>
        <w:tc>
          <w:tcPr>
            <w:tcW w:type="dxa" w:w="3960"/>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Ý nghĩa</w:t>
            </w:r>
          </w:p>
        </w:tc>
        <w:tc>
          <w:tcPr>
            <w:tcW w:type="dxa" w:w="4176"/>
            <w:shd w:fill="17324D" w:val="clear"/>
            <w:tcMar>
              <w:top w:w="85" w:type="dxa"/>
              <w:start w:w="80" w:type="dxa"/>
              <w:bottom w:w="85" w:type="dxa"/>
              <w:end w:w="80" w:type="dxa"/>
            </w:tcMar>
            <w:vAlign w:val="center"/>
          </w:tcPr>
          <w:p>
            <w:pPr>
              <w:spacing w:after="0"/>
              <w:jc w:val="center"/>
            </w:pPr>
            <w:r>
              <w:rPr>
                <w:rFonts w:ascii="Arial" w:hAnsi="Arial" w:eastAsia="Arial"/>
                <w:b/>
                <w:color w:val="FFFFFF"/>
                <w:sz w:val="18"/>
              </w:rPr>
              <w:t>Hành động</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DF-INPUT-001</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Project name không hợp lệ.</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Sửa tên theo rule hiển thị.</w:t>
            </w:r>
          </w:p>
        </w:tc>
      </w:tr>
      <w:tr>
        <w:trPr>
          <w:cantSplit/>
        </w:trPr>
        <w:tc>
          <w:tcPr>
            <w:tcW w:type="dxa" w:w="151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DF-PATH-001</w:t>
            </w:r>
          </w:p>
        </w:tc>
        <w:tc>
          <w:tcPr>
            <w:tcW w:type="dxa" w:w="39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Target path không an toàn hoặc không trống.</w:t>
            </w:r>
          </w:p>
        </w:tc>
        <w:tc>
          <w:tcPr>
            <w:tcW w:type="dxa" w:w="41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Chọn folder khác; không retry tự động.</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DF-ENV-001</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Thiếu tool bắt buộc.</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Mở Environment Doctor.</w:t>
            </w:r>
          </w:p>
        </w:tc>
      </w:tr>
      <w:tr>
        <w:trPr>
          <w:cantSplit/>
        </w:trPr>
        <w:tc>
          <w:tcPr>
            <w:tcW w:type="dxa" w:w="151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DF-ENV-002</w:t>
            </w:r>
          </w:p>
        </w:tc>
        <w:tc>
          <w:tcPr>
            <w:tcW w:type="dxa" w:w="39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Tool version không tương thích.</w:t>
            </w:r>
          </w:p>
        </w:tc>
        <w:tc>
          <w:tcPr>
            <w:tcW w:type="dxa" w:w="41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Chọn blueprint/version khác hoặc cài tool phù hợp.</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DF-BP-001</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Manifest/schema blueprint lỗi.</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Quarantine blueprint; xem maintainer log.</w:t>
            </w:r>
          </w:p>
        </w:tc>
      </w:tr>
      <w:tr>
        <w:trPr>
          <w:cantSplit/>
        </w:trPr>
        <w:tc>
          <w:tcPr>
            <w:tcW w:type="dxa" w:w="151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DF-BP-002</w:t>
            </w:r>
          </w:p>
        </w:tc>
        <w:tc>
          <w:tcPr>
            <w:tcW w:type="dxa" w:w="39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Checksum/trust không hợp lệ.</w:t>
            </w:r>
          </w:p>
        </w:tc>
        <w:tc>
          <w:tcPr>
            <w:tcW w:type="dxa" w:w="41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Không execute; re-import từ nguồn tin cậy.</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DF-PLAN-001</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Compatibility rule bị vi phạm.</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Thay lựa chọn recipe.</w:t>
            </w:r>
          </w:p>
        </w:tc>
      </w:tr>
      <w:tr>
        <w:trPr>
          <w:cantSplit/>
        </w:trPr>
        <w:tc>
          <w:tcPr>
            <w:tcW w:type="dxa" w:w="151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DF-EXEC-001</w:t>
            </w:r>
          </w:p>
        </w:tc>
        <w:tc>
          <w:tcPr>
            <w:tcW w:type="dxa" w:w="39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External process exit code lỗi.</w:t>
            </w:r>
          </w:p>
        </w:tc>
        <w:tc>
          <w:tcPr>
            <w:tcW w:type="dxa" w:w="41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Xem output; retry nếu retryable.</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DF-EXEC-002</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External process timeout.</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Cancel tree; tăng timeout theo policy hoặc xử lý môi trường.</w:t>
            </w:r>
          </w:p>
        </w:tc>
      </w:tr>
      <w:tr>
        <w:trPr>
          <w:cantSplit/>
        </w:trPr>
        <w:tc>
          <w:tcPr>
            <w:tcW w:type="dxa" w:w="151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DF-EXEC-003</w:t>
            </w:r>
          </w:p>
        </w:tc>
        <w:tc>
          <w:tcPr>
            <w:tcW w:type="dxa" w:w="39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Run bị gián đoạn.</w:t>
            </w:r>
          </w:p>
        </w:tc>
        <w:tc>
          <w:tcPr>
            <w:tcW w:type="dxa" w:w="41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Resume nếu checkpoint hợp lệ.</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DF-VALID-001</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Quality gate thất bại.</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Sửa blueprint/môi trường; retry validator.</w:t>
            </w:r>
          </w:p>
        </w:tc>
      </w:tr>
      <w:tr>
        <w:trPr>
          <w:cantSplit/>
        </w:trPr>
        <w:tc>
          <w:tcPr>
            <w:tcW w:type="dxa" w:w="151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DF-SECRET-001</w:t>
            </w:r>
          </w:p>
        </w:tc>
        <w:tc>
          <w:tcPr>
            <w:tcW w:type="dxa" w:w="39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Phát hiện secret trước commit.</w:t>
            </w:r>
          </w:p>
        </w:tc>
        <w:tc>
          <w:tcPr>
            <w:tcW w:type="dxa" w:w="41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Xóa/rotate secret; scan lại.</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DF-GIT-001</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Git local operation lỗi.</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Xem git diagnostics; không publish.</w:t>
            </w:r>
          </w:p>
        </w:tc>
      </w:tr>
      <w:tr>
        <w:trPr>
          <w:cantSplit/>
        </w:trPr>
        <w:tc>
          <w:tcPr>
            <w:tcW w:type="dxa" w:w="151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DF-GH-001</w:t>
            </w:r>
          </w:p>
        </w:tc>
        <w:tc>
          <w:tcPr>
            <w:tcW w:type="dxa" w:w="39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GitHub auth lỗi.</w:t>
            </w:r>
          </w:p>
        </w:tc>
        <w:tc>
          <w:tcPr>
            <w:tcW w:type="dxa" w:w="41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gh auth login/status rồi retry publish.</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DF-GH-002</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Repository create/push lỗi.</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Giữ LocalReady; retry publish.</w:t>
            </w:r>
          </w:p>
        </w:tc>
      </w:tr>
      <w:tr>
        <w:trPr>
          <w:cantSplit/>
        </w:trPr>
        <w:tc>
          <w:tcPr>
            <w:tcW w:type="dxa" w:w="1512"/>
            <w:shd w:fill="F7F9FB" w:val="clear"/>
            <w:tcMar>
              <w:top w:w="72" w:type="dxa"/>
              <w:start w:w="78" w:type="dxa"/>
              <w:bottom w:w="72" w:type="dxa"/>
              <w:end w:w="78" w:type="dxa"/>
            </w:tcMar>
            <w:vAlign w:val="top"/>
          </w:tcPr>
          <w:p>
            <w:pPr>
              <w:spacing w:after="0" w:line="245" w:lineRule="auto"/>
            </w:pPr>
            <w:r>
              <w:rPr>
                <w:rFonts w:ascii="Arial" w:hAnsi="Arial" w:eastAsia="Arial"/>
                <w:b/>
                <w:color w:val="1E2933"/>
                <w:sz w:val="16"/>
              </w:rPr>
              <w:t>DF-DB-001</w:t>
            </w:r>
          </w:p>
        </w:tc>
        <w:tc>
          <w:tcPr>
            <w:tcW w:type="dxa" w:w="3960"/>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SQLite migration lỗi.</w:t>
            </w:r>
          </w:p>
        </w:tc>
        <w:tc>
          <w:tcPr>
            <w:tcW w:type="dxa" w:w="4176"/>
            <w:shd w:fill="F7F9FB" w:val="clear"/>
            <w:tcMar>
              <w:top w:w="72" w:type="dxa"/>
              <w:start w:w="78" w:type="dxa"/>
              <w:bottom w:w="72" w:type="dxa"/>
              <w:end w:w="78" w:type="dxa"/>
            </w:tcMar>
            <w:vAlign w:val="top"/>
          </w:tcPr>
          <w:p>
            <w:pPr>
              <w:spacing w:after="0" w:line="245" w:lineRule="auto"/>
            </w:pPr>
            <w:r>
              <w:rPr>
                <w:rFonts w:ascii="Arial" w:hAnsi="Arial" w:eastAsia="Arial"/>
                <w:b w:val="0"/>
                <w:color w:val="1E2933"/>
                <w:sz w:val="16"/>
              </w:rPr>
              <w:t>Backup DB; mở safe mode/support bundle.</w:t>
            </w:r>
          </w:p>
        </w:tc>
      </w:tr>
      <w:tr>
        <w:trPr>
          <w:cantSplit/>
        </w:trPr>
        <w:tc>
          <w:tcPr>
            <w:tcW w:type="dxa" w:w="1512"/>
            <w:tcMar>
              <w:top w:w="72" w:type="dxa"/>
              <w:start w:w="78" w:type="dxa"/>
              <w:bottom w:w="72" w:type="dxa"/>
              <w:end w:w="78" w:type="dxa"/>
            </w:tcMar>
            <w:vAlign w:val="top"/>
          </w:tcPr>
          <w:p>
            <w:pPr>
              <w:spacing w:after="0" w:line="245" w:lineRule="auto"/>
            </w:pPr>
            <w:r>
              <w:rPr>
                <w:rFonts w:ascii="Arial" w:hAnsi="Arial" w:eastAsia="Arial"/>
                <w:b/>
                <w:color w:val="1E2933"/>
                <w:sz w:val="16"/>
              </w:rPr>
              <w:t>DF-FINAL-001</w:t>
            </w:r>
          </w:p>
        </w:tc>
        <w:tc>
          <w:tcPr>
            <w:tcW w:type="dxa" w:w="3960"/>
            <w:tcMar>
              <w:top w:w="72" w:type="dxa"/>
              <w:start w:w="78" w:type="dxa"/>
              <w:bottom w:w="72" w:type="dxa"/>
              <w:end w:w="78" w:type="dxa"/>
            </w:tcMar>
            <w:vAlign w:val="top"/>
          </w:tcPr>
          <w:p>
            <w:pPr>
              <w:spacing w:after="0" w:line="245" w:lineRule="auto"/>
            </w:pPr>
            <w:r>
              <w:rPr>
                <w:rFonts w:ascii="Arial" w:hAnsi="Arial" w:eastAsia="Arial"/>
                <w:b w:val="0"/>
                <w:color w:val="1E2933"/>
                <w:sz w:val="16"/>
              </w:rPr>
              <w:t>Finalize/copy verification lỗi.</w:t>
            </w:r>
          </w:p>
        </w:tc>
        <w:tc>
          <w:tcPr>
            <w:tcW w:type="dxa" w:w="4176"/>
            <w:tcMar>
              <w:top w:w="72" w:type="dxa"/>
              <w:start w:w="78" w:type="dxa"/>
              <w:bottom w:w="72" w:type="dxa"/>
              <w:end w:w="78" w:type="dxa"/>
            </w:tcMar>
            <w:vAlign w:val="top"/>
          </w:tcPr>
          <w:p>
            <w:pPr>
              <w:spacing w:after="0" w:line="245" w:lineRule="auto"/>
            </w:pPr>
            <w:r>
              <w:rPr>
                <w:rFonts w:ascii="Arial" w:hAnsi="Arial" w:eastAsia="Arial"/>
                <w:b w:val="0"/>
                <w:color w:val="1E2933"/>
                <w:sz w:val="16"/>
              </w:rPr>
              <w:t>Giữ staging; không đánh dấu Completed.</w:t>
            </w:r>
          </w:p>
        </w:tc>
      </w:tr>
    </w:tbl>
    <w:p>
      <w:pPr>
        <w:spacing w:after="20"/>
      </w:pPr>
    </w:p>
    <w:p>
      <w:bookmarkStart w:id="27" w:name="appendix-d"/>
      <w:pPr>
        <w:pStyle w:val="Heading1"/>
        <w:pBdr>
          <w:bottom w:val="single" w:sz="18" w:space="6" w:color="0F766E"/>
        </w:pBdr>
      </w:pPr>
      <w:r>
        <w:t>Phụ lục D. Nguồn tham chiếu kỹ thuật</w:t>
      </w:r>
      <w:bookmarkEnd w:id="27"/>
    </w:p>
    <w:p>
      <w:pPr>
        <w:spacing w:after="30" w:line="240" w:lineRule="auto"/>
        <w:ind w:left="216" w:hanging="216"/>
      </w:pPr>
      <w:r>
        <w:rPr>
          <w:rFonts w:ascii="Arial" w:hAnsi="Arial" w:eastAsia="Arial"/>
          <w:b/>
          <w:color w:val="17324D"/>
          <w:sz w:val="16"/>
        </w:rPr>
        <w:t xml:space="preserve">[R1] Microsoft Learn - What is Windows Presentation Foundation (WPF): </w:t>
      </w:r>
      <w:hyperlink r:id="rId14">
        <w:r>
          <w:rPr>
            <w:color w:val="0563C1"/>
            <w:u w:val="single"/>
            <w:rFonts w:ascii="Arial" w:hAnsi="Arial"/>
            <w:sz w:val="16"/>
            <w:szCs w:val="16"/>
          </w:rPr>
          <w:t>https://learn.microsoft.com/en-us/dotnet/desktop/wpf/overview/</w:t>
        </w:r>
      </w:hyperlink>
    </w:p>
    <w:p>
      <w:pPr>
        <w:spacing w:after="30" w:line="240" w:lineRule="auto"/>
        <w:ind w:left="216" w:hanging="216"/>
      </w:pPr>
      <w:r>
        <w:rPr>
          <w:rFonts w:ascii="Arial" w:hAnsi="Arial" w:eastAsia="Arial"/>
          <w:b/>
          <w:color w:val="17324D"/>
          <w:sz w:val="16"/>
        </w:rPr>
        <w:t xml:space="preserve">[R2] Microsoft .NET - .NET releases and support policy: </w:t>
      </w:r>
      <w:hyperlink r:id="rId15">
        <w:r>
          <w:rPr>
            <w:color w:val="0563C1"/>
            <w:u w:val="single"/>
            <w:rFonts w:ascii="Arial" w:hAnsi="Arial"/>
            <w:sz w:val="16"/>
            <w:szCs w:val="16"/>
          </w:rPr>
          <w:t>https://dotnet.microsoft.com/en-us/platform/support/policy/dotnet-core</w:t>
        </w:r>
      </w:hyperlink>
    </w:p>
    <w:p>
      <w:pPr>
        <w:spacing w:after="30" w:line="240" w:lineRule="auto"/>
        <w:ind w:left="216" w:hanging="216"/>
      </w:pPr>
      <w:r>
        <w:rPr>
          <w:rFonts w:ascii="Arial" w:hAnsi="Arial" w:eastAsia="Arial"/>
          <w:b/>
          <w:color w:val="17324D"/>
          <w:sz w:val="16"/>
        </w:rPr>
        <w:t xml:space="preserve">[R3] Microsoft Learn - Introduction to the MVVM Toolkit: </w:t>
      </w:r>
      <w:hyperlink r:id="rId16">
        <w:r>
          <w:rPr>
            <w:color w:val="0563C1"/>
            <w:u w:val="single"/>
            <w:rFonts w:ascii="Arial" w:hAnsi="Arial"/>
            <w:sz w:val="16"/>
            <w:szCs w:val="16"/>
          </w:rPr>
          <w:t>https://learn.microsoft.com/en-us/dotnet/communitytoolkit/mvvm/</w:t>
        </w:r>
      </w:hyperlink>
    </w:p>
    <w:p>
      <w:pPr>
        <w:spacing w:after="30" w:line="240" w:lineRule="auto"/>
        <w:ind w:left="216" w:hanging="216"/>
      </w:pPr>
      <w:r>
        <w:rPr>
          <w:rFonts w:ascii="Arial" w:hAnsi="Arial" w:eastAsia="Arial"/>
          <w:b/>
          <w:color w:val="17324D"/>
          <w:sz w:val="16"/>
        </w:rPr>
        <w:t xml:space="preserve">[R4] Microsoft Learn - Use the .NET Generic Host in a WPF app: </w:t>
      </w:r>
      <w:hyperlink r:id="rId17">
        <w:r>
          <w:rPr>
            <w:color w:val="0563C1"/>
            <w:u w:val="single"/>
            <w:rFonts w:ascii="Arial" w:hAnsi="Arial"/>
            <w:sz w:val="16"/>
            <w:szCs w:val="16"/>
          </w:rPr>
          <w:t>https://learn.microsoft.com/en-us/dotnet/desktop/wpf/app-development/how-to-use-host-builder</w:t>
        </w:r>
      </w:hyperlink>
    </w:p>
    <w:p>
      <w:pPr>
        <w:spacing w:after="30" w:line="240" w:lineRule="auto"/>
        <w:ind w:left="216" w:hanging="216"/>
      </w:pPr>
      <w:r>
        <w:rPr>
          <w:rFonts w:ascii="Arial" w:hAnsi="Arial" w:eastAsia="Arial"/>
          <w:b/>
          <w:color w:val="17324D"/>
          <w:sz w:val="16"/>
        </w:rPr>
        <w:t xml:space="preserve">[R5] Microsoft Learn - SQLite EF Core Database Provider: </w:t>
      </w:r>
      <w:hyperlink r:id="rId18">
        <w:r>
          <w:rPr>
            <w:color w:val="0563C1"/>
            <w:u w:val="single"/>
            <w:rFonts w:ascii="Arial" w:hAnsi="Arial"/>
            <w:sz w:val="16"/>
            <w:szCs w:val="16"/>
          </w:rPr>
          <w:t>https://learn.microsoft.com/en-us/ef/core/providers/sqlite/</w:t>
        </w:r>
      </w:hyperlink>
    </w:p>
    <w:p>
      <w:pPr>
        <w:spacing w:after="30" w:line="240" w:lineRule="auto"/>
        <w:ind w:left="216" w:hanging="216"/>
      </w:pPr>
      <w:r>
        <w:rPr>
          <w:rFonts w:ascii="Arial" w:hAnsi="Arial" w:eastAsia="Arial"/>
          <w:b/>
          <w:color w:val="17324D"/>
          <w:sz w:val="16"/>
        </w:rPr>
        <w:t xml:space="preserve">[R6] Scriban official repository: </w:t>
      </w:r>
      <w:hyperlink r:id="rId19">
        <w:r>
          <w:rPr>
            <w:color w:val="0563C1"/>
            <w:u w:val="single"/>
            <w:rFonts w:ascii="Arial" w:hAnsi="Arial"/>
            <w:sz w:val="16"/>
            <w:szCs w:val="16"/>
          </w:rPr>
          <w:t>https://github.com/scriban/scriban</w:t>
        </w:r>
      </w:hyperlink>
    </w:p>
    <w:p>
      <w:pPr>
        <w:spacing w:after="30" w:line="240" w:lineRule="auto"/>
        <w:ind w:left="216" w:hanging="216"/>
      </w:pPr>
      <w:r>
        <w:rPr>
          <w:rFonts w:ascii="Arial" w:hAnsi="Arial" w:eastAsia="Arial"/>
          <w:b/>
          <w:color w:val="17324D"/>
          <w:sz w:val="16"/>
        </w:rPr>
        <w:t xml:space="preserve">[R7] GitHub CLI Manual - gh auth login: </w:t>
      </w:r>
      <w:hyperlink r:id="rId20">
        <w:r>
          <w:rPr>
            <w:color w:val="0563C1"/>
            <w:u w:val="single"/>
            <w:rFonts w:ascii="Arial" w:hAnsi="Arial"/>
            <w:sz w:val="16"/>
            <w:szCs w:val="16"/>
          </w:rPr>
          <w:t>https://cli.github.com/manual/gh_auth_login</w:t>
        </w:r>
      </w:hyperlink>
    </w:p>
    <w:p>
      <w:pPr>
        <w:spacing w:after="30" w:line="240" w:lineRule="auto"/>
        <w:ind w:left="216" w:hanging="216"/>
      </w:pPr>
      <w:r>
        <w:rPr>
          <w:rFonts w:ascii="Arial" w:hAnsi="Arial" w:eastAsia="Arial"/>
          <w:b/>
          <w:color w:val="17324D"/>
          <w:sz w:val="16"/>
        </w:rPr>
        <w:t xml:space="preserve">[R8] GitHub CLI Manual - gh repo create: </w:t>
      </w:r>
      <w:hyperlink r:id="rId21">
        <w:r>
          <w:rPr>
            <w:color w:val="0563C1"/>
            <w:u w:val="single"/>
            <w:rFonts w:ascii="Arial" w:hAnsi="Arial"/>
            <w:sz w:val="16"/>
            <w:szCs w:val="16"/>
          </w:rPr>
          <w:t>https://cli.github.com/manual/gh_repo_create</w:t>
        </w:r>
      </w:hyperlink>
    </w:p>
    <w:p>
      <w:pPr>
        <w:spacing w:after="30" w:line="240" w:lineRule="auto"/>
        <w:ind w:left="216" w:hanging="216"/>
      </w:pPr>
      <w:r>
        <w:rPr>
          <w:rFonts w:ascii="Arial" w:hAnsi="Arial" w:eastAsia="Arial"/>
          <w:b/>
          <w:color w:val="17324D"/>
          <w:sz w:val="16"/>
        </w:rPr>
        <w:t xml:space="preserve">[R9] Microsoft Learn - NuGet Central Package Management: </w:t>
      </w:r>
      <w:hyperlink r:id="rId22">
        <w:r>
          <w:rPr>
            <w:color w:val="0563C1"/>
            <w:u w:val="single"/>
            <w:rFonts w:ascii="Arial" w:hAnsi="Arial"/>
            <w:sz w:val="16"/>
            <w:szCs w:val="16"/>
          </w:rPr>
          <w:t>https://learn.microsoft.com/en-us/nuget/consume-packages/central-package-management</w:t>
        </w:r>
      </w:hyperlink>
    </w:p>
    <w:p>
      <w:pPr>
        <w:widowControl/>
        <w:spacing w:after="0" w:line="269" w:lineRule="auto"/>
      </w:pPr>
      <w:r>
        <w:rPr>
          <w:rFonts w:ascii="Arial" w:hAnsi="Arial" w:eastAsia="Arial"/>
          <w:i/>
          <w:sz w:val="21"/>
        </w:rPr>
        <w:t>Ngày truy cập và xác minh: 31/07/2026. Phiên bản package cụ thể phải được pin tại thời điểm triển khai và chỉ nâng sau khi test matrix vượt gate.</w:t>
      </w:r>
    </w:p>
    <w:p>
      <w:pPr>
        <w:spacing w:before="360" w:after="0"/>
        <w:jc w:val="center"/>
        <w:pBdr>
          <w:top w:val="single" w:sz="8" w:space="4" w:color="D9E1E8"/>
        </w:pBdr>
      </w:pPr>
      <w:r>
        <w:rPr>
          <w:rFonts w:ascii="Arial" w:hAnsi="Arial" w:eastAsia="Arial"/>
          <w:b/>
          <w:color w:val="687684"/>
          <w:sz w:val="17"/>
        </w:rPr>
        <w:t>END OF SPECIFICATION - DEVFORGE STUDIO V1.0</w:t>
      </w:r>
    </w:p>
    <w:sectPr w:rsidR="00FC693F" w:rsidRPr="0006063C" w:rsidSect="00034616">
      <w:headerReference w:type="default" r:id="rId9"/>
      <w:footerReference w:type="default" r:id="rId10"/>
      <w:pgSz w:w="11909" w:h="16834"/>
      <w:pgMar w:top="1037" w:right="1080" w:bottom="979" w:left="1080" w:header="360" w:footer="403"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860"/>
      <w:gridCol w:w="4860"/>
    </w:tblGrid>
    <w:tr>
      <w:tc>
        <w:tcPr>
          <w:tcW w:type="dxa" w:w="6768"/>
          <w:tcMar>
            <w:top w:w="0" w:type="dxa"/>
            <w:start w:w="0" w:type="dxa"/>
            <w:bottom w:w="0" w:type="dxa"/>
            <w:end w:w="0" w:type="dxa"/>
          </w:tcMar>
        </w:tcPr>
        <w:p>
          <w:pPr>
            <w:spacing w:after="0"/>
          </w:pPr>
          <w:r>
            <w:rPr>
              <w:rFonts w:ascii="Arial" w:hAnsi="Arial" w:eastAsia="Arial"/>
              <w:color w:val="687684"/>
              <w:sz w:val="15"/>
            </w:rPr>
            <w:t>Implementation Baseline v1.0  |  31/07/2026</w:t>
          </w:r>
        </w:p>
      </w:tc>
      <w:tc>
        <w:tcPr>
          <w:tcW w:type="dxa" w:w="2951"/>
          <w:tcMar>
            <w:top w:w="0" w:type="dxa"/>
            <w:start w:w="0" w:type="dxa"/>
            <w:bottom w:w="0" w:type="dxa"/>
            <w:end w:w="0" w:type="dxa"/>
          </w:tcMar>
        </w:tcPr>
        <w:p>
          <w:pPr>
            <w:spacing w:after="0"/>
            <w:jc w:val="right"/>
          </w:pPr>
          <w:r>
            <w:rPr>
              <w:rFonts w:ascii="Arial" w:hAnsi="Arial" w:eastAsia="Arial"/>
              <w:color w:val="687684"/>
              <w:sz w:val="15"/>
            </w:rPr>
            <w:t xml:space="preserve">Trang </w:t>
          </w:r>
          <w:r>
            <w:rPr>
              <w:rFonts w:ascii="Arial" w:hAnsi="Arial" w:eastAsia="Arial"/>
              <w:color w:val="687684"/>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2" w:color="D9E1E8"/>
      </w:pBdr>
    </w:pPr>
    <w:r>
      <w:rPr>
        <w:rFonts w:ascii="Arial" w:hAnsi="Arial" w:eastAsia="Arial"/>
        <w:b/>
        <w:color w:val="687684"/>
        <w:sz w:val="15"/>
      </w:rPr>
      <w:t>DEVFORGE STUDIO  |  CODEX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rial" w:hAnsi="Arial" w:eastAsia="Arial"/>
      <w:b/>
      <w:bCs/>
      <w:color w:val="17324D"/>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eastAsia="Arial"/>
      <w:b/>
      <w:bCs/>
      <w:color w:val="0F766E"/>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rial" w:hAnsi="Arial" w:eastAsia="Arial"/>
      <w:b/>
      <w:bCs/>
      <w:color w:val="234A68"/>
      <w:sz w:val="23"/>
    </w:rPr>
  </w:style>
  <w:style w:type="paragraph" w:styleId="Heading4">
    <w:name w:val="heading 4"/>
    <w:basedOn w:val="Normal"/>
    <w:next w:val="Normal"/>
    <w:link w:val="Heading4Char"/>
    <w:uiPriority w:val="9"/>
    <w:semiHidden/>
    <w:unhideWhenUsed/>
    <w:qFormat/>
    <w:rsid w:val="00FC693F"/>
    <w:pPr>
      <w:keepNext/>
      <w:keepLines/>
      <w:widowControl/>
      <w:spacing w:before="120" w:after="60"/>
      <w:outlineLvl w:val="3"/>
    </w:pPr>
    <w:rPr>
      <w:rFonts w:asciiTheme="majorHAnsi" w:eastAsiaTheme="majorEastAsia" w:hAnsiTheme="majorHAnsi" w:cstheme="majorBidi" w:ascii="Arial" w:hAnsi="Arial" w:eastAsia="Arial"/>
      <w:b/>
      <w:bCs/>
      <w:i/>
      <w:iCs/>
      <w:color w:val="3A465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Arial" w:hAnsi="Arial" w:eastAsia="Arial"/>
      <w:b w:val="0"/>
      <w:i/>
      <w:iCs/>
      <w:color w:val="3A465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50" w:line="259"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Arial" w:hAnsi="Arial"/>
      <w:sz w:val="20"/>
    </w:rPr>
  </w:style>
  <w:style w:type="paragraph" w:styleId="ListNumber2">
    <w:name w:val="List Number 2"/>
    <w:basedOn w:val="Normal"/>
    <w:uiPriority w:val="99"/>
    <w:unhideWhenUsed/>
    <w:rsid w:val="0029639D"/>
    <w:pPr>
      <w:numPr>
        <w:numId w:val="6"/>
      </w:numPr>
      <w:spacing w:after="50" w:line="259" w:lineRule="auto"/>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59" w:right="173"/>
    </w:pPr>
    <w:rPr>
      <w:rFonts w:ascii="Consolas" w:hAnsi="Consolas"/>
      <w:color w:val="1E2933"/>
      <w:sz w:val="17"/>
    </w:rPr>
  </w:style>
  <w:style w:type="paragraph" w:customStyle="1" w:styleId="SmallText">
    <w:name w:val="Small Text"/>
    <w:pPr>
      <w:spacing w:after="40"/>
    </w:pPr>
    <w:rPr>
      <w:rFonts w:ascii="Arial" w:hAnsi="Arial"/>
      <w:color w:val="687684"/>
      <w:sz w:val="17"/>
    </w:rPr>
  </w:style>
  <w:style w:type="paragraph" w:customStyle="1" w:styleId="CaptionCustom">
    <w:name w:val="Caption Custom"/>
    <w:pPr>
      <w:spacing w:before="60" w:after="160"/>
      <w:jc w:val="center"/>
    </w:pPr>
    <w:rPr>
      <w:rFonts w:ascii="Arial" w:hAnsi="Arial"/>
      <w:i/>
      <w:color w:val="68768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learn.microsoft.com/en-us/dotnet/desktop/wpf/overview/" TargetMode="External"/><Relationship Id="rId15" Type="http://schemas.openxmlformats.org/officeDocument/2006/relationships/hyperlink" Target="https://dotnet.microsoft.com/en-us/platform/support/policy/dotnet-core" TargetMode="External"/><Relationship Id="rId16" Type="http://schemas.openxmlformats.org/officeDocument/2006/relationships/hyperlink" Target="https://learn.microsoft.com/en-us/dotnet/communitytoolkit/mvvm/" TargetMode="External"/><Relationship Id="rId17" Type="http://schemas.openxmlformats.org/officeDocument/2006/relationships/hyperlink" Target="https://learn.microsoft.com/en-us/dotnet/desktop/wpf/app-development/how-to-use-host-builder" TargetMode="External"/><Relationship Id="rId18" Type="http://schemas.openxmlformats.org/officeDocument/2006/relationships/hyperlink" Target="https://learn.microsoft.com/en-us/ef/core/providers/sqlite/" TargetMode="External"/><Relationship Id="rId19" Type="http://schemas.openxmlformats.org/officeDocument/2006/relationships/hyperlink" Target="https://github.com/scriban/scriban" TargetMode="External"/><Relationship Id="rId20" Type="http://schemas.openxmlformats.org/officeDocument/2006/relationships/hyperlink" Target="https://cli.github.com/manual/gh_auth_login" TargetMode="External"/><Relationship Id="rId21" Type="http://schemas.openxmlformats.org/officeDocument/2006/relationships/hyperlink" Target="https://cli.github.com/manual/gh_repo_create" TargetMode="External"/><Relationship Id="rId22" Type="http://schemas.openxmlformats.org/officeDocument/2006/relationships/hyperlink" Target="https://learn.microsoft.com/en-us/nuget/consume-packages/central-packa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DevForge Studio - Codex Implementation Specification V1.0</dc:title>
  <dc:subject>SRS, Technical Architecture and Codex Implementation Playbook</dc:subject>
  <dc:creator>Trần Đình Khánh</dc:creator>
  <cp:keywords>DevForge, WPF, .NET, Codex, project bootstrap, blueprint engine</cp:keywords>
  <dc:description>Implementation baseline created for Codex-assisted development.</dc:description>
  <cp:lastModifiedBy/>
  <cp:revision>1</cp:revision>
  <dcterms:created xsi:type="dcterms:W3CDTF">2013-12-23T23:15:00Z</dcterms:created>
  <dcterms:modified xsi:type="dcterms:W3CDTF">2013-12-23T23:15:00Z</dcterms:modified>
  <cp:category/>
</cp:coreProperties>
</file>