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6A" w:rsidRPr="00D71B02" w:rsidRDefault="00D71B02" w:rsidP="00D71B02">
      <w:pPr>
        <w:ind w:left="1440" w:firstLine="720"/>
        <w:rPr>
          <w:b/>
          <w:sz w:val="36"/>
          <w:szCs w:val="36"/>
        </w:rPr>
      </w:pPr>
      <w:r>
        <w:t xml:space="preserve">           </w:t>
      </w:r>
      <w:r w:rsidRPr="00D71B02">
        <w:rPr>
          <w:b/>
          <w:sz w:val="36"/>
          <w:szCs w:val="36"/>
        </w:rPr>
        <w:t xml:space="preserve">Bảng Kế  Hoạch </w:t>
      </w:r>
    </w:p>
    <w:p w:rsidR="00D71B02" w:rsidRDefault="00D71B02" w:rsidP="00CB4AD0">
      <w:pPr>
        <w:pStyle w:val="ListParagraph"/>
        <w:numPr>
          <w:ilvl w:val="0"/>
          <w:numId w:val="3"/>
        </w:numPr>
      </w:pPr>
      <w:r>
        <w:t>Lê Nguyễn Gia Anh - 1811020017</w:t>
      </w:r>
    </w:p>
    <w:p w:rsidR="00D71B02" w:rsidRDefault="00D71B02" w:rsidP="00CB4AD0">
      <w:pPr>
        <w:pStyle w:val="ListParagraph"/>
        <w:numPr>
          <w:ilvl w:val="0"/>
          <w:numId w:val="3"/>
        </w:numPr>
      </w:pPr>
      <w:r>
        <w:t>Trần Đình Khiêm - 1811020004</w:t>
      </w:r>
    </w:p>
    <w:p w:rsidR="00D71B02" w:rsidRDefault="00D71B02" w:rsidP="00CB4AD0">
      <w:pPr>
        <w:pStyle w:val="ListParagraph"/>
        <w:numPr>
          <w:ilvl w:val="0"/>
          <w:numId w:val="3"/>
        </w:numPr>
      </w:pPr>
      <w:r>
        <w:t>Nguyễn Khánh Băng – 1811020018</w:t>
      </w:r>
    </w:p>
    <w:p w:rsidR="00D71B02" w:rsidRPr="00D71B02" w:rsidRDefault="00D71B02" w:rsidP="00D71B02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430"/>
        <w:gridCol w:w="5395"/>
      </w:tblGrid>
      <w:tr w:rsidR="00D71B02" w:rsidRPr="00D71B02" w:rsidTr="00D71B02">
        <w:trPr>
          <w:trHeight w:val="701"/>
        </w:trPr>
        <w:tc>
          <w:tcPr>
            <w:tcW w:w="1525" w:type="dxa"/>
          </w:tcPr>
          <w:p w:rsidR="00D71B02" w:rsidRPr="00D71B02" w:rsidRDefault="00D71B02" w:rsidP="00D71B02">
            <w:pPr>
              <w:jc w:val="center"/>
              <w:rPr>
                <w:b/>
                <w:sz w:val="28"/>
                <w:szCs w:val="28"/>
              </w:rPr>
            </w:pPr>
            <w:r w:rsidRPr="00D71B02">
              <w:rPr>
                <w:b/>
                <w:sz w:val="28"/>
                <w:szCs w:val="28"/>
              </w:rPr>
              <w:t>Tuần</w:t>
            </w:r>
          </w:p>
        </w:tc>
        <w:tc>
          <w:tcPr>
            <w:tcW w:w="2430" w:type="dxa"/>
          </w:tcPr>
          <w:p w:rsidR="00D71B02" w:rsidRPr="00D71B02" w:rsidRDefault="00D71B02" w:rsidP="00D71B02">
            <w:pPr>
              <w:jc w:val="center"/>
              <w:rPr>
                <w:b/>
                <w:sz w:val="28"/>
                <w:szCs w:val="28"/>
              </w:rPr>
            </w:pPr>
            <w:r w:rsidRPr="00D71B02">
              <w:rPr>
                <w:b/>
                <w:sz w:val="28"/>
                <w:szCs w:val="28"/>
              </w:rPr>
              <w:t>SV thực hiện</w:t>
            </w:r>
          </w:p>
        </w:tc>
        <w:tc>
          <w:tcPr>
            <w:tcW w:w="5395" w:type="dxa"/>
          </w:tcPr>
          <w:p w:rsidR="00D71B02" w:rsidRPr="00D71B02" w:rsidRDefault="00D71B02" w:rsidP="00D71B02">
            <w:pPr>
              <w:jc w:val="center"/>
              <w:rPr>
                <w:b/>
                <w:sz w:val="28"/>
                <w:szCs w:val="28"/>
              </w:rPr>
            </w:pPr>
            <w:r w:rsidRPr="00D71B02">
              <w:rPr>
                <w:b/>
                <w:sz w:val="28"/>
                <w:szCs w:val="28"/>
              </w:rPr>
              <w:t>Công việc</w:t>
            </w:r>
          </w:p>
        </w:tc>
      </w:tr>
      <w:tr w:rsidR="00D71B02" w:rsidTr="00D71B02">
        <w:trPr>
          <w:trHeight w:val="2141"/>
        </w:trPr>
        <w:tc>
          <w:tcPr>
            <w:tcW w:w="1525" w:type="dxa"/>
          </w:tcPr>
          <w:p w:rsidR="00D71B02" w:rsidRDefault="00D71B02">
            <w:r>
              <w:t>1</w:t>
            </w:r>
          </w:p>
        </w:tc>
        <w:tc>
          <w:tcPr>
            <w:tcW w:w="2430" w:type="dxa"/>
          </w:tcPr>
          <w:p w:rsidR="00D71B02" w:rsidRDefault="00CB4AD0">
            <w:r>
              <w:t>SV1, SV2</w:t>
            </w:r>
          </w:p>
        </w:tc>
        <w:tc>
          <w:tcPr>
            <w:tcW w:w="5395" w:type="dxa"/>
          </w:tcPr>
          <w:p w:rsidR="00D71B02" w:rsidRDefault="00D71B02" w:rsidP="00D71B02">
            <w:pPr>
              <w:pStyle w:val="ListParagraph"/>
              <w:numPr>
                <w:ilvl w:val="0"/>
                <w:numId w:val="2"/>
              </w:numPr>
            </w:pPr>
            <w:r>
              <w:t>Giới thiệu về Net Core</w:t>
            </w:r>
            <w:r w:rsidR="00A215F3">
              <w:t xml:space="preserve"> 3, xem hướng dẫn video, demo project 1, demo project 2, công cụ cần thiết, mã nguồn Net Core 3 , xem lại mô hình </w:t>
            </w:r>
            <w:bookmarkStart w:id="0" w:name="_GoBack"/>
            <w:bookmarkEnd w:id="0"/>
            <w:r w:rsidR="00A215F3">
              <w:t>mvc, hướng phát triển Net Core 3 mô hình mvc</w:t>
            </w:r>
          </w:p>
        </w:tc>
      </w:tr>
      <w:tr w:rsidR="00D71B02" w:rsidTr="00D71B02">
        <w:trPr>
          <w:trHeight w:val="2132"/>
        </w:trPr>
        <w:tc>
          <w:tcPr>
            <w:tcW w:w="1525" w:type="dxa"/>
          </w:tcPr>
          <w:p w:rsidR="00D71B02" w:rsidRDefault="00D71B02">
            <w:r>
              <w:t>2</w:t>
            </w:r>
          </w:p>
        </w:tc>
        <w:tc>
          <w:tcPr>
            <w:tcW w:w="2430" w:type="dxa"/>
          </w:tcPr>
          <w:p w:rsidR="00D71B02" w:rsidRDefault="00CB4AD0">
            <w:r>
              <w:t>SV2, SV3</w:t>
            </w:r>
          </w:p>
        </w:tc>
        <w:tc>
          <w:tcPr>
            <w:tcW w:w="5395" w:type="dxa"/>
          </w:tcPr>
          <w:p w:rsidR="00D71B02" w:rsidRDefault="00A215F3" w:rsidP="00CB4AD0">
            <w:pPr>
              <w:pStyle w:val="ListParagraph"/>
              <w:numPr>
                <w:ilvl w:val="0"/>
                <w:numId w:val="2"/>
              </w:numPr>
            </w:pPr>
            <w:r>
              <w:t>Giới thiệu cài đặt Net Core 3, tạ</w:t>
            </w:r>
            <w:r w:rsidR="00CB4AD0">
              <w:t xml:space="preserve">o đồ </w:t>
            </w:r>
            <w:r>
              <w:t>án, tạo thư mục, thêm thư viện Net Core 3 mvc, ngôn ngữ cài đặt, tạo trang thư mục, tạo kết nối, xây dựng tag helper (tính năng mới mô hình mvc)</w:t>
            </w:r>
            <w:r w:rsidR="00CB4AD0">
              <w:t xml:space="preserve">, phương pháp chính, bắt đầu đồ án, middleware, cài đặt ứng dụng, </w:t>
            </w:r>
            <w:r w:rsidR="00CB4AD0" w:rsidRPr="00CB4AD0">
              <w:t>dependency injection</w:t>
            </w:r>
            <w:r w:rsidR="00CB4AD0">
              <w:t>.</w:t>
            </w:r>
          </w:p>
        </w:tc>
      </w:tr>
      <w:tr w:rsidR="00D71B02" w:rsidTr="00D71B02">
        <w:trPr>
          <w:trHeight w:val="2474"/>
        </w:trPr>
        <w:tc>
          <w:tcPr>
            <w:tcW w:w="1525" w:type="dxa"/>
          </w:tcPr>
          <w:p w:rsidR="00D71B02" w:rsidRDefault="00D71B02">
            <w:r>
              <w:t>3</w:t>
            </w:r>
          </w:p>
        </w:tc>
        <w:tc>
          <w:tcPr>
            <w:tcW w:w="2430" w:type="dxa"/>
          </w:tcPr>
          <w:p w:rsidR="00D71B02" w:rsidRDefault="00CB4AD0">
            <w:r>
              <w:t>SV1, SV3</w:t>
            </w:r>
          </w:p>
        </w:tc>
        <w:tc>
          <w:tcPr>
            <w:tcW w:w="5395" w:type="dxa"/>
          </w:tcPr>
          <w:p w:rsidR="00D71B02" w:rsidRDefault="00D71B02" w:rsidP="00CB4AD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D71B02" w:rsidTr="00D71B02">
        <w:trPr>
          <w:trHeight w:val="2195"/>
        </w:trPr>
        <w:tc>
          <w:tcPr>
            <w:tcW w:w="1525" w:type="dxa"/>
          </w:tcPr>
          <w:p w:rsidR="00D71B02" w:rsidRDefault="00D71B02">
            <w:r>
              <w:t>4</w:t>
            </w:r>
          </w:p>
        </w:tc>
        <w:tc>
          <w:tcPr>
            <w:tcW w:w="2430" w:type="dxa"/>
          </w:tcPr>
          <w:p w:rsidR="00D71B02" w:rsidRDefault="00D71B02"/>
        </w:tc>
        <w:tc>
          <w:tcPr>
            <w:tcW w:w="5395" w:type="dxa"/>
          </w:tcPr>
          <w:p w:rsidR="00D71B02" w:rsidRDefault="00D71B02"/>
        </w:tc>
      </w:tr>
    </w:tbl>
    <w:p w:rsidR="00D71B02" w:rsidRDefault="00D71B02"/>
    <w:sectPr w:rsidR="00D71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F2F79"/>
    <w:multiLevelType w:val="hybridMultilevel"/>
    <w:tmpl w:val="0324C9C0"/>
    <w:lvl w:ilvl="0" w:tplc="3550A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0751C"/>
    <w:multiLevelType w:val="hybridMultilevel"/>
    <w:tmpl w:val="75DA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37407"/>
    <w:multiLevelType w:val="hybridMultilevel"/>
    <w:tmpl w:val="47BECD34"/>
    <w:lvl w:ilvl="0" w:tplc="5E94B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02"/>
    <w:rsid w:val="00A215F3"/>
    <w:rsid w:val="00CB4AD0"/>
    <w:rsid w:val="00D71B02"/>
    <w:rsid w:val="00DD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52114-08A3-4F1E-AA04-4F4143BF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2021-04-02T06:38:00Z</dcterms:created>
  <dcterms:modified xsi:type="dcterms:W3CDTF">2021-04-02T07:11:00Z</dcterms:modified>
</cp:coreProperties>
</file>